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50725" w14:textId="77777777" w:rsidR="000B6320" w:rsidRDefault="00463507">
      <w:r>
        <w:rPr>
          <w:noProof/>
          <w14:ligatures w14:val="standardContextual"/>
        </w:rPr>
        <w:drawing>
          <wp:anchor distT="0" distB="0" distL="114300" distR="114300" simplePos="0" relativeHeight="251671552" behindDoc="1" locked="0" layoutInCell="1" allowOverlap="1" wp14:anchorId="46E22254" wp14:editId="6C4BCEB3">
            <wp:simplePos x="0" y="0"/>
            <wp:positionH relativeFrom="page">
              <wp:posOffset>-466090</wp:posOffset>
            </wp:positionH>
            <wp:positionV relativeFrom="paragraph">
              <wp:posOffset>-1158875</wp:posOffset>
            </wp:positionV>
            <wp:extent cx="8081394" cy="10988040"/>
            <wp:effectExtent l="0" t="0" r="0" b="3810"/>
            <wp:wrapNone/>
            <wp:docPr id="21" name="Afbeelding 21" descr="Afbeelding met tekst, toup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st, toupet&#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8081394" cy="10988040"/>
                    </a:xfrm>
                    <a:prstGeom prst="rect">
                      <a:avLst/>
                    </a:prstGeom>
                  </pic:spPr>
                </pic:pic>
              </a:graphicData>
            </a:graphic>
            <wp14:sizeRelH relativeFrom="margin">
              <wp14:pctWidth>0</wp14:pctWidth>
            </wp14:sizeRelH>
            <wp14:sizeRelV relativeFrom="margin">
              <wp14:pctHeight>0</wp14:pctHeight>
            </wp14:sizeRelV>
          </wp:anchor>
        </w:drawing>
      </w:r>
    </w:p>
    <w:p w14:paraId="271FF201" w14:textId="77777777" w:rsidR="0051645D" w:rsidRDefault="0051645D">
      <w:pPr>
        <w:spacing w:after="160" w:line="259" w:lineRule="auto"/>
      </w:pPr>
      <w:r>
        <w:br w:type="page"/>
      </w:r>
    </w:p>
    <w:p w14:paraId="0F93E8DB" w14:textId="77777777" w:rsidR="0051645D" w:rsidRDefault="0051645D"/>
    <w:p w14:paraId="3858E0E4" w14:textId="77777777" w:rsidR="0045675C" w:rsidRDefault="0045675C"/>
    <w:p w14:paraId="44B861AC" w14:textId="77777777" w:rsidR="000B6320" w:rsidRDefault="00463507">
      <w:pPr>
        <w:tabs>
          <w:tab w:val="left" w:pos="0"/>
          <w:tab w:val="left" w:pos="708"/>
          <w:tab w:val="left" w:pos="1416"/>
          <w:tab w:val="left" w:pos="2124"/>
          <w:tab w:val="left" w:pos="2832"/>
          <w:tab w:val="left" w:pos="3540"/>
          <w:tab w:val="left" w:pos="4248"/>
          <w:tab w:val="left" w:pos="4956"/>
          <w:tab w:val="left" w:pos="5664"/>
          <w:tab w:val="left" w:pos="6372"/>
          <w:tab w:val="left" w:pos="7080"/>
        </w:tabs>
        <w:jc w:val="both"/>
        <w:rPr>
          <w:rFonts w:ascii="Calibri" w:hAnsi="Calibri" w:cs="Calibri"/>
          <w:sz w:val="22"/>
          <w:szCs w:val="22"/>
          <w:lang w:val="en-GB" w:eastAsia="nl-NL"/>
        </w:rPr>
      </w:pPr>
      <w:r w:rsidRPr="005B3401">
        <w:rPr>
          <w:rFonts w:ascii="Calibri" w:hAnsi="Calibri" w:cs="Calibri"/>
          <w:sz w:val="22"/>
          <w:szCs w:val="22"/>
          <w:lang w:val="en-GB"/>
        </w:rPr>
        <w:t xml:space="preserve">Autores: </w:t>
      </w:r>
      <w:r w:rsidRPr="005B3401">
        <w:rPr>
          <w:rFonts w:asciiTheme="minorHAnsi" w:hAnsiTheme="minorHAnsi" w:cstheme="minorHAnsi"/>
          <w:color w:val="000000"/>
          <w:sz w:val="22"/>
          <w:szCs w:val="22"/>
        </w:rPr>
        <w:t>CIOFS-FP Lombardia</w:t>
      </w:r>
      <w:r w:rsidRPr="005B3401">
        <w:rPr>
          <w:rFonts w:ascii="Calibri" w:hAnsi="Calibri" w:cs="Calibri"/>
          <w:sz w:val="22"/>
          <w:szCs w:val="22"/>
          <w:lang w:val="en-GB"/>
        </w:rPr>
        <w:t xml:space="preserve">, IES El Palo, </w:t>
      </w:r>
      <w:r w:rsidRPr="005B3401">
        <w:rPr>
          <w:rFonts w:asciiTheme="minorHAnsi" w:hAnsiTheme="minorHAnsi" w:cstheme="minorHAnsi"/>
          <w:color w:val="000000"/>
          <w:sz w:val="22"/>
          <w:szCs w:val="22"/>
        </w:rPr>
        <w:t>Richtpunt campus Oudenaarde</w:t>
      </w:r>
      <w:r w:rsidRPr="005B3401">
        <w:rPr>
          <w:rFonts w:ascii="Calibri" w:hAnsi="Calibri" w:cs="Calibri"/>
          <w:sz w:val="22"/>
          <w:szCs w:val="22"/>
          <w:lang w:val="en-GB"/>
        </w:rPr>
        <w:t>, ROC Amsterdam</w:t>
      </w:r>
    </w:p>
    <w:p w14:paraId="7087CAF7" w14:textId="77777777" w:rsidR="000B6320" w:rsidRDefault="00463507">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after="120"/>
        <w:jc w:val="both"/>
        <w:rPr>
          <w:rFonts w:ascii="Calibri" w:hAnsi="Calibri" w:cs="Calibri"/>
          <w:sz w:val="22"/>
          <w:szCs w:val="22"/>
          <w:lang w:val="en-GB" w:eastAsia="nl-NL"/>
        </w:rPr>
      </w:pPr>
      <w:r w:rsidRPr="005B3401">
        <w:rPr>
          <w:rFonts w:asciiTheme="minorHAnsi" w:hAnsiTheme="minorHAnsi" w:cstheme="minorHAnsi"/>
          <w:color w:val="2B3E07"/>
          <w:sz w:val="22"/>
          <w:szCs w:val="22"/>
        </w:rPr>
        <w:t xml:space="preserve">Future skills for a better life in Sustainable Salons </w:t>
      </w:r>
      <w:r w:rsidRPr="005B3401">
        <w:rPr>
          <w:rFonts w:asciiTheme="minorHAnsi" w:hAnsiTheme="minorHAnsi" w:cstheme="minorHAnsi"/>
          <w:sz w:val="22"/>
          <w:szCs w:val="22"/>
          <w:lang w:val="en-GB" w:eastAsia="nl-NL"/>
        </w:rPr>
        <w:t xml:space="preserve">es </w:t>
      </w:r>
      <w:r w:rsidRPr="005B3401">
        <w:rPr>
          <w:rFonts w:ascii="Calibri" w:hAnsi="Calibri" w:cs="Calibri"/>
          <w:sz w:val="22"/>
          <w:szCs w:val="22"/>
          <w:lang w:val="en-GB" w:eastAsia="nl-NL"/>
        </w:rPr>
        <w:t xml:space="preserve">un proyecto europeo que pretende combinar las ideas sostenibles a través de la educación y la formación con ideas innovadoras dentro del sector. </w:t>
      </w:r>
    </w:p>
    <w:p w14:paraId="24824A83" w14:textId="77777777" w:rsidR="000B6320" w:rsidRDefault="00463507">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after="120"/>
        <w:jc w:val="both"/>
        <w:rPr>
          <w:rFonts w:ascii="Calibri" w:hAnsi="Calibri" w:cs="Calibri"/>
          <w:sz w:val="22"/>
          <w:szCs w:val="22"/>
          <w:lang w:val="en-GB" w:eastAsia="nl-NL"/>
        </w:rPr>
      </w:pPr>
      <w:r w:rsidRPr="005B3401">
        <w:rPr>
          <w:rFonts w:ascii="Calibri" w:hAnsi="Calibri" w:cs="Calibri"/>
          <w:sz w:val="22"/>
          <w:szCs w:val="22"/>
          <w:lang w:val="en-GB" w:eastAsia="nl-NL"/>
        </w:rPr>
        <w:t>Este proyecto ha sido financiado con el apoyo de la Comisión Europea. Esta publicación refleja únicamente las opiniones del autor, y la Comisión no se hace responsable del uso que pueda hacerse de la información aquí difundida.</w:t>
      </w:r>
    </w:p>
    <w:p w14:paraId="357142E8" w14:textId="77777777" w:rsidR="000B6320" w:rsidRDefault="00463507">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after="120"/>
        <w:jc w:val="both"/>
        <w:rPr>
          <w:rFonts w:ascii="Calibri" w:hAnsi="Calibri" w:cs="Calibri"/>
          <w:sz w:val="22"/>
          <w:szCs w:val="22"/>
          <w:lang w:val="en-GB" w:eastAsia="nl-NL"/>
        </w:rPr>
      </w:pPr>
      <w:r w:rsidRPr="005B3401">
        <w:rPr>
          <w:rFonts w:ascii="Calibri" w:hAnsi="Calibri" w:cs="Calibri"/>
          <w:sz w:val="22"/>
          <w:szCs w:val="22"/>
          <w:lang w:val="en-GB" w:eastAsia="nl-NL"/>
        </w:rPr>
        <w:t xml:space="preserve">Los socios del proyecto </w:t>
      </w:r>
      <w:r w:rsidR="005B3401">
        <w:rPr>
          <w:rFonts w:ascii="Calibri" w:hAnsi="Calibri" w:cs="Calibri"/>
          <w:sz w:val="22"/>
          <w:szCs w:val="22"/>
          <w:lang w:val="en-GB" w:eastAsia="nl-NL"/>
        </w:rPr>
        <w:t xml:space="preserve">y asociados </w:t>
      </w:r>
      <w:r w:rsidRPr="005B3401">
        <w:rPr>
          <w:rFonts w:ascii="Calibri" w:hAnsi="Calibri" w:cs="Calibri"/>
          <w:sz w:val="22"/>
          <w:szCs w:val="22"/>
          <w:lang w:val="en-GB" w:eastAsia="nl-NL"/>
        </w:rPr>
        <w:t>dentro de este programa son:</w:t>
      </w:r>
    </w:p>
    <w:p w14:paraId="5520846A" w14:textId="77777777" w:rsidR="000B6320" w:rsidRDefault="00463507">
      <w:pPr>
        <w:tabs>
          <w:tab w:val="left" w:pos="851"/>
        </w:tabs>
        <w:spacing w:before="120" w:after="120"/>
      </w:pPr>
      <w:r w:rsidRPr="00A853C3">
        <w:rPr>
          <w:noProof/>
          <w:lang w:val="nl-NL" w:eastAsia="nl-NL"/>
        </w:rPr>
        <w:drawing>
          <wp:inline distT="0" distB="0" distL="0" distR="0" wp14:anchorId="33458F3B" wp14:editId="0E949AFC">
            <wp:extent cx="1085850" cy="352425"/>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5850" cy="352425"/>
                    </a:xfrm>
                    <a:prstGeom prst="rect">
                      <a:avLst/>
                    </a:prstGeom>
                    <a:noFill/>
                    <a:ln>
                      <a:noFill/>
                    </a:ln>
                  </pic:spPr>
                </pic:pic>
              </a:graphicData>
            </a:graphic>
          </wp:inline>
        </w:drawing>
      </w:r>
      <w:r>
        <w:rPr>
          <w:noProof/>
          <w14:ligatures w14:val="standardContextual"/>
        </w:rPr>
        <w:drawing>
          <wp:inline distT="0" distB="0" distL="0" distR="0" wp14:anchorId="760A7323" wp14:editId="09EFEB65">
            <wp:extent cx="795528" cy="624840"/>
            <wp:effectExtent l="0" t="0" r="508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5528" cy="624840"/>
                    </a:xfrm>
                    <a:prstGeom prst="rect">
                      <a:avLst/>
                    </a:prstGeom>
                  </pic:spPr>
                </pic:pic>
              </a:graphicData>
            </a:graphic>
          </wp:inline>
        </w:drawing>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w:instrText>
      </w:r>
      <w:r>
        <w:instrText>INCLUDEPICTURE  "http://www.ieselpalo.com/wp-content/uploads/2015/12/logo_centro-e1450037686146.png" \* MERGEFORMATINET</w:instrText>
      </w:r>
      <w:r>
        <w:instrText xml:space="preserve"> </w:instrText>
      </w:r>
      <w:r>
        <w:fldChar w:fldCharType="separate"/>
      </w:r>
      <w:r>
        <w:pict w14:anchorId="542647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ES El Palo - Junta de Andalucia" style="width:75.75pt;height:42pt">
            <v:imagedata r:id="rId13" r:href="rId14" cropleft="5904f"/>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w:instrText>
      </w:r>
      <w:r>
        <w:instrText>INCLUDEPICTURE  "https://www.rocva.nl/assets/img/logo-rocva-small.png" \* MERGEFORMATINET</w:instrText>
      </w:r>
      <w:r>
        <w:instrText xml:space="preserve"> </w:instrText>
      </w:r>
      <w:r>
        <w:fldChar w:fldCharType="separate"/>
      </w:r>
      <w:r>
        <w:pict w14:anchorId="5BA123F6">
          <v:shape id="_x0000_i1026" type="#_x0000_t75" alt="Afbeeldingsresultaat voor rocva logo engels" style="width:75.25pt;height:53.25pt">
            <v:imagedata r:id="rId15" r:href="rId16" cropbottom="9268f" cropleft="7037f" cropright="5718f"/>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Pr>
          <w:rFonts w:ascii="Calibri" w:hAnsi="Calibri" w:cs="Calibri"/>
          <w:b/>
          <w:noProof/>
          <w:sz w:val="22"/>
          <w:szCs w:val="22"/>
          <w:lang w:eastAsia="nl-NL"/>
          <w14:ligatures w14:val="standardContextual"/>
        </w:rPr>
        <w:drawing>
          <wp:inline distT="0" distB="0" distL="0" distR="0" wp14:anchorId="4FED734D" wp14:editId="636D3021">
            <wp:extent cx="1213635" cy="333375"/>
            <wp:effectExtent l="0" t="0" r="571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70138" cy="348896"/>
                    </a:xfrm>
                    <a:prstGeom prst="rect">
                      <a:avLst/>
                    </a:prstGeom>
                  </pic:spPr>
                </pic:pic>
              </a:graphicData>
            </a:graphic>
          </wp:inline>
        </w:drawing>
      </w:r>
    </w:p>
    <w:p w14:paraId="5B84B0F2" w14:textId="77777777" w:rsidR="0045675C" w:rsidRPr="00830CC3" w:rsidRDefault="0045675C" w:rsidP="0045675C">
      <w:pPr>
        <w:tabs>
          <w:tab w:val="left" w:pos="851"/>
        </w:tabs>
        <w:spacing w:before="120" w:after="120"/>
        <w:rPr>
          <w:rFonts w:ascii="Calibri" w:hAnsi="Calibri" w:cs="Calibri"/>
          <w:b/>
          <w:sz w:val="22"/>
          <w:szCs w:val="22"/>
          <w:lang w:eastAsia="nl-NL"/>
        </w:rPr>
      </w:pPr>
      <w:r>
        <w:rPr>
          <w:rFonts w:ascii="Calibri" w:hAnsi="Calibri" w:cs="Calibri"/>
          <w:b/>
          <w:noProof/>
          <w:sz w:val="22"/>
          <w:szCs w:val="22"/>
          <w:lang w:eastAsia="nl-NL"/>
          <w14:ligatures w14:val="standardContextual"/>
        </w:rPr>
        <w:drawing>
          <wp:inline distT="0" distB="0" distL="0" distR="0" wp14:anchorId="6EDC560D" wp14:editId="15DE186D">
            <wp:extent cx="1060450" cy="370463"/>
            <wp:effectExtent l="0" t="0" r="6350" b="0"/>
            <wp:docPr id="6" name="Afbeelding 6"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illustratie&#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73125" cy="374891"/>
                    </a:xfrm>
                    <a:prstGeom prst="rect">
                      <a:avLst/>
                    </a:prstGeom>
                  </pic:spPr>
                </pic:pic>
              </a:graphicData>
            </a:graphic>
          </wp:inline>
        </w:drawing>
      </w:r>
      <w:r>
        <w:rPr>
          <w:rFonts w:ascii="Calibri" w:hAnsi="Calibri" w:cs="Calibri"/>
          <w:b/>
          <w:noProof/>
          <w:sz w:val="22"/>
          <w:szCs w:val="22"/>
          <w:lang w:eastAsia="nl-NL"/>
          <w14:ligatures w14:val="standardContextual"/>
        </w:rPr>
        <w:drawing>
          <wp:inline distT="0" distB="0" distL="0" distR="0" wp14:anchorId="045BD010" wp14:editId="5149ADB5">
            <wp:extent cx="1336675" cy="294444"/>
            <wp:effectExtent l="0" t="0" r="0" b="0"/>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37642" cy="316685"/>
                    </a:xfrm>
                    <a:prstGeom prst="rect">
                      <a:avLst/>
                    </a:prstGeom>
                  </pic:spPr>
                </pic:pic>
              </a:graphicData>
            </a:graphic>
          </wp:inline>
        </w:drawing>
      </w:r>
      <w:r>
        <w:rPr>
          <w:rFonts w:ascii="Calibri" w:hAnsi="Calibri" w:cs="Calibri"/>
          <w:b/>
          <w:noProof/>
          <w:sz w:val="22"/>
          <w:szCs w:val="22"/>
          <w:lang w:eastAsia="nl-NL"/>
          <w14:ligatures w14:val="standardContextual"/>
        </w:rPr>
        <w:drawing>
          <wp:inline distT="0" distB="0" distL="0" distR="0" wp14:anchorId="1299E5ED" wp14:editId="35168187">
            <wp:extent cx="1410970" cy="422887"/>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73320" cy="441574"/>
                    </a:xfrm>
                    <a:prstGeom prst="rect">
                      <a:avLst/>
                    </a:prstGeom>
                  </pic:spPr>
                </pic:pic>
              </a:graphicData>
            </a:graphic>
          </wp:inline>
        </w:drawing>
      </w:r>
      <w:r>
        <w:rPr>
          <w:rFonts w:ascii="Calibri" w:hAnsi="Calibri" w:cs="Calibri"/>
          <w:b/>
          <w:noProof/>
          <w:sz w:val="22"/>
          <w:szCs w:val="22"/>
          <w:lang w:eastAsia="nl-NL"/>
          <w14:ligatures w14:val="standardContextual"/>
        </w:rPr>
        <w:drawing>
          <wp:inline distT="0" distB="0" distL="0" distR="0" wp14:anchorId="3B73D602" wp14:editId="65E5ECE1">
            <wp:extent cx="551119" cy="450850"/>
            <wp:effectExtent l="0" t="0" r="1905" b="635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5787" cy="462850"/>
                    </a:xfrm>
                    <a:prstGeom prst="rect">
                      <a:avLst/>
                    </a:prstGeom>
                  </pic:spPr>
                </pic:pic>
              </a:graphicData>
            </a:graphic>
          </wp:inline>
        </w:drawing>
      </w:r>
      <w:r w:rsidR="005B3401">
        <w:rPr>
          <w:rFonts w:ascii="Calibri" w:hAnsi="Calibri" w:cs="Calibri"/>
          <w:b/>
          <w:noProof/>
          <w:sz w:val="22"/>
          <w:szCs w:val="22"/>
          <w:lang w:eastAsia="nl-NL"/>
          <w14:ligatures w14:val="standardContextual"/>
        </w:rPr>
        <w:t xml:space="preserve"> </w:t>
      </w:r>
      <w:r>
        <w:rPr>
          <w:rFonts w:ascii="Calibri" w:hAnsi="Calibri" w:cs="Calibri"/>
          <w:b/>
          <w:noProof/>
          <w:sz w:val="22"/>
          <w:szCs w:val="22"/>
          <w:lang w:eastAsia="nl-NL"/>
          <w14:ligatures w14:val="standardContextual"/>
        </w:rPr>
        <w:drawing>
          <wp:inline distT="0" distB="0" distL="0" distR="0" wp14:anchorId="40BD71FE" wp14:editId="3ECAF996">
            <wp:extent cx="1152525" cy="244769"/>
            <wp:effectExtent l="0" t="0" r="0" b="3175"/>
            <wp:docPr id="10" name="Afbeelding 10"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illustratie&#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98588" cy="254552"/>
                    </a:xfrm>
                    <a:prstGeom prst="rect">
                      <a:avLst/>
                    </a:prstGeom>
                  </pic:spPr>
                </pic:pic>
              </a:graphicData>
            </a:graphic>
          </wp:inline>
        </w:drawing>
      </w:r>
    </w:p>
    <w:p w14:paraId="0C8516F9" w14:textId="77777777" w:rsidR="0045675C" w:rsidRPr="00830CC3" w:rsidRDefault="0045675C" w:rsidP="0045675C">
      <w:pPr>
        <w:tabs>
          <w:tab w:val="left" w:pos="851"/>
        </w:tabs>
        <w:spacing w:before="120" w:after="120"/>
        <w:rPr>
          <w:rFonts w:ascii="Calibri" w:hAnsi="Calibri" w:cs="Calibri"/>
          <w:b/>
          <w:sz w:val="22"/>
          <w:szCs w:val="22"/>
          <w:lang w:eastAsia="nl-NL"/>
        </w:rPr>
      </w:pPr>
    </w:p>
    <w:p w14:paraId="68CF06E0" w14:textId="77777777" w:rsidR="000B6320" w:rsidRDefault="00463507">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rPr>
          <w:rFonts w:ascii="Calibri" w:hAnsi="Calibri" w:cs="Calibri"/>
          <w:sz w:val="22"/>
          <w:szCs w:val="22"/>
          <w:lang w:val="en-GB" w:eastAsia="nl-NL"/>
        </w:rPr>
      </w:pPr>
      <w:r w:rsidRPr="005B3401">
        <w:rPr>
          <w:rFonts w:ascii="Calibri" w:hAnsi="Calibri" w:cs="Calibri"/>
          <w:sz w:val="22"/>
          <w:szCs w:val="22"/>
          <w:lang w:val="en-GB" w:eastAsia="nl-NL"/>
        </w:rPr>
        <w:t xml:space="preserve">© Proyecto Salón </w:t>
      </w:r>
      <w:r w:rsidR="005B3401" w:rsidRPr="005B3401">
        <w:rPr>
          <w:rFonts w:ascii="Calibri" w:hAnsi="Calibri" w:cs="Calibri"/>
          <w:sz w:val="22"/>
          <w:szCs w:val="22"/>
          <w:lang w:val="en-GB" w:eastAsia="nl-NL"/>
        </w:rPr>
        <w:t>Sostenible 2023</w:t>
      </w:r>
      <w:r w:rsidRPr="005B3401">
        <w:rPr>
          <w:rFonts w:ascii="Calibri" w:hAnsi="Calibri" w:cs="Calibri"/>
          <w:sz w:val="22"/>
          <w:szCs w:val="22"/>
          <w:lang w:val="en-GB" w:eastAsia="nl-NL"/>
        </w:rPr>
        <w:t xml:space="preserve">, Erasmus+ </w:t>
      </w:r>
      <w:r w:rsidR="005B3401" w:rsidRPr="005B3401">
        <w:rPr>
          <w:rFonts w:asciiTheme="minorHAnsi" w:hAnsiTheme="minorHAnsi" w:cstheme="minorHAnsi"/>
          <w:color w:val="000000"/>
          <w:sz w:val="22"/>
          <w:szCs w:val="22"/>
        </w:rPr>
        <w:t>2020-1-NL01-KA202-064515</w:t>
      </w:r>
      <w:r w:rsidRPr="005B3401">
        <w:rPr>
          <w:rFonts w:ascii="Calibri" w:hAnsi="Calibri" w:cs="Calibri"/>
          <w:iCs/>
          <w:sz w:val="22"/>
          <w:szCs w:val="22"/>
          <w:lang w:val="en-GB" w:eastAsia="nl-NL"/>
        </w:rPr>
        <w:t xml:space="preserve">. </w:t>
      </w:r>
      <w:r w:rsidRPr="005B3401">
        <w:rPr>
          <w:rFonts w:ascii="Calibri" w:hAnsi="Calibri" w:cs="Calibri"/>
          <w:sz w:val="22"/>
          <w:szCs w:val="22"/>
          <w:lang w:val="en-GB" w:eastAsia="nl-NL"/>
        </w:rPr>
        <w:t xml:space="preserve">Prohibida la reproducción total o parcial de este documento sin la autorización de Stivako (coordinador del proyecto) y de los </w:t>
      </w:r>
      <w:r w:rsidR="005B3401">
        <w:rPr>
          <w:rFonts w:ascii="Calibri" w:hAnsi="Calibri" w:cs="Calibri"/>
          <w:sz w:val="22"/>
          <w:szCs w:val="22"/>
          <w:lang w:val="en-GB" w:eastAsia="nl-NL"/>
        </w:rPr>
        <w:t>autores</w:t>
      </w:r>
      <w:r w:rsidRPr="005B3401">
        <w:rPr>
          <w:rFonts w:ascii="Calibri" w:hAnsi="Calibri" w:cs="Calibri"/>
          <w:sz w:val="22"/>
          <w:szCs w:val="22"/>
          <w:lang w:val="en-GB" w:eastAsia="nl-NL"/>
        </w:rPr>
        <w:t>.</w:t>
      </w:r>
    </w:p>
    <w:p w14:paraId="6947B6F5" w14:textId="77777777" w:rsidR="0045675C" w:rsidRPr="005B3401" w:rsidRDefault="0045675C" w:rsidP="0045675C">
      <w:pPr>
        <w:rPr>
          <w:rFonts w:ascii="Calibri" w:hAnsi="Calibri" w:cs="Calibri"/>
          <w:sz w:val="22"/>
          <w:szCs w:val="22"/>
          <w:lang w:val="en-GB" w:eastAsia="nl-NL"/>
        </w:rPr>
      </w:pPr>
    </w:p>
    <w:p w14:paraId="7F42D14E" w14:textId="77777777" w:rsidR="000B6320" w:rsidRDefault="00463507">
      <w:pPr>
        <w:rPr>
          <w:rFonts w:ascii="Calibri" w:hAnsi="Calibri" w:cs="Calibri"/>
          <w:sz w:val="22"/>
          <w:szCs w:val="22"/>
          <w:u w:val="single"/>
          <w:lang w:val="en-GB"/>
        </w:rPr>
      </w:pPr>
      <w:r w:rsidRPr="00E11C91">
        <w:rPr>
          <w:rFonts w:ascii="Calibri" w:hAnsi="Calibri" w:cs="Calibri"/>
          <w:sz w:val="22"/>
          <w:szCs w:val="22"/>
          <w:u w:val="single"/>
          <w:lang w:val="en-GB"/>
        </w:rPr>
        <w:t>Dirección de contacto:</w:t>
      </w:r>
    </w:p>
    <w:p w14:paraId="4164AAA7" w14:textId="77777777" w:rsidR="000B6320" w:rsidRDefault="00463507">
      <w:pPr>
        <w:rPr>
          <w:rFonts w:ascii="Calibri" w:hAnsi="Calibri" w:cs="Calibri"/>
          <w:sz w:val="22"/>
          <w:szCs w:val="22"/>
          <w:lang w:val="fr-FR"/>
        </w:rPr>
      </w:pPr>
      <w:hyperlink r:id="rId23" w:history="1">
        <w:r w:rsidRPr="008F2397">
          <w:rPr>
            <w:rStyle w:val="Hyperlink"/>
            <w:rFonts w:ascii="Calibri" w:hAnsi="Calibri" w:cs="Calibri"/>
            <w:sz w:val="22"/>
            <w:szCs w:val="22"/>
            <w:lang w:val="fr-FR"/>
          </w:rPr>
          <w:t>Stivako info@stivako</w:t>
        </w:r>
      </w:hyperlink>
      <w:r w:rsidR="005B3401">
        <w:rPr>
          <w:rFonts w:ascii="Calibri" w:hAnsi="Calibri" w:cs="Calibri"/>
          <w:sz w:val="22"/>
          <w:szCs w:val="22"/>
          <w:lang w:val="fr-FR"/>
        </w:rPr>
        <w:t xml:space="preserve">.nl </w:t>
      </w:r>
    </w:p>
    <w:p w14:paraId="4DF39252" w14:textId="77777777" w:rsidR="000B6320" w:rsidRDefault="0045675C">
      <w:pPr>
        <w:rPr>
          <w:rFonts w:ascii="Calibri" w:hAnsi="Calibri" w:cs="Calibri"/>
          <w:sz w:val="22"/>
          <w:szCs w:val="22"/>
          <w:lang w:val="en-GB"/>
        </w:rPr>
      </w:pPr>
      <w:r w:rsidRPr="00830CC3">
        <w:rPr>
          <w:rFonts w:ascii="Calibri" w:hAnsi="Calibri" w:cs="Calibri"/>
          <w:sz w:val="22"/>
          <w:szCs w:val="22"/>
          <w:lang w:val="en-GB"/>
        </w:rPr>
        <w:t xml:space="preserve">Página web del proyecto: </w:t>
      </w:r>
      <w:hyperlink r:id="rId24" w:history="1">
        <w:r w:rsidR="00463507" w:rsidRPr="007543C3">
          <w:rPr>
            <w:rStyle w:val="Hyperlink"/>
            <w:rFonts w:ascii="Calibri" w:hAnsi="Calibri" w:cs="Calibri"/>
            <w:sz w:val="22"/>
            <w:szCs w:val="22"/>
            <w:lang w:val="en-GB"/>
          </w:rPr>
          <w:t>www.sustainable-salon.info</w:t>
        </w:r>
      </w:hyperlink>
    </w:p>
    <w:p w14:paraId="144142D6" w14:textId="77777777" w:rsidR="00670386" w:rsidRDefault="0045675C" w:rsidP="0045675C">
      <w:pPr>
        <w:rPr>
          <w:rFonts w:ascii="Calibri" w:hAnsi="Calibri" w:cs="Calibri"/>
          <w:sz w:val="22"/>
          <w:szCs w:val="22"/>
          <w:lang w:val="en-GB"/>
        </w:rPr>
      </w:pPr>
      <w:r w:rsidRPr="00830CC3">
        <w:rPr>
          <w:rFonts w:ascii="Calibri" w:hAnsi="Calibri" w:cs="Calibri"/>
          <w:sz w:val="22"/>
          <w:szCs w:val="22"/>
          <w:lang w:val="en-GB"/>
        </w:rPr>
        <w:br w:type="page"/>
      </w:r>
    </w:p>
    <w:sdt>
      <w:sdtPr>
        <w:rPr>
          <w:rFonts w:ascii="Times New Roman" w:hAnsi="Times New Roman"/>
          <w:color w:val="auto"/>
          <w:sz w:val="24"/>
          <w:szCs w:val="24"/>
          <w:lang w:val="en-US" w:eastAsia="en-US"/>
        </w:rPr>
        <w:id w:val="-1409840775"/>
        <w:docPartObj>
          <w:docPartGallery w:val="Table of Contents"/>
          <w:docPartUnique/>
        </w:docPartObj>
      </w:sdtPr>
      <w:sdtEndPr>
        <w:rPr>
          <w:b/>
          <w:bCs/>
        </w:rPr>
      </w:sdtEndPr>
      <w:sdtContent>
        <w:p w14:paraId="26ADC690" w14:textId="77777777" w:rsidR="000B6320" w:rsidRDefault="00D170E2">
          <w:pPr>
            <w:pStyle w:val="Kopvaninhoudsopgave"/>
          </w:pPr>
          <w:r>
            <w:t>Índice</w:t>
          </w:r>
        </w:p>
        <w:p w14:paraId="73A74C57" w14:textId="77777777" w:rsidR="000B6320" w:rsidRDefault="00670386">
          <w:pPr>
            <w:pStyle w:val="Inhopg1"/>
            <w:tabs>
              <w:tab w:val="left" w:pos="440"/>
              <w:tab w:val="right" w:leader="dot" w:pos="9062"/>
            </w:tabs>
            <w:rPr>
              <w:rFonts w:asciiTheme="minorHAnsi" w:eastAsiaTheme="minorEastAsia" w:hAnsiTheme="minorHAnsi" w:cstheme="minorBidi"/>
              <w:noProof/>
              <w:szCs w:val="22"/>
              <w:lang w:val="nl-NL" w:eastAsia="nl-NL"/>
            </w:rPr>
          </w:pPr>
          <w:r>
            <w:fldChar w:fldCharType="begin"/>
          </w:r>
          <w:r w:rsidR="00463507">
            <w:instrText xml:space="preserve"> TOC \o "1-3" \h \z \u </w:instrText>
          </w:r>
          <w:r>
            <w:fldChar w:fldCharType="separate"/>
          </w:r>
          <w:hyperlink w:anchor="_Toc134453989" w:history="1">
            <w:r w:rsidR="00385A82" w:rsidRPr="006C5711">
              <w:rPr>
                <w:rStyle w:val="Hyperlink"/>
                <w:noProof/>
                <w:lang w:eastAsia="nl-NL"/>
              </w:rPr>
              <w:t>1.</w:t>
            </w:r>
            <w:r w:rsidR="00385A82">
              <w:rPr>
                <w:rFonts w:asciiTheme="minorHAnsi" w:eastAsiaTheme="minorEastAsia" w:hAnsiTheme="minorHAnsi" w:cstheme="minorBidi"/>
                <w:noProof/>
                <w:szCs w:val="22"/>
                <w:lang w:val="nl-NL" w:eastAsia="nl-NL"/>
              </w:rPr>
              <w:tab/>
            </w:r>
            <w:r w:rsidR="00385A82" w:rsidRPr="006C5711">
              <w:rPr>
                <w:rStyle w:val="Hyperlink"/>
                <w:noProof/>
                <w:lang w:eastAsia="nl-NL"/>
              </w:rPr>
              <w:t>Crear una empresa sostenible</w:t>
            </w:r>
            <w:r w:rsidR="00385A82">
              <w:rPr>
                <w:noProof/>
                <w:webHidden/>
              </w:rPr>
              <w:tab/>
            </w:r>
            <w:r w:rsidR="00385A82">
              <w:rPr>
                <w:noProof/>
                <w:webHidden/>
              </w:rPr>
              <w:fldChar w:fldCharType="begin"/>
            </w:r>
            <w:r w:rsidR="00385A82">
              <w:rPr>
                <w:noProof/>
                <w:webHidden/>
              </w:rPr>
              <w:instrText xml:space="preserve"> PAGEREF _Toc134453989 \h </w:instrText>
            </w:r>
            <w:r w:rsidR="00385A82">
              <w:rPr>
                <w:noProof/>
                <w:webHidden/>
              </w:rPr>
            </w:r>
            <w:r w:rsidR="00385A82">
              <w:rPr>
                <w:noProof/>
                <w:webHidden/>
              </w:rPr>
              <w:fldChar w:fldCharType="separate"/>
            </w:r>
            <w:r w:rsidR="00385A82">
              <w:rPr>
                <w:noProof/>
                <w:webHidden/>
              </w:rPr>
              <w:t>4</w:t>
            </w:r>
            <w:r w:rsidR="00385A82">
              <w:rPr>
                <w:noProof/>
                <w:webHidden/>
              </w:rPr>
              <w:fldChar w:fldCharType="end"/>
            </w:r>
          </w:hyperlink>
        </w:p>
        <w:p w14:paraId="74289120" w14:textId="77777777" w:rsidR="000B6320" w:rsidRDefault="00463507">
          <w:pPr>
            <w:pStyle w:val="Inhopg1"/>
            <w:tabs>
              <w:tab w:val="right" w:leader="dot" w:pos="9062"/>
            </w:tabs>
            <w:rPr>
              <w:rFonts w:asciiTheme="minorHAnsi" w:eastAsiaTheme="minorEastAsia" w:hAnsiTheme="minorHAnsi" w:cstheme="minorBidi"/>
              <w:noProof/>
              <w:szCs w:val="22"/>
              <w:lang w:val="nl-NL" w:eastAsia="nl-NL"/>
            </w:rPr>
          </w:pPr>
          <w:hyperlink w:anchor="_Toc134453990" w:history="1">
            <w:r w:rsidRPr="006C5711">
              <w:rPr>
                <w:rStyle w:val="Hyperlink"/>
                <w:noProof/>
              </w:rPr>
              <w:t>1.1 Preparación</w:t>
            </w:r>
            <w:r>
              <w:rPr>
                <w:noProof/>
                <w:webHidden/>
              </w:rPr>
              <w:tab/>
            </w:r>
            <w:r>
              <w:rPr>
                <w:noProof/>
                <w:webHidden/>
              </w:rPr>
              <w:fldChar w:fldCharType="begin"/>
            </w:r>
            <w:r>
              <w:rPr>
                <w:noProof/>
                <w:webHidden/>
              </w:rPr>
              <w:instrText xml:space="preserve"> PAGEREF _Toc134453990 \h </w:instrText>
            </w:r>
            <w:r>
              <w:rPr>
                <w:noProof/>
                <w:webHidden/>
              </w:rPr>
            </w:r>
            <w:r>
              <w:rPr>
                <w:noProof/>
                <w:webHidden/>
              </w:rPr>
              <w:fldChar w:fldCharType="separate"/>
            </w:r>
            <w:r>
              <w:rPr>
                <w:noProof/>
                <w:webHidden/>
              </w:rPr>
              <w:t>4</w:t>
            </w:r>
            <w:r>
              <w:rPr>
                <w:noProof/>
                <w:webHidden/>
              </w:rPr>
              <w:fldChar w:fldCharType="end"/>
            </w:r>
          </w:hyperlink>
        </w:p>
        <w:p w14:paraId="53546BA4" w14:textId="77777777" w:rsidR="000B6320" w:rsidRDefault="00463507">
          <w:pPr>
            <w:pStyle w:val="Inhopg1"/>
            <w:tabs>
              <w:tab w:val="right" w:leader="dot" w:pos="9062"/>
            </w:tabs>
            <w:rPr>
              <w:rFonts w:asciiTheme="minorHAnsi" w:eastAsiaTheme="minorEastAsia" w:hAnsiTheme="minorHAnsi" w:cstheme="minorBidi"/>
              <w:noProof/>
              <w:szCs w:val="22"/>
              <w:lang w:val="nl-NL" w:eastAsia="nl-NL"/>
            </w:rPr>
          </w:pPr>
          <w:hyperlink w:anchor="_Toc134453991" w:history="1">
            <w:r w:rsidRPr="006C5711">
              <w:rPr>
                <w:rStyle w:val="Hyperlink"/>
                <w:noProof/>
              </w:rPr>
              <w:t>1.2 Legislación</w:t>
            </w:r>
            <w:r>
              <w:rPr>
                <w:noProof/>
                <w:webHidden/>
              </w:rPr>
              <w:tab/>
            </w:r>
            <w:r>
              <w:rPr>
                <w:noProof/>
                <w:webHidden/>
              </w:rPr>
              <w:fldChar w:fldCharType="begin"/>
            </w:r>
            <w:r>
              <w:rPr>
                <w:noProof/>
                <w:webHidden/>
              </w:rPr>
              <w:instrText xml:space="preserve"> PAGEREF _Toc134453991 \h </w:instrText>
            </w:r>
            <w:r>
              <w:rPr>
                <w:noProof/>
                <w:webHidden/>
              </w:rPr>
            </w:r>
            <w:r>
              <w:rPr>
                <w:noProof/>
                <w:webHidden/>
              </w:rPr>
              <w:fldChar w:fldCharType="separate"/>
            </w:r>
            <w:r>
              <w:rPr>
                <w:noProof/>
                <w:webHidden/>
              </w:rPr>
              <w:t>9</w:t>
            </w:r>
            <w:r>
              <w:rPr>
                <w:noProof/>
                <w:webHidden/>
              </w:rPr>
              <w:fldChar w:fldCharType="end"/>
            </w:r>
          </w:hyperlink>
        </w:p>
        <w:p w14:paraId="68B24586" w14:textId="77777777" w:rsidR="000B6320" w:rsidRDefault="00463507">
          <w:pPr>
            <w:pStyle w:val="Inhopg1"/>
            <w:tabs>
              <w:tab w:val="right" w:leader="dot" w:pos="9062"/>
            </w:tabs>
            <w:rPr>
              <w:rFonts w:asciiTheme="minorHAnsi" w:eastAsiaTheme="minorEastAsia" w:hAnsiTheme="minorHAnsi" w:cstheme="minorBidi"/>
              <w:noProof/>
              <w:szCs w:val="22"/>
              <w:lang w:val="nl-NL" w:eastAsia="nl-NL"/>
            </w:rPr>
          </w:pPr>
          <w:hyperlink w:anchor="_Toc134453992" w:history="1">
            <w:r w:rsidRPr="006C5711">
              <w:rPr>
                <w:rStyle w:val="Hyperlink"/>
                <w:noProof/>
              </w:rPr>
              <w:t>1.3 Elaborar un producto sostenible</w:t>
            </w:r>
            <w:r>
              <w:rPr>
                <w:noProof/>
                <w:webHidden/>
              </w:rPr>
              <w:tab/>
            </w:r>
            <w:r>
              <w:rPr>
                <w:noProof/>
                <w:webHidden/>
              </w:rPr>
              <w:fldChar w:fldCharType="begin"/>
            </w:r>
            <w:r>
              <w:rPr>
                <w:noProof/>
                <w:webHidden/>
              </w:rPr>
              <w:instrText xml:space="preserve"> PAGEREF _Toc134453992 \h </w:instrText>
            </w:r>
            <w:r>
              <w:rPr>
                <w:noProof/>
                <w:webHidden/>
              </w:rPr>
            </w:r>
            <w:r>
              <w:rPr>
                <w:noProof/>
                <w:webHidden/>
              </w:rPr>
              <w:fldChar w:fldCharType="separate"/>
            </w:r>
            <w:r>
              <w:rPr>
                <w:noProof/>
                <w:webHidden/>
              </w:rPr>
              <w:t>14</w:t>
            </w:r>
            <w:r>
              <w:rPr>
                <w:noProof/>
                <w:webHidden/>
              </w:rPr>
              <w:fldChar w:fldCharType="end"/>
            </w:r>
          </w:hyperlink>
        </w:p>
        <w:p w14:paraId="1A220272" w14:textId="77777777" w:rsidR="000B6320" w:rsidRDefault="00463507">
          <w:pPr>
            <w:pStyle w:val="Inhopg1"/>
            <w:tabs>
              <w:tab w:val="right" w:leader="dot" w:pos="9062"/>
            </w:tabs>
            <w:rPr>
              <w:rFonts w:asciiTheme="minorHAnsi" w:eastAsiaTheme="minorEastAsia" w:hAnsiTheme="minorHAnsi" w:cstheme="minorBidi"/>
              <w:noProof/>
              <w:szCs w:val="22"/>
              <w:lang w:val="nl-NL" w:eastAsia="nl-NL"/>
            </w:rPr>
          </w:pPr>
          <w:hyperlink w:anchor="_Toc134453993" w:history="1">
            <w:r w:rsidRPr="006C5711">
              <w:rPr>
                <w:rStyle w:val="Hyperlink"/>
                <w:noProof/>
              </w:rPr>
              <w:t>1.4 Lluvia de ideas sobre el concepto, preparación de la presentación para inversores / expertos y un pitch</w:t>
            </w:r>
            <w:r>
              <w:rPr>
                <w:noProof/>
                <w:webHidden/>
              </w:rPr>
              <w:tab/>
            </w:r>
            <w:r>
              <w:rPr>
                <w:noProof/>
                <w:webHidden/>
              </w:rPr>
              <w:fldChar w:fldCharType="begin"/>
            </w:r>
            <w:r>
              <w:rPr>
                <w:noProof/>
                <w:webHidden/>
              </w:rPr>
              <w:instrText xml:space="preserve"> PAGEREF _Toc134453993 \h </w:instrText>
            </w:r>
            <w:r>
              <w:rPr>
                <w:noProof/>
                <w:webHidden/>
              </w:rPr>
            </w:r>
            <w:r>
              <w:rPr>
                <w:noProof/>
                <w:webHidden/>
              </w:rPr>
              <w:fldChar w:fldCharType="separate"/>
            </w:r>
            <w:r>
              <w:rPr>
                <w:noProof/>
                <w:webHidden/>
              </w:rPr>
              <w:t>15</w:t>
            </w:r>
            <w:r>
              <w:rPr>
                <w:noProof/>
                <w:webHidden/>
              </w:rPr>
              <w:fldChar w:fldCharType="end"/>
            </w:r>
          </w:hyperlink>
        </w:p>
        <w:p w14:paraId="25C47DF2" w14:textId="77777777" w:rsidR="000B6320" w:rsidRDefault="00463507">
          <w:pPr>
            <w:pStyle w:val="Inhopg1"/>
            <w:tabs>
              <w:tab w:val="left" w:pos="440"/>
              <w:tab w:val="right" w:leader="dot" w:pos="9062"/>
            </w:tabs>
            <w:rPr>
              <w:rFonts w:asciiTheme="minorHAnsi" w:eastAsiaTheme="minorEastAsia" w:hAnsiTheme="minorHAnsi" w:cstheme="minorBidi"/>
              <w:noProof/>
              <w:szCs w:val="22"/>
              <w:lang w:val="nl-NL" w:eastAsia="nl-NL"/>
            </w:rPr>
          </w:pPr>
          <w:hyperlink w:anchor="_Toc134453994" w:history="1">
            <w:r w:rsidRPr="006C5711">
              <w:rPr>
                <w:rStyle w:val="Hyperlink"/>
                <w:noProof/>
                <w:lang w:eastAsia="es-ES_tradnl"/>
              </w:rPr>
              <w:t>2.</w:t>
            </w:r>
            <w:r>
              <w:rPr>
                <w:rFonts w:asciiTheme="minorHAnsi" w:eastAsiaTheme="minorEastAsia" w:hAnsiTheme="minorHAnsi" w:cstheme="minorBidi"/>
                <w:noProof/>
                <w:szCs w:val="22"/>
                <w:lang w:val="nl-NL" w:eastAsia="nl-NL"/>
              </w:rPr>
              <w:tab/>
            </w:r>
            <w:r w:rsidRPr="006C5711">
              <w:rPr>
                <w:rStyle w:val="Hyperlink"/>
                <w:noProof/>
                <w:lang w:eastAsia="es-ES_tradnl"/>
              </w:rPr>
              <w:t>Energía y sostenibilidad</w:t>
            </w:r>
            <w:r>
              <w:rPr>
                <w:noProof/>
                <w:webHidden/>
              </w:rPr>
              <w:tab/>
            </w:r>
            <w:r>
              <w:rPr>
                <w:noProof/>
                <w:webHidden/>
              </w:rPr>
              <w:fldChar w:fldCharType="begin"/>
            </w:r>
            <w:r>
              <w:rPr>
                <w:noProof/>
                <w:webHidden/>
              </w:rPr>
              <w:instrText xml:space="preserve"> PAGEREF _Toc134453994 \h </w:instrText>
            </w:r>
            <w:r>
              <w:rPr>
                <w:noProof/>
                <w:webHidden/>
              </w:rPr>
            </w:r>
            <w:r>
              <w:rPr>
                <w:noProof/>
                <w:webHidden/>
              </w:rPr>
              <w:fldChar w:fldCharType="separate"/>
            </w:r>
            <w:r>
              <w:rPr>
                <w:noProof/>
                <w:webHidden/>
              </w:rPr>
              <w:t>19</w:t>
            </w:r>
            <w:r>
              <w:rPr>
                <w:noProof/>
                <w:webHidden/>
              </w:rPr>
              <w:fldChar w:fldCharType="end"/>
            </w:r>
          </w:hyperlink>
        </w:p>
        <w:p w14:paraId="7E207F08" w14:textId="77777777" w:rsidR="000B6320" w:rsidRDefault="00463507">
          <w:pPr>
            <w:pStyle w:val="Inhopg1"/>
            <w:tabs>
              <w:tab w:val="right" w:leader="dot" w:pos="9062"/>
            </w:tabs>
            <w:rPr>
              <w:rFonts w:asciiTheme="minorHAnsi" w:eastAsiaTheme="minorEastAsia" w:hAnsiTheme="minorHAnsi" w:cstheme="minorBidi"/>
              <w:noProof/>
              <w:szCs w:val="22"/>
              <w:lang w:val="nl-NL" w:eastAsia="nl-NL"/>
            </w:rPr>
          </w:pPr>
          <w:hyperlink w:anchor="_Toc134453995" w:history="1">
            <w:r w:rsidRPr="006C5711">
              <w:rPr>
                <w:rStyle w:val="Hyperlink"/>
                <w:noProof/>
              </w:rPr>
              <w:t>2.1 La energía en la peluquería II</w:t>
            </w:r>
            <w:r>
              <w:rPr>
                <w:noProof/>
                <w:webHidden/>
              </w:rPr>
              <w:tab/>
            </w:r>
            <w:r>
              <w:rPr>
                <w:noProof/>
                <w:webHidden/>
              </w:rPr>
              <w:fldChar w:fldCharType="begin"/>
            </w:r>
            <w:r>
              <w:rPr>
                <w:noProof/>
                <w:webHidden/>
              </w:rPr>
              <w:instrText xml:space="preserve"> PAGEREF _Toc134453995 \h </w:instrText>
            </w:r>
            <w:r>
              <w:rPr>
                <w:noProof/>
                <w:webHidden/>
              </w:rPr>
            </w:r>
            <w:r>
              <w:rPr>
                <w:noProof/>
                <w:webHidden/>
              </w:rPr>
              <w:fldChar w:fldCharType="separate"/>
            </w:r>
            <w:r>
              <w:rPr>
                <w:noProof/>
                <w:webHidden/>
              </w:rPr>
              <w:t>19</w:t>
            </w:r>
            <w:r>
              <w:rPr>
                <w:noProof/>
                <w:webHidden/>
              </w:rPr>
              <w:fldChar w:fldCharType="end"/>
            </w:r>
          </w:hyperlink>
        </w:p>
        <w:p w14:paraId="3FB6591B" w14:textId="77777777" w:rsidR="000B6320" w:rsidRDefault="00463507">
          <w:pPr>
            <w:pStyle w:val="Inhopg1"/>
            <w:tabs>
              <w:tab w:val="left" w:pos="440"/>
              <w:tab w:val="right" w:leader="dot" w:pos="9062"/>
            </w:tabs>
            <w:rPr>
              <w:rFonts w:asciiTheme="minorHAnsi" w:eastAsiaTheme="minorEastAsia" w:hAnsiTheme="minorHAnsi" w:cstheme="minorBidi"/>
              <w:noProof/>
              <w:szCs w:val="22"/>
              <w:lang w:val="nl-NL" w:eastAsia="nl-NL"/>
            </w:rPr>
          </w:pPr>
          <w:hyperlink w:anchor="_Toc134453996" w:history="1">
            <w:r w:rsidRPr="006C5711">
              <w:rPr>
                <w:rStyle w:val="Hyperlink"/>
                <w:rFonts w:eastAsiaTheme="minorHAnsi"/>
                <w:noProof/>
                <w:lang w:val="en-GB"/>
              </w:rPr>
              <w:t>3.</w:t>
            </w:r>
            <w:r>
              <w:rPr>
                <w:rFonts w:asciiTheme="minorHAnsi" w:eastAsiaTheme="minorEastAsia" w:hAnsiTheme="minorHAnsi" w:cstheme="minorBidi"/>
                <w:noProof/>
                <w:szCs w:val="22"/>
                <w:lang w:val="nl-NL" w:eastAsia="nl-NL"/>
              </w:rPr>
              <w:tab/>
            </w:r>
            <w:r w:rsidRPr="006C5711">
              <w:rPr>
                <w:rStyle w:val="Hyperlink"/>
                <w:rFonts w:eastAsiaTheme="minorHAnsi"/>
                <w:noProof/>
                <w:lang w:val="en-GB"/>
              </w:rPr>
              <w:t>Agua</w:t>
            </w:r>
            <w:r>
              <w:rPr>
                <w:noProof/>
                <w:webHidden/>
              </w:rPr>
              <w:tab/>
            </w:r>
            <w:r>
              <w:rPr>
                <w:noProof/>
                <w:webHidden/>
              </w:rPr>
              <w:fldChar w:fldCharType="begin"/>
            </w:r>
            <w:r>
              <w:rPr>
                <w:noProof/>
                <w:webHidden/>
              </w:rPr>
              <w:instrText xml:space="preserve"> PAGEREF _Toc134453996 \h </w:instrText>
            </w:r>
            <w:r>
              <w:rPr>
                <w:noProof/>
                <w:webHidden/>
              </w:rPr>
            </w:r>
            <w:r>
              <w:rPr>
                <w:noProof/>
                <w:webHidden/>
              </w:rPr>
              <w:fldChar w:fldCharType="separate"/>
            </w:r>
            <w:r>
              <w:rPr>
                <w:noProof/>
                <w:webHidden/>
              </w:rPr>
              <w:t>32</w:t>
            </w:r>
            <w:r>
              <w:rPr>
                <w:noProof/>
                <w:webHidden/>
              </w:rPr>
              <w:fldChar w:fldCharType="end"/>
            </w:r>
          </w:hyperlink>
        </w:p>
        <w:p w14:paraId="51853CBF" w14:textId="77777777" w:rsidR="000B6320" w:rsidRDefault="00463507">
          <w:pPr>
            <w:pStyle w:val="Inhopg1"/>
            <w:tabs>
              <w:tab w:val="right" w:leader="dot" w:pos="9062"/>
            </w:tabs>
            <w:rPr>
              <w:rFonts w:asciiTheme="minorHAnsi" w:eastAsiaTheme="minorEastAsia" w:hAnsiTheme="minorHAnsi" w:cstheme="minorBidi"/>
              <w:noProof/>
              <w:szCs w:val="22"/>
              <w:lang w:val="nl-NL" w:eastAsia="nl-NL"/>
            </w:rPr>
          </w:pPr>
          <w:hyperlink w:anchor="_Toc134453997" w:history="1">
            <w:r w:rsidRPr="006C5711">
              <w:rPr>
                <w:rStyle w:val="Hyperlink"/>
                <w:noProof/>
              </w:rPr>
              <w:t>3.1 Normas y leyes (legislación) sobre la contaminación del agua en su país</w:t>
            </w:r>
            <w:r>
              <w:rPr>
                <w:noProof/>
                <w:webHidden/>
              </w:rPr>
              <w:tab/>
            </w:r>
            <w:r>
              <w:rPr>
                <w:noProof/>
                <w:webHidden/>
              </w:rPr>
              <w:fldChar w:fldCharType="begin"/>
            </w:r>
            <w:r>
              <w:rPr>
                <w:noProof/>
                <w:webHidden/>
              </w:rPr>
              <w:instrText xml:space="preserve"> PAGEREF _Toc134453997 \h </w:instrText>
            </w:r>
            <w:r>
              <w:rPr>
                <w:noProof/>
                <w:webHidden/>
              </w:rPr>
            </w:r>
            <w:r>
              <w:rPr>
                <w:noProof/>
                <w:webHidden/>
              </w:rPr>
              <w:fldChar w:fldCharType="separate"/>
            </w:r>
            <w:r>
              <w:rPr>
                <w:noProof/>
                <w:webHidden/>
              </w:rPr>
              <w:t>32</w:t>
            </w:r>
            <w:r>
              <w:rPr>
                <w:noProof/>
                <w:webHidden/>
              </w:rPr>
              <w:fldChar w:fldCharType="end"/>
            </w:r>
          </w:hyperlink>
        </w:p>
        <w:p w14:paraId="7F78405A" w14:textId="77777777" w:rsidR="000B6320" w:rsidRDefault="00463507">
          <w:pPr>
            <w:pStyle w:val="Inhopg1"/>
            <w:tabs>
              <w:tab w:val="left" w:pos="660"/>
              <w:tab w:val="right" w:leader="dot" w:pos="9062"/>
            </w:tabs>
            <w:rPr>
              <w:rFonts w:asciiTheme="minorHAnsi" w:eastAsiaTheme="minorEastAsia" w:hAnsiTheme="minorHAnsi" w:cstheme="minorBidi"/>
              <w:noProof/>
              <w:szCs w:val="22"/>
              <w:lang w:val="nl-NL" w:eastAsia="nl-NL"/>
            </w:rPr>
          </w:pPr>
          <w:hyperlink w:anchor="_Toc134453998" w:history="1">
            <w:r w:rsidRPr="006C5711">
              <w:rPr>
                <w:rStyle w:val="Hyperlink"/>
                <w:noProof/>
              </w:rPr>
              <w:t>3.2</w:t>
            </w:r>
            <w:r>
              <w:rPr>
                <w:rFonts w:asciiTheme="minorHAnsi" w:eastAsiaTheme="minorEastAsia" w:hAnsiTheme="minorHAnsi" w:cstheme="minorBidi"/>
                <w:noProof/>
                <w:szCs w:val="22"/>
                <w:lang w:val="nl-NL" w:eastAsia="nl-NL"/>
              </w:rPr>
              <w:tab/>
            </w:r>
            <w:r w:rsidRPr="006C5711">
              <w:rPr>
                <w:rStyle w:val="Hyperlink"/>
                <w:noProof/>
              </w:rPr>
              <w:t>Creación de un salón (de ensueño) eficiente en el uso del agua</w:t>
            </w:r>
            <w:r>
              <w:rPr>
                <w:noProof/>
                <w:webHidden/>
              </w:rPr>
              <w:tab/>
            </w:r>
            <w:r>
              <w:rPr>
                <w:noProof/>
                <w:webHidden/>
              </w:rPr>
              <w:fldChar w:fldCharType="begin"/>
            </w:r>
            <w:r>
              <w:rPr>
                <w:noProof/>
                <w:webHidden/>
              </w:rPr>
              <w:instrText xml:space="preserve"> PAGEREF _Toc134453998 \h </w:instrText>
            </w:r>
            <w:r>
              <w:rPr>
                <w:noProof/>
                <w:webHidden/>
              </w:rPr>
            </w:r>
            <w:r>
              <w:rPr>
                <w:noProof/>
                <w:webHidden/>
              </w:rPr>
              <w:fldChar w:fldCharType="separate"/>
            </w:r>
            <w:r>
              <w:rPr>
                <w:noProof/>
                <w:webHidden/>
              </w:rPr>
              <w:t>33</w:t>
            </w:r>
            <w:r>
              <w:rPr>
                <w:noProof/>
                <w:webHidden/>
              </w:rPr>
              <w:fldChar w:fldCharType="end"/>
            </w:r>
          </w:hyperlink>
        </w:p>
        <w:p w14:paraId="4349BC26" w14:textId="77777777" w:rsidR="000B6320" w:rsidRDefault="00463507">
          <w:pPr>
            <w:pStyle w:val="Inhopg1"/>
            <w:tabs>
              <w:tab w:val="right" w:leader="dot" w:pos="9062"/>
            </w:tabs>
            <w:rPr>
              <w:rFonts w:asciiTheme="minorHAnsi" w:eastAsiaTheme="minorEastAsia" w:hAnsiTheme="minorHAnsi" w:cstheme="minorBidi"/>
              <w:noProof/>
              <w:szCs w:val="22"/>
              <w:lang w:val="nl-NL" w:eastAsia="nl-NL"/>
            </w:rPr>
          </w:pPr>
          <w:hyperlink w:anchor="_Toc134453999" w:history="1">
            <w:r w:rsidRPr="006C5711">
              <w:rPr>
                <w:rStyle w:val="Hyperlink"/>
                <w:noProof/>
              </w:rPr>
              <w:t>3.3 Empresas que fabrican productos que ayudan a reducir / reutilizar / reciclar / depurar el agua</w:t>
            </w:r>
            <w:r>
              <w:rPr>
                <w:noProof/>
                <w:webHidden/>
              </w:rPr>
              <w:tab/>
            </w:r>
            <w:r>
              <w:rPr>
                <w:noProof/>
                <w:webHidden/>
              </w:rPr>
              <w:fldChar w:fldCharType="begin"/>
            </w:r>
            <w:r>
              <w:rPr>
                <w:noProof/>
                <w:webHidden/>
              </w:rPr>
              <w:instrText xml:space="preserve"> PAGEREF _Toc134453999 \h </w:instrText>
            </w:r>
            <w:r>
              <w:rPr>
                <w:noProof/>
                <w:webHidden/>
              </w:rPr>
            </w:r>
            <w:r>
              <w:rPr>
                <w:noProof/>
                <w:webHidden/>
              </w:rPr>
              <w:fldChar w:fldCharType="separate"/>
            </w:r>
            <w:r>
              <w:rPr>
                <w:noProof/>
                <w:webHidden/>
              </w:rPr>
              <w:t>34</w:t>
            </w:r>
            <w:r>
              <w:rPr>
                <w:noProof/>
                <w:webHidden/>
              </w:rPr>
              <w:fldChar w:fldCharType="end"/>
            </w:r>
          </w:hyperlink>
        </w:p>
        <w:p w14:paraId="7EC3D697" w14:textId="77777777" w:rsidR="000B6320" w:rsidRDefault="00463507">
          <w:pPr>
            <w:pStyle w:val="Inhopg1"/>
            <w:tabs>
              <w:tab w:val="right" w:leader="dot" w:pos="9062"/>
            </w:tabs>
            <w:rPr>
              <w:rFonts w:asciiTheme="minorHAnsi" w:eastAsiaTheme="minorEastAsia" w:hAnsiTheme="minorHAnsi" w:cstheme="minorBidi"/>
              <w:noProof/>
              <w:szCs w:val="22"/>
              <w:lang w:val="nl-NL" w:eastAsia="nl-NL"/>
            </w:rPr>
          </w:pPr>
          <w:hyperlink w:anchor="_Toc134454000" w:history="1">
            <w:r w:rsidRPr="006C5711">
              <w:rPr>
                <w:rStyle w:val="Hyperlink"/>
                <w:noProof/>
              </w:rPr>
              <w:t>3.4 Responsabilidad social de las empresas en relación con el agua</w:t>
            </w:r>
            <w:r>
              <w:rPr>
                <w:noProof/>
                <w:webHidden/>
              </w:rPr>
              <w:tab/>
            </w:r>
            <w:r>
              <w:rPr>
                <w:noProof/>
                <w:webHidden/>
              </w:rPr>
              <w:fldChar w:fldCharType="begin"/>
            </w:r>
            <w:r>
              <w:rPr>
                <w:noProof/>
                <w:webHidden/>
              </w:rPr>
              <w:instrText xml:space="preserve"> PAGEREF _Toc134454000 \h </w:instrText>
            </w:r>
            <w:r>
              <w:rPr>
                <w:noProof/>
                <w:webHidden/>
              </w:rPr>
            </w:r>
            <w:r>
              <w:rPr>
                <w:noProof/>
                <w:webHidden/>
              </w:rPr>
              <w:fldChar w:fldCharType="separate"/>
            </w:r>
            <w:r>
              <w:rPr>
                <w:noProof/>
                <w:webHidden/>
              </w:rPr>
              <w:t>35</w:t>
            </w:r>
            <w:r>
              <w:rPr>
                <w:noProof/>
                <w:webHidden/>
              </w:rPr>
              <w:fldChar w:fldCharType="end"/>
            </w:r>
          </w:hyperlink>
        </w:p>
        <w:p w14:paraId="3A0C686D" w14:textId="77777777" w:rsidR="000B6320" w:rsidRDefault="00463507">
          <w:pPr>
            <w:pStyle w:val="Inhopg1"/>
            <w:tabs>
              <w:tab w:val="left" w:pos="660"/>
              <w:tab w:val="right" w:leader="dot" w:pos="9062"/>
            </w:tabs>
            <w:rPr>
              <w:rFonts w:asciiTheme="minorHAnsi" w:eastAsiaTheme="minorEastAsia" w:hAnsiTheme="minorHAnsi" w:cstheme="minorBidi"/>
              <w:noProof/>
              <w:szCs w:val="22"/>
              <w:lang w:val="nl-NL" w:eastAsia="nl-NL"/>
            </w:rPr>
          </w:pPr>
          <w:hyperlink w:anchor="_Toc134454001" w:history="1">
            <w:r w:rsidRPr="006C5711">
              <w:rPr>
                <w:rStyle w:val="Hyperlink"/>
                <w:noProof/>
              </w:rPr>
              <w:t>3.5</w:t>
            </w:r>
            <w:r>
              <w:rPr>
                <w:rFonts w:asciiTheme="minorHAnsi" w:eastAsiaTheme="minorEastAsia" w:hAnsiTheme="minorHAnsi" w:cstheme="minorBidi"/>
                <w:noProof/>
                <w:szCs w:val="22"/>
                <w:lang w:val="nl-NL" w:eastAsia="nl-NL"/>
              </w:rPr>
              <w:tab/>
            </w:r>
            <w:r w:rsidRPr="006C5711">
              <w:rPr>
                <w:rStyle w:val="Hyperlink"/>
                <w:noProof/>
              </w:rPr>
              <w:t>SRI relacionados con el agua como herramienta de marketing</w:t>
            </w:r>
            <w:r>
              <w:rPr>
                <w:noProof/>
                <w:webHidden/>
              </w:rPr>
              <w:tab/>
            </w:r>
            <w:r>
              <w:rPr>
                <w:noProof/>
                <w:webHidden/>
              </w:rPr>
              <w:fldChar w:fldCharType="begin"/>
            </w:r>
            <w:r>
              <w:rPr>
                <w:noProof/>
                <w:webHidden/>
              </w:rPr>
              <w:instrText xml:space="preserve"> PAGEREF _Toc134454001 \h </w:instrText>
            </w:r>
            <w:r>
              <w:rPr>
                <w:noProof/>
                <w:webHidden/>
              </w:rPr>
            </w:r>
            <w:r>
              <w:rPr>
                <w:noProof/>
                <w:webHidden/>
              </w:rPr>
              <w:fldChar w:fldCharType="separate"/>
            </w:r>
            <w:r>
              <w:rPr>
                <w:noProof/>
                <w:webHidden/>
              </w:rPr>
              <w:t>35</w:t>
            </w:r>
            <w:r>
              <w:rPr>
                <w:noProof/>
                <w:webHidden/>
              </w:rPr>
              <w:fldChar w:fldCharType="end"/>
            </w:r>
          </w:hyperlink>
        </w:p>
        <w:p w14:paraId="090EE3F6" w14:textId="77777777" w:rsidR="000B6320" w:rsidRDefault="00463507">
          <w:pPr>
            <w:pStyle w:val="Inhopg1"/>
            <w:tabs>
              <w:tab w:val="left" w:pos="440"/>
              <w:tab w:val="right" w:leader="dot" w:pos="9062"/>
            </w:tabs>
            <w:rPr>
              <w:rFonts w:asciiTheme="minorHAnsi" w:eastAsiaTheme="minorEastAsia" w:hAnsiTheme="minorHAnsi" w:cstheme="minorBidi"/>
              <w:noProof/>
              <w:szCs w:val="22"/>
              <w:lang w:val="nl-NL" w:eastAsia="nl-NL"/>
            </w:rPr>
          </w:pPr>
          <w:hyperlink w:anchor="_Toc134454002" w:history="1">
            <w:r w:rsidRPr="006C5711">
              <w:rPr>
                <w:rStyle w:val="Hyperlink"/>
                <w:rFonts w:eastAsiaTheme="minorHAnsi"/>
                <w:noProof/>
                <w:lang w:val="nl-NL"/>
              </w:rPr>
              <w:t>4.</w:t>
            </w:r>
            <w:r>
              <w:rPr>
                <w:rFonts w:asciiTheme="minorHAnsi" w:eastAsiaTheme="minorEastAsia" w:hAnsiTheme="minorHAnsi" w:cstheme="minorBidi"/>
                <w:noProof/>
                <w:szCs w:val="22"/>
                <w:lang w:val="nl-NL" w:eastAsia="nl-NL"/>
              </w:rPr>
              <w:tab/>
            </w:r>
            <w:r w:rsidRPr="006C5711">
              <w:rPr>
                <w:rStyle w:val="Hyperlink"/>
                <w:rFonts w:eastAsiaTheme="minorHAnsi"/>
                <w:noProof/>
                <w:lang w:val="nl-NL"/>
              </w:rPr>
              <w:t>Residuos</w:t>
            </w:r>
            <w:r>
              <w:rPr>
                <w:noProof/>
                <w:webHidden/>
              </w:rPr>
              <w:tab/>
            </w:r>
            <w:r>
              <w:rPr>
                <w:noProof/>
                <w:webHidden/>
              </w:rPr>
              <w:fldChar w:fldCharType="begin"/>
            </w:r>
            <w:r>
              <w:rPr>
                <w:noProof/>
                <w:webHidden/>
              </w:rPr>
              <w:instrText xml:space="preserve"> PAGEREF _Toc134454002 \h </w:instrText>
            </w:r>
            <w:r>
              <w:rPr>
                <w:noProof/>
                <w:webHidden/>
              </w:rPr>
            </w:r>
            <w:r>
              <w:rPr>
                <w:noProof/>
                <w:webHidden/>
              </w:rPr>
              <w:fldChar w:fldCharType="separate"/>
            </w:r>
            <w:r>
              <w:rPr>
                <w:noProof/>
                <w:webHidden/>
              </w:rPr>
              <w:t>38</w:t>
            </w:r>
            <w:r>
              <w:rPr>
                <w:noProof/>
                <w:webHidden/>
              </w:rPr>
              <w:fldChar w:fldCharType="end"/>
            </w:r>
          </w:hyperlink>
        </w:p>
        <w:p w14:paraId="1B4BF6FD" w14:textId="77777777" w:rsidR="000B6320" w:rsidRDefault="00463507">
          <w:pPr>
            <w:pStyle w:val="Inhopg1"/>
            <w:tabs>
              <w:tab w:val="left" w:pos="660"/>
              <w:tab w:val="right" w:leader="dot" w:pos="9062"/>
            </w:tabs>
            <w:rPr>
              <w:rFonts w:asciiTheme="minorHAnsi" w:eastAsiaTheme="minorEastAsia" w:hAnsiTheme="minorHAnsi" w:cstheme="minorBidi"/>
              <w:noProof/>
              <w:szCs w:val="22"/>
              <w:lang w:val="nl-NL" w:eastAsia="nl-NL"/>
            </w:rPr>
          </w:pPr>
          <w:hyperlink w:anchor="_Toc134454003" w:history="1">
            <w:r w:rsidRPr="006C5711">
              <w:rPr>
                <w:rStyle w:val="Hyperlink"/>
                <w:noProof/>
              </w:rPr>
              <w:t>4.1</w:t>
            </w:r>
            <w:r>
              <w:rPr>
                <w:rFonts w:asciiTheme="minorHAnsi" w:eastAsiaTheme="minorEastAsia" w:hAnsiTheme="minorHAnsi" w:cstheme="minorBidi"/>
                <w:noProof/>
                <w:szCs w:val="22"/>
                <w:lang w:val="nl-NL" w:eastAsia="nl-NL"/>
              </w:rPr>
              <w:tab/>
            </w:r>
            <w:r w:rsidRPr="006C5711">
              <w:rPr>
                <w:rStyle w:val="Hyperlink"/>
                <w:noProof/>
              </w:rPr>
              <w:t>Legislación sobre residuos en su país</w:t>
            </w:r>
            <w:r>
              <w:rPr>
                <w:noProof/>
                <w:webHidden/>
              </w:rPr>
              <w:tab/>
            </w:r>
            <w:r>
              <w:rPr>
                <w:noProof/>
                <w:webHidden/>
              </w:rPr>
              <w:fldChar w:fldCharType="begin"/>
            </w:r>
            <w:r>
              <w:rPr>
                <w:noProof/>
                <w:webHidden/>
              </w:rPr>
              <w:instrText xml:space="preserve"> PAGEREF _Toc134454003 \h </w:instrText>
            </w:r>
            <w:r>
              <w:rPr>
                <w:noProof/>
                <w:webHidden/>
              </w:rPr>
            </w:r>
            <w:r>
              <w:rPr>
                <w:noProof/>
                <w:webHidden/>
              </w:rPr>
              <w:fldChar w:fldCharType="separate"/>
            </w:r>
            <w:r>
              <w:rPr>
                <w:noProof/>
                <w:webHidden/>
              </w:rPr>
              <w:t>38</w:t>
            </w:r>
            <w:r>
              <w:rPr>
                <w:noProof/>
                <w:webHidden/>
              </w:rPr>
              <w:fldChar w:fldCharType="end"/>
            </w:r>
          </w:hyperlink>
        </w:p>
        <w:p w14:paraId="4C4EF83D" w14:textId="77777777" w:rsidR="000B6320" w:rsidRDefault="00463507">
          <w:pPr>
            <w:pStyle w:val="Inhopg1"/>
            <w:tabs>
              <w:tab w:val="right" w:leader="dot" w:pos="9062"/>
            </w:tabs>
            <w:rPr>
              <w:rFonts w:asciiTheme="minorHAnsi" w:eastAsiaTheme="minorEastAsia" w:hAnsiTheme="minorHAnsi" w:cstheme="minorBidi"/>
              <w:noProof/>
              <w:szCs w:val="22"/>
              <w:lang w:val="nl-NL" w:eastAsia="nl-NL"/>
            </w:rPr>
          </w:pPr>
          <w:hyperlink w:anchor="_Toc134454004" w:history="1">
            <w:r w:rsidRPr="006C5711">
              <w:rPr>
                <w:rStyle w:val="Hyperlink"/>
                <w:noProof/>
              </w:rPr>
              <w:t>4.2 ¿Cómo se instala un salón con pocos residuos?</w:t>
            </w:r>
            <w:r>
              <w:rPr>
                <w:noProof/>
                <w:webHidden/>
              </w:rPr>
              <w:tab/>
            </w:r>
            <w:r>
              <w:rPr>
                <w:noProof/>
                <w:webHidden/>
              </w:rPr>
              <w:fldChar w:fldCharType="begin"/>
            </w:r>
            <w:r>
              <w:rPr>
                <w:noProof/>
                <w:webHidden/>
              </w:rPr>
              <w:instrText xml:space="preserve"> PAGEREF _Toc134454004 \h </w:instrText>
            </w:r>
            <w:r>
              <w:rPr>
                <w:noProof/>
                <w:webHidden/>
              </w:rPr>
            </w:r>
            <w:r>
              <w:rPr>
                <w:noProof/>
                <w:webHidden/>
              </w:rPr>
              <w:fldChar w:fldCharType="separate"/>
            </w:r>
            <w:r>
              <w:rPr>
                <w:noProof/>
                <w:webHidden/>
              </w:rPr>
              <w:t>39</w:t>
            </w:r>
            <w:r>
              <w:rPr>
                <w:noProof/>
                <w:webHidden/>
              </w:rPr>
              <w:fldChar w:fldCharType="end"/>
            </w:r>
          </w:hyperlink>
        </w:p>
        <w:p w14:paraId="0C961C12" w14:textId="77777777" w:rsidR="000B6320" w:rsidRDefault="00463507">
          <w:pPr>
            <w:pStyle w:val="Inhopg1"/>
            <w:tabs>
              <w:tab w:val="right" w:leader="dot" w:pos="9062"/>
            </w:tabs>
            <w:rPr>
              <w:rFonts w:asciiTheme="minorHAnsi" w:eastAsiaTheme="minorEastAsia" w:hAnsiTheme="minorHAnsi" w:cstheme="minorBidi"/>
              <w:noProof/>
              <w:szCs w:val="22"/>
              <w:lang w:val="nl-NL" w:eastAsia="nl-NL"/>
            </w:rPr>
          </w:pPr>
          <w:hyperlink w:anchor="_Toc134454005" w:history="1">
            <w:r w:rsidRPr="006C5711">
              <w:rPr>
                <w:rStyle w:val="Hyperlink"/>
                <w:noProof/>
              </w:rPr>
              <w:t>4.3 Responsabilidad social de las empresas en materia de residuos</w:t>
            </w:r>
            <w:r>
              <w:rPr>
                <w:noProof/>
                <w:webHidden/>
              </w:rPr>
              <w:tab/>
            </w:r>
            <w:r>
              <w:rPr>
                <w:noProof/>
                <w:webHidden/>
              </w:rPr>
              <w:fldChar w:fldCharType="begin"/>
            </w:r>
            <w:r>
              <w:rPr>
                <w:noProof/>
                <w:webHidden/>
              </w:rPr>
              <w:instrText xml:space="preserve"> PAGEREF _Toc134454005 \h </w:instrText>
            </w:r>
            <w:r>
              <w:rPr>
                <w:noProof/>
                <w:webHidden/>
              </w:rPr>
            </w:r>
            <w:r>
              <w:rPr>
                <w:noProof/>
                <w:webHidden/>
              </w:rPr>
              <w:fldChar w:fldCharType="separate"/>
            </w:r>
            <w:r>
              <w:rPr>
                <w:noProof/>
                <w:webHidden/>
              </w:rPr>
              <w:t>41</w:t>
            </w:r>
            <w:r>
              <w:rPr>
                <w:noProof/>
                <w:webHidden/>
              </w:rPr>
              <w:fldChar w:fldCharType="end"/>
            </w:r>
          </w:hyperlink>
        </w:p>
        <w:p w14:paraId="75BFA532" w14:textId="77777777" w:rsidR="000B6320" w:rsidRDefault="00463507">
          <w:pPr>
            <w:pStyle w:val="Inhopg1"/>
            <w:tabs>
              <w:tab w:val="right" w:leader="dot" w:pos="9062"/>
            </w:tabs>
            <w:rPr>
              <w:rFonts w:asciiTheme="minorHAnsi" w:eastAsiaTheme="minorEastAsia" w:hAnsiTheme="minorHAnsi" w:cstheme="minorBidi"/>
              <w:noProof/>
              <w:szCs w:val="22"/>
              <w:lang w:val="nl-NL" w:eastAsia="nl-NL"/>
            </w:rPr>
          </w:pPr>
          <w:hyperlink w:anchor="_Toc134454006" w:history="1">
            <w:r w:rsidRPr="006C5711">
              <w:rPr>
                <w:rStyle w:val="Hyperlink"/>
                <w:noProof/>
              </w:rPr>
              <w:t>4.4 Innovación empresarial: los residuos de peluquería como nueva materia prima</w:t>
            </w:r>
            <w:r>
              <w:rPr>
                <w:noProof/>
                <w:webHidden/>
              </w:rPr>
              <w:tab/>
            </w:r>
            <w:r>
              <w:rPr>
                <w:noProof/>
                <w:webHidden/>
              </w:rPr>
              <w:fldChar w:fldCharType="begin"/>
            </w:r>
            <w:r>
              <w:rPr>
                <w:noProof/>
                <w:webHidden/>
              </w:rPr>
              <w:instrText xml:space="preserve"> PAGEREF _Toc134454006 \h </w:instrText>
            </w:r>
            <w:r>
              <w:rPr>
                <w:noProof/>
                <w:webHidden/>
              </w:rPr>
            </w:r>
            <w:r>
              <w:rPr>
                <w:noProof/>
                <w:webHidden/>
              </w:rPr>
              <w:fldChar w:fldCharType="separate"/>
            </w:r>
            <w:r>
              <w:rPr>
                <w:noProof/>
                <w:webHidden/>
              </w:rPr>
              <w:t>42</w:t>
            </w:r>
            <w:r>
              <w:rPr>
                <w:noProof/>
                <w:webHidden/>
              </w:rPr>
              <w:fldChar w:fldCharType="end"/>
            </w:r>
          </w:hyperlink>
        </w:p>
        <w:p w14:paraId="54315404" w14:textId="77777777" w:rsidR="000B6320" w:rsidRDefault="00463507">
          <w:pPr>
            <w:pStyle w:val="Inhopg1"/>
            <w:tabs>
              <w:tab w:val="right" w:leader="dot" w:pos="9062"/>
            </w:tabs>
            <w:rPr>
              <w:rFonts w:asciiTheme="minorHAnsi" w:eastAsiaTheme="minorEastAsia" w:hAnsiTheme="minorHAnsi" w:cstheme="minorBidi"/>
              <w:noProof/>
              <w:szCs w:val="22"/>
              <w:lang w:val="nl-NL" w:eastAsia="nl-NL"/>
            </w:rPr>
          </w:pPr>
          <w:hyperlink w:anchor="_Toc134454007" w:history="1">
            <w:r w:rsidRPr="006C5711">
              <w:rPr>
                <w:rStyle w:val="Hyperlink"/>
                <w:noProof/>
                <w:lang w:eastAsia="nl-NL"/>
              </w:rPr>
              <w:t>5. Gestión</w:t>
            </w:r>
            <w:r>
              <w:rPr>
                <w:noProof/>
                <w:webHidden/>
              </w:rPr>
              <w:tab/>
            </w:r>
            <w:r>
              <w:rPr>
                <w:noProof/>
                <w:webHidden/>
              </w:rPr>
              <w:fldChar w:fldCharType="begin"/>
            </w:r>
            <w:r>
              <w:rPr>
                <w:noProof/>
                <w:webHidden/>
              </w:rPr>
              <w:instrText xml:space="preserve"> PAGEREF _Toc134454007 \h </w:instrText>
            </w:r>
            <w:r>
              <w:rPr>
                <w:noProof/>
                <w:webHidden/>
              </w:rPr>
            </w:r>
            <w:r>
              <w:rPr>
                <w:noProof/>
                <w:webHidden/>
              </w:rPr>
              <w:fldChar w:fldCharType="separate"/>
            </w:r>
            <w:r>
              <w:rPr>
                <w:noProof/>
                <w:webHidden/>
              </w:rPr>
              <w:t>43</w:t>
            </w:r>
            <w:r>
              <w:rPr>
                <w:noProof/>
                <w:webHidden/>
              </w:rPr>
              <w:fldChar w:fldCharType="end"/>
            </w:r>
          </w:hyperlink>
        </w:p>
        <w:p w14:paraId="03710A2E" w14:textId="77777777" w:rsidR="000B6320" w:rsidRDefault="00463507">
          <w:pPr>
            <w:pStyle w:val="Inhopg1"/>
            <w:tabs>
              <w:tab w:val="right" w:leader="dot" w:pos="9062"/>
            </w:tabs>
            <w:rPr>
              <w:rFonts w:asciiTheme="minorHAnsi" w:eastAsiaTheme="minorEastAsia" w:hAnsiTheme="minorHAnsi" w:cstheme="minorBidi"/>
              <w:noProof/>
              <w:szCs w:val="22"/>
              <w:lang w:val="nl-NL" w:eastAsia="nl-NL"/>
            </w:rPr>
          </w:pPr>
          <w:hyperlink w:anchor="_Toc134454008" w:history="1">
            <w:r w:rsidRPr="006C5711">
              <w:rPr>
                <w:rStyle w:val="Hyperlink"/>
                <w:noProof/>
              </w:rPr>
              <w:t>5.1 Criterios de selección de los proveedores</w:t>
            </w:r>
            <w:r>
              <w:rPr>
                <w:noProof/>
                <w:webHidden/>
              </w:rPr>
              <w:tab/>
            </w:r>
            <w:r>
              <w:rPr>
                <w:noProof/>
                <w:webHidden/>
              </w:rPr>
              <w:fldChar w:fldCharType="begin"/>
            </w:r>
            <w:r>
              <w:rPr>
                <w:noProof/>
                <w:webHidden/>
              </w:rPr>
              <w:instrText xml:space="preserve"> PAGEREF _Toc134454008 \h </w:instrText>
            </w:r>
            <w:r>
              <w:rPr>
                <w:noProof/>
                <w:webHidden/>
              </w:rPr>
            </w:r>
            <w:r>
              <w:rPr>
                <w:noProof/>
                <w:webHidden/>
              </w:rPr>
              <w:fldChar w:fldCharType="separate"/>
            </w:r>
            <w:r>
              <w:rPr>
                <w:noProof/>
                <w:webHidden/>
              </w:rPr>
              <w:t>43</w:t>
            </w:r>
            <w:r>
              <w:rPr>
                <w:noProof/>
                <w:webHidden/>
              </w:rPr>
              <w:fldChar w:fldCharType="end"/>
            </w:r>
          </w:hyperlink>
        </w:p>
        <w:p w14:paraId="22A02954" w14:textId="77777777" w:rsidR="000B6320" w:rsidRDefault="00463507">
          <w:pPr>
            <w:pStyle w:val="Inhopg1"/>
            <w:tabs>
              <w:tab w:val="right" w:leader="dot" w:pos="9062"/>
            </w:tabs>
            <w:rPr>
              <w:rFonts w:asciiTheme="minorHAnsi" w:eastAsiaTheme="minorEastAsia" w:hAnsiTheme="minorHAnsi" w:cstheme="minorBidi"/>
              <w:noProof/>
              <w:szCs w:val="22"/>
              <w:lang w:val="nl-NL" w:eastAsia="nl-NL"/>
            </w:rPr>
          </w:pPr>
          <w:hyperlink w:anchor="_Toc134454009" w:history="1">
            <w:r w:rsidRPr="006C5711">
              <w:rPr>
                <w:rStyle w:val="Hyperlink"/>
                <w:noProof/>
              </w:rPr>
              <w:t>5.2 ¿Qué es un proveedor sostenible?</w:t>
            </w:r>
            <w:r>
              <w:rPr>
                <w:noProof/>
                <w:webHidden/>
              </w:rPr>
              <w:tab/>
            </w:r>
            <w:r>
              <w:rPr>
                <w:noProof/>
                <w:webHidden/>
              </w:rPr>
              <w:fldChar w:fldCharType="begin"/>
            </w:r>
            <w:r>
              <w:rPr>
                <w:noProof/>
                <w:webHidden/>
              </w:rPr>
              <w:instrText xml:space="preserve"> PAGEREF _Toc134454009 \h </w:instrText>
            </w:r>
            <w:r>
              <w:rPr>
                <w:noProof/>
                <w:webHidden/>
              </w:rPr>
            </w:r>
            <w:r>
              <w:rPr>
                <w:noProof/>
                <w:webHidden/>
              </w:rPr>
              <w:fldChar w:fldCharType="separate"/>
            </w:r>
            <w:r>
              <w:rPr>
                <w:noProof/>
                <w:webHidden/>
              </w:rPr>
              <w:t>44</w:t>
            </w:r>
            <w:r>
              <w:rPr>
                <w:noProof/>
                <w:webHidden/>
              </w:rPr>
              <w:fldChar w:fldCharType="end"/>
            </w:r>
          </w:hyperlink>
        </w:p>
        <w:p w14:paraId="755E5234" w14:textId="77777777" w:rsidR="000B6320" w:rsidRDefault="00463507">
          <w:pPr>
            <w:pStyle w:val="Inhopg1"/>
            <w:tabs>
              <w:tab w:val="right" w:leader="dot" w:pos="9062"/>
            </w:tabs>
            <w:rPr>
              <w:rFonts w:asciiTheme="minorHAnsi" w:eastAsiaTheme="minorEastAsia" w:hAnsiTheme="minorHAnsi" w:cstheme="minorBidi"/>
              <w:noProof/>
              <w:szCs w:val="22"/>
              <w:lang w:val="nl-NL" w:eastAsia="nl-NL"/>
            </w:rPr>
          </w:pPr>
          <w:hyperlink w:anchor="_Toc134454010" w:history="1">
            <w:r w:rsidRPr="006C5711">
              <w:rPr>
                <w:rStyle w:val="Hyperlink"/>
                <w:noProof/>
              </w:rPr>
              <w:t>5.3 El presupuesto</w:t>
            </w:r>
            <w:r>
              <w:rPr>
                <w:noProof/>
                <w:webHidden/>
              </w:rPr>
              <w:tab/>
            </w:r>
            <w:r>
              <w:rPr>
                <w:noProof/>
                <w:webHidden/>
              </w:rPr>
              <w:fldChar w:fldCharType="begin"/>
            </w:r>
            <w:r>
              <w:rPr>
                <w:noProof/>
                <w:webHidden/>
              </w:rPr>
              <w:instrText xml:space="preserve"> PAGEREF _Toc134454010 \h </w:instrText>
            </w:r>
            <w:r>
              <w:rPr>
                <w:noProof/>
                <w:webHidden/>
              </w:rPr>
            </w:r>
            <w:r>
              <w:rPr>
                <w:noProof/>
                <w:webHidden/>
              </w:rPr>
              <w:fldChar w:fldCharType="separate"/>
            </w:r>
            <w:r>
              <w:rPr>
                <w:noProof/>
                <w:webHidden/>
              </w:rPr>
              <w:t>45</w:t>
            </w:r>
            <w:r>
              <w:rPr>
                <w:noProof/>
                <w:webHidden/>
              </w:rPr>
              <w:fldChar w:fldCharType="end"/>
            </w:r>
          </w:hyperlink>
        </w:p>
        <w:p w14:paraId="3E849B2A" w14:textId="77777777" w:rsidR="00670386" w:rsidRDefault="00670386">
          <w:r>
            <w:rPr>
              <w:b/>
              <w:bCs/>
            </w:rPr>
            <w:fldChar w:fldCharType="end"/>
          </w:r>
        </w:p>
      </w:sdtContent>
    </w:sdt>
    <w:p w14:paraId="004160EB" w14:textId="77777777" w:rsidR="00F73B7A" w:rsidRDefault="00F73B7A" w:rsidP="0045675C">
      <w:pPr>
        <w:rPr>
          <w:rFonts w:ascii="Calibri" w:hAnsi="Calibri" w:cs="Calibri"/>
          <w:sz w:val="22"/>
          <w:szCs w:val="22"/>
          <w:lang w:val="en-GB"/>
        </w:rPr>
      </w:pPr>
    </w:p>
    <w:p w14:paraId="672FD5DC" w14:textId="77777777" w:rsidR="00D8734E" w:rsidRDefault="00D8734E">
      <w:pPr>
        <w:spacing w:after="160" w:line="259" w:lineRule="auto"/>
        <w:rPr>
          <w:rFonts w:ascii="Calibri" w:hAnsi="Calibri" w:cs="Calibri"/>
          <w:sz w:val="22"/>
          <w:szCs w:val="22"/>
          <w:lang w:val="en-GB"/>
        </w:rPr>
      </w:pPr>
      <w:r>
        <w:rPr>
          <w:rFonts w:ascii="Calibri" w:hAnsi="Calibri" w:cs="Calibri"/>
          <w:sz w:val="22"/>
          <w:szCs w:val="22"/>
          <w:lang w:val="en-GB"/>
        </w:rPr>
        <w:br w:type="page"/>
      </w:r>
    </w:p>
    <w:p w14:paraId="312C457F" w14:textId="77777777" w:rsidR="000B6320" w:rsidRDefault="00463507">
      <w:pPr>
        <w:pStyle w:val="Kop1"/>
        <w:numPr>
          <w:ilvl w:val="0"/>
          <w:numId w:val="4"/>
        </w:numPr>
        <w:rPr>
          <w:sz w:val="32"/>
          <w:lang w:eastAsia="nl-NL"/>
        </w:rPr>
      </w:pPr>
      <w:bookmarkStart w:id="0" w:name="_Toc134453989"/>
      <w:r w:rsidRPr="00670386">
        <w:rPr>
          <w:sz w:val="32"/>
          <w:lang w:eastAsia="nl-NL"/>
        </w:rPr>
        <w:lastRenderedPageBreak/>
        <w:t>Crear una empresa sostenible</w:t>
      </w:r>
      <w:bookmarkEnd w:id="0"/>
    </w:p>
    <w:p w14:paraId="0A72E292" w14:textId="77777777" w:rsidR="008C5EC3" w:rsidRPr="008C5EC3" w:rsidRDefault="008C5EC3" w:rsidP="008C5EC3">
      <w:pPr>
        <w:rPr>
          <w:lang w:eastAsia="nl-NL"/>
        </w:rPr>
      </w:pPr>
    </w:p>
    <w:p w14:paraId="746AAED0" w14:textId="77777777" w:rsidR="000B6320" w:rsidRDefault="00463507">
      <w:pPr>
        <w:spacing w:before="120" w:after="120"/>
        <w:rPr>
          <w:lang w:eastAsia="nl-NL"/>
        </w:rPr>
      </w:pPr>
      <w:r w:rsidRPr="008C5EC3">
        <w:rPr>
          <w:rFonts w:ascii="Calibri" w:hAnsi="Calibri" w:cs="Calibri"/>
          <w:b/>
          <w:bCs/>
          <w:color w:val="000000"/>
          <w:sz w:val="32"/>
          <w:szCs w:val="32"/>
          <w:lang w:eastAsia="nl-NL"/>
        </w:rPr>
        <w:t>Introducción a esta lección</w:t>
      </w:r>
    </w:p>
    <w:p w14:paraId="3BC14F1C" w14:textId="77777777" w:rsidR="000B6320" w:rsidRDefault="00463507">
      <w:pPr>
        <w:jc w:val="both"/>
        <w:rPr>
          <w:lang w:eastAsia="nl-NL"/>
        </w:rPr>
      </w:pPr>
      <w:r w:rsidRPr="008C5EC3">
        <w:rPr>
          <w:rFonts w:ascii="Calibri" w:hAnsi="Calibri" w:cs="Calibri"/>
          <w:color w:val="000000"/>
          <w:sz w:val="22"/>
          <w:szCs w:val="22"/>
          <w:lang w:eastAsia="nl-NL"/>
        </w:rPr>
        <w:t xml:space="preserve">Después de comprender el concepto de "sostenibilidad" en el nivel 1, también empezaste a buscar por ti mismo a través de diversas tareas cómo ser más sostenible en la industria de la peluquería. </w:t>
      </w:r>
    </w:p>
    <w:p w14:paraId="0204AE3B" w14:textId="77777777" w:rsidR="000B6320" w:rsidRDefault="00463507">
      <w:pPr>
        <w:jc w:val="both"/>
        <w:rPr>
          <w:lang w:eastAsia="nl-NL"/>
        </w:rPr>
      </w:pPr>
      <w:r w:rsidRPr="008C5EC3">
        <w:rPr>
          <w:rFonts w:ascii="Calibri" w:hAnsi="Calibri" w:cs="Calibri"/>
          <w:color w:val="000000"/>
          <w:sz w:val="22"/>
          <w:szCs w:val="22"/>
          <w:lang w:eastAsia="nl-NL"/>
        </w:rPr>
        <w:t xml:space="preserve">Tienes nociones sobre los residuos que se producen en un salón de belleza y su impacto en el medio ambiente. </w:t>
      </w:r>
    </w:p>
    <w:p w14:paraId="089CC4BC" w14:textId="77777777" w:rsidR="000B6320" w:rsidRDefault="00463507">
      <w:pPr>
        <w:jc w:val="both"/>
        <w:rPr>
          <w:lang w:eastAsia="nl-NL"/>
        </w:rPr>
      </w:pPr>
      <w:r w:rsidRPr="008C5EC3">
        <w:rPr>
          <w:rFonts w:ascii="Calibri" w:hAnsi="Calibri" w:cs="Calibri"/>
          <w:color w:val="000000"/>
          <w:sz w:val="22"/>
          <w:szCs w:val="22"/>
          <w:lang w:eastAsia="nl-NL"/>
        </w:rPr>
        <w:t xml:space="preserve">Aprendiste a trabajar con diferentes herramientas y escáneres para mapear los resultados en torno a la "actuación sostenible" y calcular la huella de carbono. </w:t>
      </w:r>
    </w:p>
    <w:p w14:paraId="013415BA" w14:textId="77777777" w:rsidR="000B6320" w:rsidRDefault="00463507">
      <w:pPr>
        <w:jc w:val="both"/>
        <w:rPr>
          <w:lang w:eastAsia="nl-NL"/>
        </w:rPr>
      </w:pPr>
      <w:r w:rsidRPr="008C5EC3">
        <w:rPr>
          <w:rFonts w:ascii="Calibri" w:hAnsi="Calibri" w:cs="Calibri"/>
          <w:color w:val="000000"/>
          <w:sz w:val="22"/>
          <w:szCs w:val="22"/>
          <w:lang w:eastAsia="nl-NL"/>
        </w:rPr>
        <w:t>Se profundizó en el impacto de actuar sobre la naturaleza y el clima y en cómo Naciones Unidas está trabajando en estos factores con los ODS.</w:t>
      </w:r>
    </w:p>
    <w:p w14:paraId="4632383C" w14:textId="77777777" w:rsidR="008C5EC3" w:rsidRPr="008C5EC3" w:rsidRDefault="008C5EC3" w:rsidP="008C5EC3">
      <w:pPr>
        <w:rPr>
          <w:lang w:eastAsia="nl-NL"/>
        </w:rPr>
      </w:pPr>
    </w:p>
    <w:p w14:paraId="0FA41ECF" w14:textId="77777777" w:rsidR="000B6320" w:rsidRDefault="00463507">
      <w:pPr>
        <w:jc w:val="both"/>
        <w:rPr>
          <w:lang w:eastAsia="nl-NL"/>
        </w:rPr>
      </w:pPr>
      <w:r w:rsidRPr="008C5EC3">
        <w:rPr>
          <w:rFonts w:ascii="Calibri" w:hAnsi="Calibri" w:cs="Calibri"/>
          <w:color w:val="000000"/>
          <w:sz w:val="22"/>
          <w:szCs w:val="22"/>
          <w:lang w:eastAsia="nl-NL"/>
        </w:rPr>
        <w:t xml:space="preserve">En el nivel 2 hemos estudiado principalmente qué medidas puedes tomar como peluquero para ser más sostenible. Ahora ya sabes que mucho depende de que tomes decisiones correctas e informadas, como elegir el proveedor adecuado, la elección de las materias primas, cómo vas a reciclar tus residuos. Por supuesto, todas las decisiones tomadas deben ajustarse al marco legal de su país y lugar de residencia. </w:t>
      </w:r>
    </w:p>
    <w:p w14:paraId="263EAE69" w14:textId="77777777" w:rsidR="000B6320" w:rsidRDefault="00463507">
      <w:pPr>
        <w:jc w:val="both"/>
        <w:rPr>
          <w:lang w:eastAsia="nl-NL"/>
        </w:rPr>
      </w:pPr>
      <w:r w:rsidRPr="008C5EC3">
        <w:rPr>
          <w:rFonts w:ascii="Calibri" w:hAnsi="Calibri" w:cs="Calibri"/>
          <w:color w:val="000000"/>
          <w:sz w:val="22"/>
          <w:szCs w:val="22"/>
          <w:lang w:eastAsia="nl-NL"/>
        </w:rPr>
        <w:t>También has diseñado tu propio test para medir la huella de carbono de una peluquería.</w:t>
      </w:r>
    </w:p>
    <w:p w14:paraId="4DB5C95C" w14:textId="77777777" w:rsidR="008C5EC3" w:rsidRPr="008C5EC3" w:rsidRDefault="008C5EC3" w:rsidP="008C5EC3">
      <w:pPr>
        <w:rPr>
          <w:lang w:eastAsia="nl-NL"/>
        </w:rPr>
      </w:pPr>
    </w:p>
    <w:p w14:paraId="51FAB8BF" w14:textId="77777777" w:rsidR="000B6320" w:rsidRDefault="00463507">
      <w:pPr>
        <w:jc w:val="both"/>
        <w:rPr>
          <w:rFonts w:ascii="Calibri" w:hAnsi="Calibri" w:cs="Calibri"/>
          <w:color w:val="000000"/>
          <w:sz w:val="22"/>
          <w:szCs w:val="22"/>
          <w:lang w:eastAsia="nl-NL"/>
        </w:rPr>
      </w:pPr>
      <w:r w:rsidRPr="008C5EC3">
        <w:rPr>
          <w:rFonts w:ascii="Calibri" w:hAnsi="Calibri" w:cs="Calibri"/>
          <w:color w:val="000000"/>
          <w:sz w:val="22"/>
          <w:szCs w:val="22"/>
          <w:lang w:eastAsia="nl-NL"/>
        </w:rPr>
        <w:t>Entonces ha llegado el momento de marcarse como empresario sostenible. En el nivel 3, fabricarás tu propio producto sostenible (ficticio o no). Harás una presentación clara y expondrás tu plan de negocio sostenible ante un jurado de expertos. Tendrás la oportunidad de convencerles en un pitch discussion de que inviertan en la producción de tu producto.</w:t>
      </w:r>
    </w:p>
    <w:p w14:paraId="1A8E4790" w14:textId="77777777" w:rsidR="00B9513D" w:rsidRDefault="00B9513D" w:rsidP="00D857D3">
      <w:pPr>
        <w:jc w:val="both"/>
        <w:rPr>
          <w:rFonts w:ascii="Calibri" w:hAnsi="Calibri" w:cs="Calibri"/>
          <w:color w:val="000000"/>
          <w:sz w:val="22"/>
          <w:szCs w:val="22"/>
          <w:lang w:eastAsia="nl-NL"/>
        </w:rPr>
      </w:pPr>
    </w:p>
    <w:p w14:paraId="5F5C206C" w14:textId="77777777" w:rsidR="000B6320" w:rsidRDefault="00463507">
      <w:pPr>
        <w:jc w:val="both"/>
        <w:rPr>
          <w:rFonts w:ascii="Calibri" w:hAnsi="Calibri" w:cs="Calibri"/>
          <w:b/>
          <w:bCs/>
          <w:color w:val="000000"/>
          <w:sz w:val="22"/>
          <w:szCs w:val="22"/>
          <w:lang w:eastAsia="nl-NL"/>
        </w:rPr>
      </w:pPr>
      <w:r w:rsidRPr="00B9513D">
        <w:rPr>
          <w:rFonts w:ascii="Calibri" w:hAnsi="Calibri" w:cs="Calibri"/>
          <w:b/>
          <w:bCs/>
          <w:color w:val="000000"/>
          <w:sz w:val="22"/>
          <w:szCs w:val="22"/>
          <w:lang w:eastAsia="nl-NL"/>
        </w:rPr>
        <w:t>Resumen</w:t>
      </w:r>
    </w:p>
    <w:p w14:paraId="6C54C984" w14:textId="77777777" w:rsidR="00B9513D" w:rsidRDefault="00B9513D" w:rsidP="00B9513D"/>
    <w:p w14:paraId="0BC3B794" w14:textId="77777777" w:rsidR="000B6320" w:rsidRDefault="00463507">
      <w:pPr>
        <w:rPr>
          <w:rFonts w:ascii="Calibri" w:hAnsi="Calibri" w:cs="Calibri"/>
          <w:color w:val="000000"/>
          <w:sz w:val="22"/>
          <w:szCs w:val="22"/>
          <w:lang w:eastAsia="nl-NL"/>
        </w:rPr>
      </w:pPr>
      <w:r w:rsidRPr="00B9513D">
        <w:rPr>
          <w:rFonts w:ascii="Calibri" w:hAnsi="Calibri" w:cs="Calibri"/>
          <w:color w:val="000000"/>
          <w:sz w:val="22"/>
          <w:szCs w:val="22"/>
          <w:lang w:eastAsia="nl-NL"/>
        </w:rPr>
        <w:t>1.</w:t>
      </w:r>
      <w:r w:rsidRPr="00B9513D">
        <w:rPr>
          <w:rFonts w:ascii="Calibri" w:hAnsi="Calibri" w:cs="Calibri"/>
          <w:color w:val="000000"/>
          <w:sz w:val="22"/>
          <w:szCs w:val="22"/>
          <w:lang w:eastAsia="nl-NL"/>
        </w:rPr>
        <w:tab/>
        <w:t>Crear una empresa sostenible</w:t>
      </w:r>
    </w:p>
    <w:p w14:paraId="6E666E85" w14:textId="77777777" w:rsidR="000B6320" w:rsidRDefault="00463507">
      <w:pPr>
        <w:rPr>
          <w:rFonts w:ascii="Calibri" w:hAnsi="Calibri" w:cs="Calibri"/>
          <w:color w:val="000000"/>
          <w:sz w:val="22"/>
          <w:szCs w:val="22"/>
          <w:lang w:eastAsia="nl-NL"/>
        </w:rPr>
      </w:pPr>
      <w:r w:rsidRPr="00B9513D">
        <w:rPr>
          <w:rFonts w:ascii="Calibri" w:hAnsi="Calibri" w:cs="Calibri"/>
          <w:color w:val="000000"/>
          <w:sz w:val="22"/>
          <w:szCs w:val="22"/>
          <w:lang w:eastAsia="nl-NL"/>
        </w:rPr>
        <w:t>1.1.</w:t>
      </w:r>
      <w:r w:rsidRPr="00B9513D">
        <w:rPr>
          <w:rFonts w:ascii="Calibri" w:hAnsi="Calibri" w:cs="Calibri"/>
          <w:color w:val="000000"/>
          <w:sz w:val="22"/>
          <w:szCs w:val="22"/>
          <w:lang w:eastAsia="nl-NL"/>
        </w:rPr>
        <w:tab/>
        <w:t>Preparación</w:t>
      </w:r>
    </w:p>
    <w:p w14:paraId="6AAAE8A3" w14:textId="77777777" w:rsidR="000B6320" w:rsidRDefault="00463507">
      <w:pPr>
        <w:rPr>
          <w:rFonts w:ascii="Calibri" w:hAnsi="Calibri" w:cs="Calibri"/>
          <w:color w:val="000000"/>
          <w:sz w:val="22"/>
          <w:szCs w:val="22"/>
          <w:lang w:eastAsia="nl-NL"/>
        </w:rPr>
      </w:pPr>
      <w:r w:rsidRPr="00B9513D">
        <w:rPr>
          <w:rFonts w:ascii="Calibri" w:hAnsi="Calibri" w:cs="Calibri"/>
          <w:color w:val="000000"/>
          <w:sz w:val="22"/>
          <w:szCs w:val="22"/>
          <w:lang w:eastAsia="nl-NL"/>
        </w:rPr>
        <w:t>1.1.</w:t>
      </w:r>
      <w:r w:rsidRPr="00B9513D">
        <w:rPr>
          <w:rFonts w:ascii="Calibri" w:hAnsi="Calibri" w:cs="Calibri"/>
          <w:color w:val="000000"/>
          <w:sz w:val="22"/>
          <w:szCs w:val="22"/>
          <w:lang w:eastAsia="nl-NL"/>
        </w:rPr>
        <w:tab/>
        <w:t>1Sistema medioambiental</w:t>
      </w:r>
    </w:p>
    <w:p w14:paraId="39ABAD07" w14:textId="77777777" w:rsidR="000B6320" w:rsidRDefault="00463507">
      <w:pPr>
        <w:rPr>
          <w:rFonts w:ascii="Calibri" w:hAnsi="Calibri" w:cs="Calibri"/>
          <w:color w:val="000000"/>
          <w:sz w:val="22"/>
          <w:szCs w:val="22"/>
          <w:lang w:eastAsia="nl-NL"/>
        </w:rPr>
      </w:pPr>
      <w:r w:rsidRPr="00B9513D">
        <w:rPr>
          <w:rFonts w:ascii="Calibri" w:hAnsi="Calibri" w:cs="Calibri"/>
          <w:color w:val="000000"/>
          <w:sz w:val="22"/>
          <w:szCs w:val="22"/>
          <w:lang w:eastAsia="nl-NL"/>
        </w:rPr>
        <w:t xml:space="preserve">1.2 </w:t>
      </w:r>
      <w:r w:rsidRPr="00B9513D">
        <w:rPr>
          <w:rFonts w:ascii="Calibri" w:hAnsi="Calibri" w:cs="Calibri"/>
          <w:color w:val="000000"/>
          <w:sz w:val="22"/>
          <w:szCs w:val="22"/>
          <w:lang w:eastAsia="nl-NL"/>
        </w:rPr>
        <w:tab/>
        <w:t>Legislación</w:t>
      </w:r>
    </w:p>
    <w:p w14:paraId="0A19AA08" w14:textId="77777777" w:rsidR="000B6320" w:rsidRDefault="00463507">
      <w:pPr>
        <w:rPr>
          <w:rFonts w:ascii="Calibri" w:hAnsi="Calibri" w:cs="Calibri"/>
          <w:color w:val="000000"/>
          <w:sz w:val="22"/>
          <w:szCs w:val="22"/>
          <w:lang w:eastAsia="nl-NL"/>
        </w:rPr>
      </w:pPr>
      <w:r w:rsidRPr="00B9513D">
        <w:rPr>
          <w:rFonts w:ascii="Calibri" w:hAnsi="Calibri" w:cs="Calibri"/>
          <w:color w:val="000000"/>
          <w:sz w:val="22"/>
          <w:szCs w:val="22"/>
          <w:lang w:eastAsia="nl-NL"/>
        </w:rPr>
        <w:t>1.2.</w:t>
      </w:r>
      <w:r w:rsidRPr="00B9513D">
        <w:rPr>
          <w:rFonts w:ascii="Calibri" w:hAnsi="Calibri" w:cs="Calibri"/>
          <w:color w:val="000000"/>
          <w:sz w:val="22"/>
          <w:szCs w:val="22"/>
          <w:lang w:eastAsia="nl-NL"/>
        </w:rPr>
        <w:tab/>
        <w:t>1Legislación europea</w:t>
      </w:r>
    </w:p>
    <w:p w14:paraId="159CA922" w14:textId="77777777" w:rsidR="000B6320" w:rsidRDefault="00463507">
      <w:pPr>
        <w:rPr>
          <w:rFonts w:ascii="Calibri" w:hAnsi="Calibri" w:cs="Calibri"/>
          <w:color w:val="000000"/>
          <w:sz w:val="22"/>
          <w:szCs w:val="22"/>
          <w:lang w:eastAsia="nl-NL"/>
        </w:rPr>
      </w:pPr>
      <w:r w:rsidRPr="00B9513D">
        <w:rPr>
          <w:rFonts w:ascii="Calibri" w:hAnsi="Calibri" w:cs="Calibri"/>
          <w:color w:val="000000"/>
          <w:sz w:val="22"/>
          <w:szCs w:val="22"/>
          <w:lang w:eastAsia="nl-NL"/>
        </w:rPr>
        <w:t>1.2.</w:t>
      </w:r>
      <w:r w:rsidRPr="00B9513D">
        <w:rPr>
          <w:rFonts w:ascii="Calibri" w:hAnsi="Calibri" w:cs="Calibri"/>
          <w:color w:val="000000"/>
          <w:sz w:val="22"/>
          <w:szCs w:val="22"/>
          <w:lang w:eastAsia="nl-NL"/>
        </w:rPr>
        <w:tab/>
      </w:r>
      <w:r w:rsidRPr="00B9513D">
        <w:rPr>
          <w:rFonts w:ascii="Calibri" w:hAnsi="Calibri" w:cs="Calibri"/>
          <w:color w:val="000000"/>
          <w:sz w:val="22"/>
          <w:szCs w:val="22"/>
          <w:lang w:eastAsia="nl-NL"/>
        </w:rPr>
        <w:t>2Legislación nacional</w:t>
      </w:r>
    </w:p>
    <w:p w14:paraId="361147FB" w14:textId="77777777" w:rsidR="000B6320" w:rsidRDefault="00463507">
      <w:pPr>
        <w:rPr>
          <w:rFonts w:ascii="Calibri" w:hAnsi="Calibri" w:cs="Calibri"/>
          <w:color w:val="000000"/>
          <w:sz w:val="22"/>
          <w:szCs w:val="22"/>
          <w:lang w:eastAsia="nl-NL"/>
        </w:rPr>
      </w:pPr>
      <w:r w:rsidRPr="00B9513D">
        <w:rPr>
          <w:rFonts w:ascii="Calibri" w:hAnsi="Calibri" w:cs="Calibri"/>
          <w:color w:val="000000"/>
          <w:sz w:val="22"/>
          <w:szCs w:val="22"/>
          <w:lang w:eastAsia="nl-NL"/>
        </w:rPr>
        <w:t xml:space="preserve">1.3Producir </w:t>
      </w:r>
      <w:r w:rsidRPr="00B9513D">
        <w:rPr>
          <w:rFonts w:ascii="Calibri" w:hAnsi="Calibri" w:cs="Calibri"/>
          <w:color w:val="000000"/>
          <w:sz w:val="22"/>
          <w:szCs w:val="22"/>
          <w:lang w:eastAsia="nl-NL"/>
        </w:rPr>
        <w:tab/>
        <w:t>un producto sostenible</w:t>
      </w:r>
    </w:p>
    <w:p w14:paraId="50033EBA" w14:textId="77777777" w:rsidR="000B6320" w:rsidRDefault="00463507">
      <w:pPr>
        <w:rPr>
          <w:rFonts w:ascii="Calibri" w:hAnsi="Calibri" w:cs="Calibri"/>
          <w:color w:val="000000"/>
          <w:sz w:val="22"/>
          <w:szCs w:val="22"/>
          <w:lang w:eastAsia="nl-NL"/>
        </w:rPr>
      </w:pPr>
      <w:r w:rsidRPr="00B9513D">
        <w:rPr>
          <w:rFonts w:ascii="Calibri" w:hAnsi="Calibri" w:cs="Calibri"/>
          <w:color w:val="000000"/>
          <w:sz w:val="22"/>
          <w:szCs w:val="22"/>
          <w:lang w:eastAsia="nl-NL"/>
        </w:rPr>
        <w:t xml:space="preserve">1.4Brainstorming </w:t>
      </w:r>
      <w:r w:rsidRPr="00B9513D">
        <w:rPr>
          <w:rFonts w:ascii="Calibri" w:hAnsi="Calibri" w:cs="Calibri"/>
          <w:color w:val="000000"/>
          <w:sz w:val="22"/>
          <w:szCs w:val="22"/>
          <w:lang w:eastAsia="nl-NL"/>
        </w:rPr>
        <w:tab/>
        <w:t>del concepto, preparación de la presentación para inversores / expertos y un pitch</w:t>
      </w:r>
    </w:p>
    <w:p w14:paraId="278A378B" w14:textId="77777777" w:rsidR="000B6320" w:rsidRDefault="00463507">
      <w:pPr>
        <w:rPr>
          <w:rFonts w:ascii="Calibri" w:hAnsi="Calibri" w:cs="Calibri"/>
          <w:color w:val="000000"/>
          <w:sz w:val="22"/>
          <w:szCs w:val="22"/>
          <w:lang w:eastAsia="nl-NL"/>
        </w:rPr>
      </w:pPr>
      <w:r w:rsidRPr="00B9513D">
        <w:rPr>
          <w:rFonts w:ascii="Calibri" w:hAnsi="Calibri" w:cs="Calibri"/>
          <w:color w:val="000000"/>
          <w:sz w:val="22"/>
          <w:szCs w:val="22"/>
          <w:lang w:eastAsia="nl-NL"/>
        </w:rPr>
        <w:t>1.4.1.</w:t>
      </w:r>
      <w:r w:rsidRPr="00B9513D">
        <w:rPr>
          <w:rFonts w:ascii="Calibri" w:hAnsi="Calibri" w:cs="Calibri"/>
          <w:color w:val="000000"/>
          <w:sz w:val="22"/>
          <w:szCs w:val="22"/>
          <w:lang w:eastAsia="nl-NL"/>
        </w:rPr>
        <w:tab/>
        <w:t>Lluvia de ideas y definición del concepto</w:t>
      </w:r>
    </w:p>
    <w:p w14:paraId="7C819E64" w14:textId="77777777" w:rsidR="000B6320" w:rsidRDefault="00463507">
      <w:pPr>
        <w:rPr>
          <w:rFonts w:ascii="Calibri" w:hAnsi="Calibri" w:cs="Calibri"/>
          <w:color w:val="000000"/>
          <w:sz w:val="22"/>
          <w:szCs w:val="22"/>
          <w:lang w:eastAsia="nl-NL"/>
        </w:rPr>
      </w:pPr>
      <w:r w:rsidRPr="00B9513D">
        <w:rPr>
          <w:rFonts w:ascii="Calibri" w:hAnsi="Calibri" w:cs="Calibri"/>
          <w:color w:val="000000"/>
          <w:sz w:val="22"/>
          <w:szCs w:val="22"/>
          <w:lang w:eastAsia="nl-NL"/>
        </w:rPr>
        <w:t>1.4.2.</w:t>
      </w:r>
      <w:r w:rsidRPr="00B9513D">
        <w:rPr>
          <w:rFonts w:ascii="Calibri" w:hAnsi="Calibri" w:cs="Calibri"/>
          <w:color w:val="000000"/>
          <w:sz w:val="22"/>
          <w:szCs w:val="22"/>
          <w:lang w:eastAsia="nl-NL"/>
        </w:rPr>
        <w:tab/>
        <w:t>Preparar la presentación para los expertos/inversores</w:t>
      </w:r>
    </w:p>
    <w:p w14:paraId="13A66CCC" w14:textId="77777777" w:rsidR="000B6320" w:rsidRDefault="00463507">
      <w:pPr>
        <w:rPr>
          <w:rFonts w:ascii="Calibri" w:hAnsi="Calibri" w:cs="Calibri"/>
          <w:color w:val="000000"/>
          <w:sz w:val="22"/>
          <w:szCs w:val="22"/>
          <w:lang w:eastAsia="nl-NL"/>
        </w:rPr>
      </w:pPr>
      <w:r w:rsidRPr="00B9513D">
        <w:rPr>
          <w:rFonts w:ascii="Calibri" w:hAnsi="Calibri" w:cs="Calibri"/>
          <w:color w:val="000000"/>
          <w:sz w:val="22"/>
          <w:szCs w:val="22"/>
          <w:lang w:eastAsia="nl-NL"/>
        </w:rPr>
        <w:t>1.4.3.</w:t>
      </w:r>
      <w:r w:rsidRPr="00B9513D">
        <w:rPr>
          <w:rFonts w:ascii="Calibri" w:hAnsi="Calibri" w:cs="Calibri"/>
          <w:color w:val="000000"/>
          <w:sz w:val="22"/>
          <w:szCs w:val="22"/>
          <w:lang w:eastAsia="nl-NL"/>
        </w:rPr>
        <w:tab/>
        <w:t>Preparación del debate sobre el terreno de juego</w:t>
      </w:r>
    </w:p>
    <w:p w14:paraId="72A89B5C" w14:textId="77777777" w:rsidR="00D934EA" w:rsidRPr="008C5EC3" w:rsidRDefault="00D934EA" w:rsidP="00D857D3">
      <w:pPr>
        <w:jc w:val="both"/>
        <w:rPr>
          <w:lang w:eastAsia="nl-NL"/>
        </w:rPr>
      </w:pPr>
    </w:p>
    <w:p w14:paraId="495CFCAD" w14:textId="77777777" w:rsidR="000B6320" w:rsidRDefault="00463507">
      <w:pPr>
        <w:pStyle w:val="Paragraph"/>
        <w:ind w:firstLine="0"/>
        <w:rPr>
          <w:lang w:val="en-US"/>
        </w:rPr>
      </w:pPr>
      <w:bookmarkStart w:id="1" w:name="_Toc134453990"/>
      <w:r w:rsidRPr="00A442DE">
        <w:rPr>
          <w:lang w:val="en-US"/>
        </w:rPr>
        <w:t>1.1 Preparación</w:t>
      </w:r>
      <w:bookmarkEnd w:id="1"/>
    </w:p>
    <w:p w14:paraId="0F565430" w14:textId="77777777" w:rsidR="000B6320" w:rsidRDefault="00463507">
      <w:pPr>
        <w:spacing w:before="240" w:after="60"/>
        <w:rPr>
          <w:lang w:eastAsia="nl-NL"/>
        </w:rPr>
      </w:pPr>
      <w:r w:rsidRPr="008A5865">
        <w:rPr>
          <w:rFonts w:ascii="Calibri" w:hAnsi="Calibri" w:cs="Calibri"/>
          <w:b/>
          <w:bCs/>
          <w:color w:val="222222"/>
          <w:sz w:val="22"/>
          <w:szCs w:val="22"/>
          <w:lang w:eastAsia="nl-NL"/>
        </w:rPr>
        <w:t>CONOCIMIENTO ARRIBA</w:t>
      </w:r>
    </w:p>
    <w:p w14:paraId="7DE87905" w14:textId="77777777" w:rsidR="000B6320" w:rsidRDefault="00463507">
      <w:pPr>
        <w:shd w:val="clear" w:color="auto" w:fill="FFFFFF"/>
        <w:jc w:val="both"/>
        <w:outlineLvl w:val="3"/>
        <w:rPr>
          <w:b/>
          <w:bCs/>
          <w:lang w:eastAsia="nl-NL"/>
        </w:rPr>
      </w:pPr>
      <w:r w:rsidRPr="008C5EC3">
        <w:rPr>
          <w:rFonts w:ascii="Calibri" w:hAnsi="Calibri" w:cs="Calibri"/>
          <w:color w:val="222222"/>
          <w:sz w:val="22"/>
          <w:szCs w:val="22"/>
          <w:lang w:eastAsia="nl-NL"/>
        </w:rPr>
        <w:t xml:space="preserve">Lo primero es lo primero: adquiere las habilidades, tanto teóricas como prácticas, necesarias para poner en marcha un negocio de salón de belleza, así como una expectativa realista de las prácticas sostenibles que puedes aplicar. Encuentra un gran contable que te ayude a determinar cuánto dinero puedes invertir en el salón y las posibles contrapartidas medioambientales si se inician desde el principio utilizando blogs o podcasts, aprendiendo contabilidad y a llevar un registro de tus números, y encontrando </w:t>
      </w:r>
      <w:r w:rsidRPr="008C5EC3">
        <w:rPr>
          <w:rFonts w:ascii="Calibri" w:hAnsi="Calibri" w:cs="Calibri"/>
          <w:color w:val="222222"/>
          <w:sz w:val="22"/>
          <w:szCs w:val="22"/>
          <w:lang w:eastAsia="nl-NL"/>
        </w:rPr>
        <w:t>un gran contable.</w:t>
      </w:r>
    </w:p>
    <w:p w14:paraId="5A77AEE0" w14:textId="77777777" w:rsidR="000B6320" w:rsidRDefault="00463507">
      <w:pPr>
        <w:shd w:val="clear" w:color="auto" w:fill="FFFFFF"/>
        <w:jc w:val="both"/>
        <w:outlineLvl w:val="3"/>
        <w:rPr>
          <w:b/>
          <w:bCs/>
          <w:lang w:eastAsia="nl-NL"/>
        </w:rPr>
      </w:pPr>
      <w:r w:rsidRPr="008C5EC3">
        <w:rPr>
          <w:rFonts w:ascii="Calibri" w:hAnsi="Calibri" w:cs="Calibri"/>
          <w:color w:val="222222"/>
          <w:sz w:val="22"/>
          <w:szCs w:val="22"/>
          <w:lang w:eastAsia="nl-NL"/>
        </w:rPr>
        <w:lastRenderedPageBreak/>
        <w:t>A partir de ahí, puedes elaborar un presupuesto y un plan de negocio. Considera cuánta energía se necesitará para hacer funcionar todos los secadores del salón y comprueba si hay subvenciones disponibles para la instalación de energías renovables. Siempre que sea posible, busca un mentor. Alguien que ya haya hecho exactamente lo que tú quieres hacer en tu campo podrá ofrecerte una gran cantidad de información y ahorrarte mucho tiempo y dinero a largo plazo porque ya ha pasado por el proceso.</w:t>
      </w:r>
    </w:p>
    <w:p w14:paraId="3C7C9D2B" w14:textId="77777777" w:rsidR="000B6320" w:rsidRDefault="00463507">
      <w:pPr>
        <w:shd w:val="clear" w:color="auto" w:fill="FFFFFF"/>
        <w:jc w:val="both"/>
        <w:outlineLvl w:val="3"/>
        <w:rPr>
          <w:b/>
          <w:bCs/>
          <w:lang w:eastAsia="nl-NL"/>
        </w:rPr>
      </w:pPr>
      <w:r w:rsidRPr="008C5EC3">
        <w:rPr>
          <w:rFonts w:ascii="Calibri" w:hAnsi="Calibri" w:cs="Calibri"/>
          <w:b/>
          <w:bCs/>
          <w:smallCaps/>
          <w:color w:val="222222"/>
          <w:sz w:val="22"/>
          <w:szCs w:val="22"/>
          <w:lang w:eastAsia="nl-NL"/>
        </w:rPr>
        <w:t>ACLARAR QUÉ ES PARA TI UN NEGOCIO DE PELUQUERÍA SOSTENIBLE Y DE ÉXITO</w:t>
      </w:r>
    </w:p>
    <w:p w14:paraId="13A653A4" w14:textId="77777777" w:rsidR="000B6320" w:rsidRDefault="00463507">
      <w:pPr>
        <w:shd w:val="clear" w:color="auto" w:fill="FFFFFF"/>
        <w:jc w:val="both"/>
        <w:outlineLvl w:val="3"/>
        <w:rPr>
          <w:b/>
          <w:bCs/>
          <w:lang w:eastAsia="nl-NL"/>
        </w:rPr>
      </w:pPr>
      <w:r w:rsidRPr="008C5EC3">
        <w:rPr>
          <w:rFonts w:ascii="Calibri" w:hAnsi="Calibri" w:cs="Calibri"/>
          <w:color w:val="222222"/>
          <w:sz w:val="22"/>
          <w:szCs w:val="22"/>
          <w:lang w:eastAsia="nl-NL"/>
        </w:rPr>
        <w:t>¿Cómo saber si tu salón debe ser de belleza o de peluquería, o ambas cosas? Haciendo esto, puedes empezar a fijarte en los costes y en cuánto necesitas llevar además de estimar tu previsión o volumen de negocio. Plantéate cómo vas a conseguirlo.</w:t>
      </w:r>
    </w:p>
    <w:p w14:paraId="6EE365F6" w14:textId="77777777" w:rsidR="000B6320" w:rsidRDefault="00463507">
      <w:pPr>
        <w:shd w:val="clear" w:color="auto" w:fill="FFFFFF"/>
        <w:jc w:val="both"/>
        <w:outlineLvl w:val="3"/>
        <w:rPr>
          <w:b/>
          <w:bCs/>
          <w:lang w:eastAsia="nl-NL"/>
        </w:rPr>
      </w:pPr>
      <w:r w:rsidRPr="008C5EC3">
        <w:rPr>
          <w:rFonts w:ascii="Calibri" w:hAnsi="Calibri" w:cs="Calibri"/>
          <w:color w:val="222222"/>
          <w:sz w:val="22"/>
          <w:szCs w:val="22"/>
          <w:lang w:eastAsia="nl-NL"/>
        </w:rPr>
        <w:t>Considere la sostenibilidad y la gestión medioambiental desde el principio de su salón, ya que muchas empresas están empezando a adaptar sus ofertas y modelos de negocio para reflejar el futuro. Cuando abras, convertir este aspecto en una prioridad en tu plan será un importante argumento de venta único.</w:t>
      </w:r>
    </w:p>
    <w:p w14:paraId="24CB6EBA" w14:textId="77777777" w:rsidR="000B6320" w:rsidRDefault="00463507">
      <w:pPr>
        <w:shd w:val="clear" w:color="auto" w:fill="FFFFFF"/>
        <w:jc w:val="both"/>
        <w:outlineLvl w:val="3"/>
        <w:rPr>
          <w:b/>
          <w:bCs/>
          <w:lang w:eastAsia="nl-NL"/>
        </w:rPr>
      </w:pPr>
      <w:r w:rsidRPr="008C5EC3">
        <w:rPr>
          <w:rFonts w:ascii="Calibri" w:hAnsi="Calibri" w:cs="Calibri"/>
          <w:color w:val="222222"/>
          <w:sz w:val="22"/>
          <w:szCs w:val="22"/>
          <w:lang w:eastAsia="nl-NL"/>
        </w:rPr>
        <w:t>También es esencial saber a quién va a servir su salón. ¿Qué deseos tendría una persona real? Piense en esa persona cuando diseñe su entorno. A partir de ahí, elige un nombre para tu salón que refleje quién eres y cómo quieres que perciban tu marca los clientes reales.</w:t>
      </w:r>
    </w:p>
    <w:p w14:paraId="2B639FD3" w14:textId="77777777" w:rsidR="000B6320" w:rsidRDefault="00463507">
      <w:pPr>
        <w:shd w:val="clear" w:color="auto" w:fill="FFFFFF"/>
        <w:jc w:val="both"/>
        <w:outlineLvl w:val="3"/>
        <w:rPr>
          <w:b/>
          <w:bCs/>
          <w:lang w:eastAsia="nl-NL"/>
        </w:rPr>
      </w:pPr>
      <w:r w:rsidRPr="008C5EC3">
        <w:rPr>
          <w:rFonts w:ascii="Calibri" w:hAnsi="Calibri" w:cs="Calibri"/>
          <w:b/>
          <w:bCs/>
          <w:smallCaps/>
          <w:color w:val="222222"/>
          <w:sz w:val="22"/>
          <w:szCs w:val="22"/>
          <w:lang w:eastAsia="nl-NL"/>
        </w:rPr>
        <w:t>COMPETIDORES</w:t>
      </w:r>
    </w:p>
    <w:p w14:paraId="27F73BB8" w14:textId="77777777" w:rsidR="000B6320" w:rsidRDefault="00463507">
      <w:pPr>
        <w:shd w:val="clear" w:color="auto" w:fill="FFFFFF"/>
        <w:jc w:val="both"/>
        <w:outlineLvl w:val="3"/>
        <w:rPr>
          <w:b/>
          <w:bCs/>
          <w:lang w:eastAsia="nl-NL"/>
        </w:rPr>
      </w:pPr>
      <w:r w:rsidRPr="008C5EC3">
        <w:rPr>
          <w:rFonts w:ascii="Calibri" w:hAnsi="Calibri" w:cs="Calibri"/>
          <w:color w:val="222222"/>
          <w:sz w:val="22"/>
          <w:szCs w:val="22"/>
          <w:lang w:eastAsia="nl-NL"/>
        </w:rPr>
        <w:t>Puede parecer obvio, pero saber quiénes son sus rivales locales le permite ajustar su propuesta única de venta. ¿Qué le diferenciará? Dado que tantas empresas se han adaptado al COVID y han tomado conscientemente la decisión de ser ecológicas, deberías pensar en formas o incentivos novedosos que puedas ofrecer a tus clientes y que sean diferentes.</w:t>
      </w:r>
    </w:p>
    <w:p w14:paraId="52BAC20E" w14:textId="77777777" w:rsidR="000B6320" w:rsidRDefault="00463507">
      <w:pPr>
        <w:shd w:val="clear" w:color="auto" w:fill="FFFFFF"/>
        <w:jc w:val="both"/>
        <w:outlineLvl w:val="3"/>
        <w:rPr>
          <w:b/>
          <w:bCs/>
          <w:lang w:eastAsia="nl-NL"/>
        </w:rPr>
      </w:pPr>
      <w:r w:rsidRPr="008C5EC3">
        <w:rPr>
          <w:rFonts w:ascii="Calibri" w:hAnsi="Calibri" w:cs="Calibri"/>
          <w:b/>
          <w:bCs/>
          <w:smallCaps/>
          <w:color w:val="222222"/>
          <w:sz w:val="22"/>
          <w:szCs w:val="22"/>
          <w:lang w:eastAsia="nl-NL"/>
        </w:rPr>
        <w:t>FINANCIACIÓN / PRÉSTAMOS</w:t>
      </w:r>
    </w:p>
    <w:p w14:paraId="61B38679" w14:textId="77777777" w:rsidR="000B6320" w:rsidRDefault="00463507">
      <w:pPr>
        <w:shd w:val="clear" w:color="auto" w:fill="FFFFFF"/>
        <w:jc w:val="both"/>
        <w:outlineLvl w:val="3"/>
        <w:rPr>
          <w:b/>
          <w:bCs/>
          <w:lang w:eastAsia="nl-NL"/>
        </w:rPr>
      </w:pPr>
      <w:r w:rsidRPr="008C5EC3">
        <w:rPr>
          <w:rFonts w:ascii="Calibri" w:hAnsi="Calibri" w:cs="Calibri"/>
          <w:color w:val="222222"/>
          <w:sz w:val="22"/>
          <w:szCs w:val="22"/>
          <w:lang w:eastAsia="nl-NL"/>
        </w:rPr>
        <w:t>Anótelo todo en un papel para elaborar un plan de negocio que le permita saber cuánto dinero tiene que invertir. Esto te mantendrá en el buen camino y te asegurará que pones tu dinero donde es más necesario para tu negocio.</w:t>
      </w:r>
    </w:p>
    <w:p w14:paraId="3F3AC5AB" w14:textId="77777777" w:rsidR="000B6320" w:rsidRDefault="00463507">
      <w:pPr>
        <w:shd w:val="clear" w:color="auto" w:fill="FFFFFF"/>
        <w:jc w:val="both"/>
        <w:outlineLvl w:val="3"/>
        <w:rPr>
          <w:b/>
          <w:bCs/>
          <w:lang w:eastAsia="nl-NL"/>
        </w:rPr>
      </w:pPr>
      <w:r w:rsidRPr="008C5EC3">
        <w:rPr>
          <w:rFonts w:ascii="Calibri" w:hAnsi="Calibri" w:cs="Calibri"/>
          <w:color w:val="222222"/>
          <w:sz w:val="22"/>
          <w:szCs w:val="22"/>
          <w:lang w:eastAsia="nl-NL"/>
        </w:rPr>
        <w:t>Para preparar tu salón para el éxito, consigue los préstamos y demás financiación que necesites. Después de prepararte para el peor de los casos, asegúrate de tener dinero a mano. Al abrir un negocio, el seguro es un requisito innegociable que garantiza una protección completa en todos los frentes; por lo tanto, presupueste esto por adelantado.</w:t>
      </w:r>
    </w:p>
    <w:p w14:paraId="4CBE18AC" w14:textId="77777777" w:rsidR="000B6320" w:rsidRDefault="00463507">
      <w:pPr>
        <w:shd w:val="clear" w:color="auto" w:fill="FFFFFF"/>
        <w:jc w:val="both"/>
        <w:outlineLvl w:val="3"/>
        <w:rPr>
          <w:b/>
          <w:bCs/>
          <w:lang w:eastAsia="nl-NL"/>
        </w:rPr>
      </w:pPr>
      <w:r w:rsidRPr="008C5EC3">
        <w:rPr>
          <w:rFonts w:ascii="Calibri" w:hAnsi="Calibri" w:cs="Calibri"/>
          <w:color w:val="222222"/>
          <w:sz w:val="22"/>
          <w:szCs w:val="22"/>
          <w:lang w:eastAsia="nl-NL"/>
        </w:rPr>
        <w:t>Echemos un vistazo a algunas formas sencillas de hacer que la puesta en marcha de tu salón de belleza sea más sostenible, ahora que conocemos las cosas más importantes en las que pensar y hacer.</w:t>
      </w:r>
    </w:p>
    <w:p w14:paraId="33C55960" w14:textId="77777777" w:rsidR="000B6320" w:rsidRDefault="00463507">
      <w:pPr>
        <w:shd w:val="clear" w:color="auto" w:fill="FFFFFF"/>
        <w:jc w:val="both"/>
        <w:outlineLvl w:val="3"/>
        <w:rPr>
          <w:b/>
          <w:bCs/>
          <w:lang w:eastAsia="nl-NL"/>
        </w:rPr>
      </w:pPr>
      <w:r w:rsidRPr="008C5EC3">
        <w:rPr>
          <w:rFonts w:ascii="Calibri" w:hAnsi="Calibri" w:cs="Calibri"/>
          <w:b/>
          <w:bCs/>
          <w:smallCaps/>
          <w:color w:val="222222"/>
          <w:sz w:val="22"/>
          <w:szCs w:val="22"/>
          <w:lang w:eastAsia="nl-NL"/>
        </w:rPr>
        <w:t>RECICLAR RECICLAR RECICLAR</w:t>
      </w:r>
    </w:p>
    <w:p w14:paraId="35027804" w14:textId="77777777" w:rsidR="000B6320" w:rsidRDefault="00463507">
      <w:pPr>
        <w:shd w:val="clear" w:color="auto" w:fill="FFFFFF"/>
        <w:jc w:val="both"/>
        <w:rPr>
          <w:lang w:eastAsia="nl-NL"/>
        </w:rPr>
      </w:pPr>
      <w:r w:rsidRPr="008C5EC3">
        <w:rPr>
          <w:rFonts w:ascii="Calibri" w:hAnsi="Calibri" w:cs="Calibri"/>
          <w:color w:val="222222"/>
          <w:sz w:val="22"/>
          <w:szCs w:val="22"/>
          <w:lang w:eastAsia="nl-NL"/>
        </w:rPr>
        <w:t>El reciclaje es una de las formas más fáciles y rentables de hacer que su salón sea más sostenible. Reciclar los botes de champú y acondicionador, por ejemplo, puede parecer obvio; sin embargo, también puedes reciclar todo el pelo cortado.</w:t>
      </w:r>
    </w:p>
    <w:p w14:paraId="3AC2F783" w14:textId="77777777" w:rsidR="000B6320" w:rsidRDefault="00463507">
      <w:pPr>
        <w:shd w:val="clear" w:color="auto" w:fill="FFFFFF"/>
        <w:jc w:val="both"/>
        <w:outlineLvl w:val="3"/>
        <w:rPr>
          <w:b/>
          <w:bCs/>
          <w:lang w:eastAsia="nl-NL"/>
        </w:rPr>
      </w:pPr>
      <w:r w:rsidRPr="008C5EC3">
        <w:rPr>
          <w:rFonts w:ascii="Calibri" w:hAnsi="Calibri" w:cs="Calibri"/>
          <w:color w:val="222222"/>
          <w:sz w:val="22"/>
          <w:szCs w:val="22"/>
          <w:lang w:eastAsia="nl-NL"/>
        </w:rPr>
        <w:t>Las barreras de pelo, que se utilizan para absorber el petróleo, y las esteras de pelo, que se colocan sobre los desagües para proteger las vías fluviales, pueden fabricarse con pelo reciclado. Las barreras de pelo cortadas por nuestros clientes se utilizaron recientemente en un vertido en el océano irlandés el mes pasado.</w:t>
      </w:r>
    </w:p>
    <w:p w14:paraId="649E300F" w14:textId="77777777" w:rsidR="000B6320" w:rsidRDefault="00463507">
      <w:pPr>
        <w:shd w:val="clear" w:color="auto" w:fill="FFFFFF"/>
        <w:jc w:val="both"/>
        <w:outlineLvl w:val="3"/>
        <w:rPr>
          <w:b/>
          <w:bCs/>
          <w:lang w:eastAsia="nl-NL"/>
        </w:rPr>
      </w:pPr>
      <w:r w:rsidRPr="008C5EC3">
        <w:rPr>
          <w:rFonts w:ascii="Calibri" w:hAnsi="Calibri" w:cs="Calibri"/>
          <w:color w:val="222222"/>
          <w:sz w:val="22"/>
          <w:szCs w:val="22"/>
          <w:lang w:eastAsia="nl-NL"/>
        </w:rPr>
        <w:t>Disponer de contenedores separados para los tubos de tinte, los EPI y las láminas también resulta útil a la hora de reciclar. Para saber qué cubos corresponden a cada lugar, etiquételos. Busque empresas locales de recogida que puedan llevar sus residuos a lugares especializados en reciclaje o incineración si su ayuntamiento no puede aceptar su reciclaje pero usted sabe que se puede reciclar. Tráiganos sus botellas para reciclarlas y le haremos un descuento en su próxima compra. Esto también es estupendo par</w:t>
      </w:r>
      <w:r w:rsidRPr="008C5EC3">
        <w:rPr>
          <w:rFonts w:ascii="Calibri" w:hAnsi="Calibri" w:cs="Calibri"/>
          <w:color w:val="222222"/>
          <w:sz w:val="22"/>
          <w:szCs w:val="22"/>
          <w:lang w:eastAsia="nl-NL"/>
        </w:rPr>
        <w:t>a ofrecérselo a los clientes.</w:t>
      </w:r>
    </w:p>
    <w:p w14:paraId="23A696A1" w14:textId="77777777" w:rsidR="000B6320" w:rsidRDefault="00463507">
      <w:pPr>
        <w:shd w:val="clear" w:color="auto" w:fill="FFFFFF"/>
        <w:jc w:val="both"/>
        <w:outlineLvl w:val="3"/>
        <w:rPr>
          <w:b/>
          <w:bCs/>
          <w:lang w:eastAsia="nl-NL"/>
        </w:rPr>
      </w:pPr>
      <w:r w:rsidRPr="008C5EC3">
        <w:rPr>
          <w:rFonts w:ascii="Calibri" w:hAnsi="Calibri" w:cs="Calibri"/>
          <w:b/>
          <w:bCs/>
          <w:smallCaps/>
          <w:color w:val="222222"/>
          <w:sz w:val="22"/>
          <w:szCs w:val="22"/>
          <w:lang w:eastAsia="nl-NL"/>
        </w:rPr>
        <w:t>CABEZALES WATER ECO</w:t>
      </w:r>
    </w:p>
    <w:p w14:paraId="48ED5689" w14:textId="77777777" w:rsidR="000B6320" w:rsidRDefault="00463507">
      <w:pPr>
        <w:shd w:val="clear" w:color="auto" w:fill="FFFFFF"/>
        <w:jc w:val="both"/>
        <w:outlineLvl w:val="3"/>
        <w:rPr>
          <w:b/>
          <w:bCs/>
          <w:lang w:eastAsia="nl-NL"/>
        </w:rPr>
      </w:pPr>
      <w:r w:rsidRPr="008C5EC3">
        <w:rPr>
          <w:rFonts w:ascii="Calibri" w:hAnsi="Calibri" w:cs="Calibri"/>
          <w:color w:val="222222"/>
          <w:sz w:val="22"/>
          <w:szCs w:val="22"/>
          <w:lang w:eastAsia="nl-NL"/>
        </w:rPr>
        <w:t>Los cabezales ecológicos de agua son un complemento excelente para su peluquería porque consumen menos energía y ahorran agua. Pueden reducir el tiempo de aclarado a la mitad controlando la presión del agua y creando un chorro potente. La reutilización del agua de aclarado es una de las formas más comunes y eficaces de ahorrar agua en los salones de hoy en día. Además, funciona muy bien.</w:t>
      </w:r>
    </w:p>
    <w:p w14:paraId="541D9A83" w14:textId="77777777" w:rsidR="000B6320" w:rsidRDefault="00463507">
      <w:pPr>
        <w:shd w:val="clear" w:color="auto" w:fill="FFFFFF"/>
        <w:jc w:val="both"/>
        <w:outlineLvl w:val="3"/>
        <w:rPr>
          <w:b/>
          <w:bCs/>
          <w:lang w:eastAsia="nl-NL"/>
        </w:rPr>
      </w:pPr>
      <w:r w:rsidRPr="008C5EC3">
        <w:rPr>
          <w:rFonts w:ascii="Calibri" w:hAnsi="Calibri" w:cs="Calibri"/>
          <w:b/>
          <w:bCs/>
          <w:smallCaps/>
          <w:color w:val="222222"/>
          <w:sz w:val="22"/>
          <w:szCs w:val="22"/>
          <w:lang w:eastAsia="nl-NL"/>
        </w:rPr>
        <w:lastRenderedPageBreak/>
        <w:t>NO CONFUNDIR SOSTENIBILIDAD CON ECOLÓGICO</w:t>
      </w:r>
    </w:p>
    <w:p w14:paraId="0EBD7E24" w14:textId="77777777" w:rsidR="000B6320" w:rsidRDefault="00463507">
      <w:pPr>
        <w:shd w:val="clear" w:color="auto" w:fill="FFFFFF"/>
        <w:jc w:val="both"/>
        <w:outlineLvl w:val="3"/>
        <w:rPr>
          <w:b/>
          <w:bCs/>
          <w:lang w:eastAsia="nl-NL"/>
        </w:rPr>
      </w:pPr>
      <w:r w:rsidRPr="008C5EC3">
        <w:rPr>
          <w:rFonts w:ascii="Calibri" w:hAnsi="Calibri" w:cs="Calibri"/>
          <w:color w:val="222222"/>
          <w:sz w:val="22"/>
          <w:szCs w:val="22"/>
          <w:lang w:eastAsia="nl-NL"/>
        </w:rPr>
        <w:t>Los clientes pueden tener la tentación de malinterpretar los términos "sostenible" y "ecológico", pero hay una diferencia: "sostenible" va un paso por delante de "ecológico". Un método o producto sostenible no sólo es respetuoso con el medio ambiente, sino que también se preocupa por el futuro. Los productos sostenibles no sólo son respetuosos con el medio ambiente, sino que además pueden reutilizarse durante mucho tiempo, lo que reduce la necesidad de comprar nuevos con frecuencia.</w:t>
      </w:r>
    </w:p>
    <w:p w14:paraId="169CE9CC" w14:textId="77777777" w:rsidR="000B6320" w:rsidRDefault="00463507">
      <w:pPr>
        <w:shd w:val="clear" w:color="auto" w:fill="FFFFFF"/>
        <w:jc w:val="both"/>
        <w:outlineLvl w:val="3"/>
        <w:rPr>
          <w:b/>
          <w:bCs/>
          <w:lang w:eastAsia="nl-NL"/>
        </w:rPr>
      </w:pPr>
      <w:r w:rsidRPr="008C5EC3">
        <w:rPr>
          <w:rFonts w:ascii="Calibri" w:hAnsi="Calibri" w:cs="Calibri"/>
          <w:color w:val="222222"/>
          <w:sz w:val="22"/>
          <w:szCs w:val="22"/>
          <w:lang w:eastAsia="nl-NL"/>
        </w:rPr>
        <w:t>También harás bien en utilizar productos y envases que se descompongan en materiales biodegradables siempre que sea posible y en dar prioridad a la sostenibilidad a la hora de hacer tus compras. Otra forma de ahorrar dinero en energía y acercarte a tu objetivo de salón sostenible es utilizar secadores y cepillos de bambú.</w:t>
      </w:r>
    </w:p>
    <w:p w14:paraId="1CC1EBDD" w14:textId="77777777" w:rsidR="000B6320" w:rsidRDefault="00463507">
      <w:pPr>
        <w:shd w:val="clear" w:color="auto" w:fill="FFFFFF"/>
        <w:jc w:val="both"/>
        <w:outlineLvl w:val="3"/>
        <w:rPr>
          <w:b/>
          <w:bCs/>
          <w:lang w:eastAsia="nl-NL"/>
        </w:rPr>
      </w:pPr>
      <w:r w:rsidRPr="008C5EC3">
        <w:rPr>
          <w:rFonts w:ascii="Calibri" w:hAnsi="Calibri" w:cs="Calibri"/>
          <w:color w:val="222222"/>
          <w:sz w:val="22"/>
          <w:szCs w:val="22"/>
          <w:lang w:eastAsia="nl-NL"/>
        </w:rPr>
        <w:t>IMPLIQUE A SU COMUNIDAD</w:t>
      </w:r>
    </w:p>
    <w:p w14:paraId="56822BF7" w14:textId="77777777" w:rsidR="000B6320" w:rsidRDefault="00463507">
      <w:pPr>
        <w:shd w:val="clear" w:color="auto" w:fill="FFFFFF"/>
        <w:jc w:val="both"/>
        <w:outlineLvl w:val="3"/>
        <w:rPr>
          <w:b/>
          <w:bCs/>
          <w:lang w:eastAsia="nl-NL"/>
        </w:rPr>
      </w:pPr>
      <w:r w:rsidRPr="008C5EC3">
        <w:rPr>
          <w:rFonts w:ascii="Calibri" w:hAnsi="Calibri" w:cs="Calibri"/>
          <w:color w:val="222222"/>
          <w:sz w:val="22"/>
          <w:szCs w:val="22"/>
          <w:lang w:eastAsia="nl-NL"/>
        </w:rPr>
        <w:t>Una forma estupenda de conservar clientes y ganar más dinero con el tiempo es mantener informada a tu comunidad sobre lo que estás haciendo y cómo te estás volviendo más sostenible como salón, sobre todo cuando acabas de empezar. Los clientes necesitan saber que estás abordando este problema y contribuyendo a la comunidad y al sector en su conjunto. También es una forma estupenda de adelantarse a los competidores que quizá no utilicen prácticas sostenibles en este momento.</w:t>
      </w:r>
    </w:p>
    <w:p w14:paraId="5ADD82CA" w14:textId="77777777" w:rsidR="000B6320" w:rsidRDefault="00463507">
      <w:pPr>
        <w:shd w:val="clear" w:color="auto" w:fill="FFFFFF"/>
        <w:spacing w:after="375"/>
        <w:jc w:val="both"/>
        <w:outlineLvl w:val="3"/>
        <w:rPr>
          <w:b/>
          <w:bCs/>
          <w:lang w:eastAsia="nl-NL"/>
        </w:rPr>
      </w:pPr>
      <w:r w:rsidRPr="008C5EC3">
        <w:rPr>
          <w:rFonts w:ascii="Calibri" w:hAnsi="Calibri" w:cs="Calibri"/>
          <w:color w:val="222222"/>
          <w:sz w:val="22"/>
          <w:szCs w:val="22"/>
          <w:lang w:eastAsia="nl-NL"/>
        </w:rPr>
        <w:t>Estarás en el buen camino para desarrollar una startup de peluquería que sea rentable y duradera si llevas a cabo alguna o todas las acciones mencionadas.</w:t>
      </w:r>
    </w:p>
    <w:p w14:paraId="7EEF53F9" w14:textId="77777777" w:rsidR="000B6320" w:rsidRDefault="00463507">
      <w:pPr>
        <w:numPr>
          <w:ilvl w:val="0"/>
          <w:numId w:val="5"/>
        </w:numPr>
        <w:spacing w:before="240" w:after="60"/>
        <w:textAlignment w:val="baseline"/>
        <w:rPr>
          <w:rFonts w:ascii="Calibri" w:hAnsi="Calibri" w:cs="Calibri"/>
          <w:b/>
          <w:bCs/>
          <w:color w:val="222222"/>
          <w:sz w:val="32"/>
          <w:szCs w:val="32"/>
          <w:lang w:val="nl-NL" w:eastAsia="nl-NL"/>
        </w:rPr>
      </w:pPr>
      <w:r w:rsidRPr="008C5EC3">
        <w:rPr>
          <w:rFonts w:ascii="Calibri" w:hAnsi="Calibri" w:cs="Calibri"/>
          <w:b/>
          <w:bCs/>
          <w:color w:val="222222"/>
          <w:sz w:val="32"/>
          <w:szCs w:val="32"/>
          <w:lang w:val="nl-NL" w:eastAsia="nl-NL"/>
        </w:rPr>
        <w:t>Sistema medioambiental</w:t>
      </w:r>
    </w:p>
    <w:p w14:paraId="3E757A6F" w14:textId="77777777" w:rsidR="000B6320" w:rsidRDefault="00463507">
      <w:pPr>
        <w:spacing w:before="120" w:after="120"/>
        <w:jc w:val="both"/>
        <w:rPr>
          <w:lang w:eastAsia="nl-NL"/>
        </w:rPr>
      </w:pPr>
      <w:r w:rsidRPr="008C5EC3">
        <w:rPr>
          <w:rFonts w:ascii="Calibri" w:hAnsi="Calibri" w:cs="Calibri"/>
          <w:color w:val="000000"/>
          <w:sz w:val="22"/>
          <w:szCs w:val="22"/>
          <w:lang w:eastAsia="nl-NL"/>
        </w:rPr>
        <w:t>Una organización puede utilizar la norma medioambiental internacional ISO 14001 para mejorar su comportamiento medioambiental. Una organización que pretenda gestionar sistemáticamente sus responsabilidades medioambientales y contribuir al pilar medioambiental de la sostenibilidad está destinada a utilizar esta norma internacional.</w:t>
      </w:r>
    </w:p>
    <w:p w14:paraId="3BE6BB48" w14:textId="77777777" w:rsidR="008C5EC3" w:rsidRPr="008C5EC3" w:rsidRDefault="008C5EC3" w:rsidP="008C5EC3">
      <w:pPr>
        <w:rPr>
          <w:lang w:eastAsia="nl-NL"/>
        </w:rPr>
      </w:pPr>
    </w:p>
    <w:p w14:paraId="1DAB9386" w14:textId="77777777" w:rsidR="000B6320" w:rsidRDefault="00463507">
      <w:pPr>
        <w:spacing w:before="120" w:after="120"/>
        <w:jc w:val="both"/>
        <w:rPr>
          <w:lang w:eastAsia="nl-NL"/>
        </w:rPr>
      </w:pPr>
      <w:r w:rsidRPr="008C5EC3">
        <w:rPr>
          <w:rFonts w:ascii="Calibri" w:hAnsi="Calibri" w:cs="Calibri"/>
          <w:color w:val="000000"/>
          <w:sz w:val="22"/>
          <w:szCs w:val="22"/>
          <w:lang w:eastAsia="nl-NL"/>
        </w:rPr>
        <w:t xml:space="preserve">La norma ISO 14001 consta de varias partes: </w:t>
      </w:r>
    </w:p>
    <w:p w14:paraId="5A473167" w14:textId="77777777" w:rsidR="008C5EC3" w:rsidRPr="00A442DE" w:rsidRDefault="00A442DE" w:rsidP="008C5EC3">
      <w:pPr>
        <w:spacing w:before="120" w:after="120"/>
        <w:jc w:val="both"/>
        <w:rPr>
          <w:lang w:eastAsia="nl-NL"/>
        </w:rPr>
      </w:pPr>
      <w:r>
        <w:rPr>
          <w:noProof/>
          <w:lang w:eastAsia="nl-NL"/>
          <w14:ligatures w14:val="standardContextual"/>
        </w:rPr>
        <w:drawing>
          <wp:inline distT="0" distB="0" distL="0" distR="0" wp14:anchorId="0BD5C0F1" wp14:editId="2257A20A">
            <wp:extent cx="6116841" cy="3440723"/>
            <wp:effectExtent l="0" t="0" r="0" b="7620"/>
            <wp:docPr id="25" name="Afbeelding 25" descr="Afbeelding met tekst, software, Computerpictogram,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tekst, software, Computerpictogram, Multimediasoftware&#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868" cy="3442988"/>
                    </a:xfrm>
                    <a:prstGeom prst="rect">
                      <a:avLst/>
                    </a:prstGeom>
                  </pic:spPr>
                </pic:pic>
              </a:graphicData>
            </a:graphic>
          </wp:inline>
        </w:drawing>
      </w:r>
    </w:p>
    <w:p w14:paraId="783F1F52" w14:textId="77777777" w:rsidR="008C5EC3" w:rsidRPr="00A442DE" w:rsidRDefault="008C5EC3" w:rsidP="008C5EC3">
      <w:pPr>
        <w:rPr>
          <w:lang w:eastAsia="nl-NL"/>
        </w:rPr>
      </w:pPr>
    </w:p>
    <w:p w14:paraId="28A18400" w14:textId="77777777" w:rsidR="000B6320" w:rsidRDefault="00463507">
      <w:pPr>
        <w:spacing w:before="120" w:after="120"/>
        <w:jc w:val="both"/>
        <w:rPr>
          <w:lang w:eastAsia="nl-NL"/>
        </w:rPr>
      </w:pPr>
      <w:r w:rsidRPr="008C5EC3">
        <w:rPr>
          <w:rFonts w:ascii="Calibri" w:hAnsi="Calibri" w:cs="Calibri"/>
          <w:color w:val="000000"/>
          <w:sz w:val="22"/>
          <w:szCs w:val="22"/>
          <w:lang w:eastAsia="nl-NL"/>
        </w:rPr>
        <w:t xml:space="preserve">En la primera columna se menciona la traducción práctica de acuerdo con la norma ISO. </w:t>
      </w:r>
    </w:p>
    <w:p w14:paraId="5751CD8A" w14:textId="77777777" w:rsidR="000B6320" w:rsidRDefault="00463507">
      <w:pPr>
        <w:spacing w:before="120" w:after="120"/>
        <w:jc w:val="both"/>
        <w:rPr>
          <w:lang w:eastAsia="nl-NL"/>
        </w:rPr>
      </w:pPr>
      <w:r w:rsidRPr="008C5EC3">
        <w:rPr>
          <w:rFonts w:ascii="Calibri" w:hAnsi="Calibri" w:cs="Calibri"/>
          <w:color w:val="000000"/>
          <w:sz w:val="22"/>
          <w:szCs w:val="22"/>
          <w:lang w:eastAsia="nl-NL"/>
        </w:rPr>
        <w:lastRenderedPageBreak/>
        <w:t>La columna 2-3-4-5 muestra las fases por las que pasa la empresa utilizando el método planificar-hacer-comprobar-actuar. El mecanismo de mejora pasa de "no presente" (rojo) a una empresa con "ciclo de mejora presente" (azul).</w:t>
      </w:r>
    </w:p>
    <w:p w14:paraId="7847034B" w14:textId="77777777" w:rsidR="000B6320" w:rsidRDefault="00463507">
      <w:pPr>
        <w:spacing w:before="120" w:after="120"/>
        <w:jc w:val="both"/>
        <w:rPr>
          <w:lang w:eastAsia="nl-NL"/>
        </w:rPr>
      </w:pPr>
      <w:r w:rsidRPr="008C5EC3">
        <w:rPr>
          <w:rFonts w:ascii="Calibri" w:hAnsi="Calibri" w:cs="Calibri"/>
          <w:color w:val="000000"/>
          <w:sz w:val="22"/>
          <w:szCs w:val="22"/>
          <w:lang w:eastAsia="nl-NL"/>
        </w:rPr>
        <w:t xml:space="preserve">A la hora de mejorar el cuidado del medio ambiente en su salón o empresa, puede distinguir 3 fases: </w:t>
      </w:r>
    </w:p>
    <w:p w14:paraId="57563E1E" w14:textId="77777777" w:rsidR="000B6320" w:rsidRDefault="00463507">
      <w:pPr>
        <w:spacing w:before="120" w:after="120"/>
        <w:jc w:val="both"/>
        <w:rPr>
          <w:lang w:eastAsia="nl-NL"/>
        </w:rPr>
      </w:pPr>
      <w:r w:rsidRPr="008C5EC3">
        <w:rPr>
          <w:rFonts w:ascii="Calibri" w:hAnsi="Calibri" w:cs="Calibri"/>
          <w:color w:val="000000"/>
          <w:sz w:val="22"/>
          <w:szCs w:val="22"/>
          <w:lang w:eastAsia="nl-NL"/>
        </w:rPr>
        <w:t xml:space="preserve">- fase 1: preparación </w:t>
      </w:r>
    </w:p>
    <w:p w14:paraId="2299F811" w14:textId="77777777" w:rsidR="000B6320" w:rsidRDefault="00463507">
      <w:pPr>
        <w:spacing w:before="120" w:after="120"/>
        <w:jc w:val="both"/>
        <w:rPr>
          <w:lang w:eastAsia="nl-NL"/>
        </w:rPr>
      </w:pPr>
      <w:r w:rsidRPr="008C5EC3">
        <w:rPr>
          <w:rFonts w:ascii="Calibri" w:hAnsi="Calibri" w:cs="Calibri"/>
          <w:color w:val="000000"/>
          <w:sz w:val="22"/>
          <w:szCs w:val="22"/>
          <w:lang w:eastAsia="nl-NL"/>
        </w:rPr>
        <w:t xml:space="preserve">- fase 2: determinación de la posición </w:t>
      </w:r>
    </w:p>
    <w:p w14:paraId="07CE5EA0" w14:textId="77777777" w:rsidR="000B6320" w:rsidRDefault="00463507">
      <w:pPr>
        <w:spacing w:before="120" w:after="120"/>
        <w:jc w:val="both"/>
        <w:rPr>
          <w:lang w:eastAsia="nl-NL"/>
        </w:rPr>
      </w:pPr>
      <w:r w:rsidRPr="008C5EC3">
        <w:rPr>
          <w:rFonts w:ascii="Calibri" w:hAnsi="Calibri" w:cs="Calibri"/>
          <w:color w:val="000000"/>
          <w:sz w:val="22"/>
          <w:szCs w:val="22"/>
          <w:lang w:eastAsia="nl-NL"/>
        </w:rPr>
        <w:t xml:space="preserve">- fase 3: mejorar la atención al medio ambiente  </w:t>
      </w:r>
    </w:p>
    <w:p w14:paraId="1310C751" w14:textId="77777777" w:rsidR="000B6320" w:rsidRDefault="00463507">
      <w:pPr>
        <w:spacing w:before="120" w:after="120"/>
        <w:jc w:val="both"/>
        <w:rPr>
          <w:lang w:eastAsia="nl-NL"/>
        </w:rPr>
      </w:pPr>
      <w:r w:rsidRPr="008C5EC3">
        <w:rPr>
          <w:rFonts w:ascii="Calibri" w:hAnsi="Calibri" w:cs="Calibri"/>
          <w:color w:val="000000"/>
          <w:sz w:val="22"/>
          <w:szCs w:val="22"/>
          <w:lang w:eastAsia="nl-NL"/>
        </w:rPr>
        <w:t xml:space="preserve">En la fase 1, se crean las condiciones previas para completar con éxito el proyecto en un plazo determinado.  </w:t>
      </w:r>
    </w:p>
    <w:p w14:paraId="05BB21D5" w14:textId="77777777" w:rsidR="000B6320" w:rsidRDefault="00463507">
      <w:pPr>
        <w:spacing w:before="120" w:after="120"/>
        <w:jc w:val="both"/>
        <w:rPr>
          <w:lang w:eastAsia="nl-NL"/>
        </w:rPr>
      </w:pPr>
      <w:r w:rsidRPr="008C5EC3">
        <w:rPr>
          <w:rFonts w:ascii="Calibri" w:hAnsi="Calibri" w:cs="Calibri"/>
          <w:color w:val="000000"/>
          <w:sz w:val="22"/>
          <w:szCs w:val="22"/>
          <w:lang w:eastAsia="nl-NL"/>
        </w:rPr>
        <w:t xml:space="preserve">En la fase 2, evalúa su rendimiento actual en el ámbito del cuidado del medio ambiente basándose en diversos cuestionarios. Se determinan los aspectos que ya se han organizado correctamente y los que aún deben mejorarse. </w:t>
      </w:r>
    </w:p>
    <w:p w14:paraId="770D8CB7" w14:textId="77777777" w:rsidR="000B6320" w:rsidRDefault="00463507">
      <w:pPr>
        <w:spacing w:before="120" w:after="120"/>
        <w:jc w:val="both"/>
        <w:rPr>
          <w:lang w:eastAsia="nl-NL"/>
        </w:rPr>
      </w:pPr>
      <w:r w:rsidRPr="008C5EC3">
        <w:rPr>
          <w:rFonts w:ascii="Calibri" w:hAnsi="Calibri" w:cs="Calibri"/>
          <w:color w:val="000000"/>
          <w:sz w:val="22"/>
          <w:szCs w:val="22"/>
          <w:lang w:eastAsia="nl-NL"/>
        </w:rPr>
        <w:t xml:space="preserve">Este posicionamiento se divide en dos temas principales: </w:t>
      </w:r>
    </w:p>
    <w:p w14:paraId="5DDC4C5A" w14:textId="77777777" w:rsidR="000B6320" w:rsidRDefault="00463507">
      <w:pPr>
        <w:spacing w:before="120" w:after="120"/>
        <w:jc w:val="both"/>
        <w:rPr>
          <w:lang w:eastAsia="nl-NL"/>
        </w:rPr>
      </w:pPr>
      <w:r w:rsidRPr="008C5EC3">
        <w:rPr>
          <w:rFonts w:ascii="Calibri" w:hAnsi="Calibri" w:cs="Calibri"/>
          <w:color w:val="000000"/>
          <w:sz w:val="22"/>
          <w:szCs w:val="22"/>
          <w:lang w:eastAsia="nl-NL"/>
        </w:rPr>
        <w:t xml:space="preserve">- buen gobierno de la casa  </w:t>
      </w:r>
    </w:p>
    <w:p w14:paraId="676A0CE8" w14:textId="77777777" w:rsidR="000B6320" w:rsidRDefault="00463507">
      <w:pPr>
        <w:spacing w:before="120" w:after="120"/>
        <w:jc w:val="both"/>
        <w:rPr>
          <w:lang w:eastAsia="nl-NL"/>
        </w:rPr>
      </w:pPr>
      <w:r w:rsidRPr="008C5EC3">
        <w:rPr>
          <w:rFonts w:ascii="Calibri" w:hAnsi="Calibri" w:cs="Calibri"/>
          <w:color w:val="000000"/>
          <w:sz w:val="22"/>
          <w:szCs w:val="22"/>
          <w:lang w:eastAsia="nl-NL"/>
        </w:rPr>
        <w:t xml:space="preserve">- cumplimiento de la legislación y la normativa </w:t>
      </w:r>
    </w:p>
    <w:p w14:paraId="6A7E15EB" w14:textId="77777777" w:rsidR="000B6320" w:rsidRDefault="00463507">
      <w:pPr>
        <w:spacing w:before="120" w:after="120"/>
        <w:jc w:val="both"/>
        <w:rPr>
          <w:lang w:eastAsia="nl-NL"/>
        </w:rPr>
      </w:pPr>
      <w:r w:rsidRPr="008C5EC3">
        <w:rPr>
          <w:rFonts w:ascii="Calibri" w:hAnsi="Calibri" w:cs="Calibri"/>
          <w:color w:val="000000"/>
          <w:sz w:val="22"/>
          <w:szCs w:val="22"/>
          <w:lang w:eastAsia="nl-NL"/>
        </w:rPr>
        <w:t xml:space="preserve">En la fase 3, se elabora un plan basado en los cuellos de botella identificados sobre cómo seguir mejorando la situación.  </w:t>
      </w:r>
    </w:p>
    <w:p w14:paraId="021BB8F5" w14:textId="77777777" w:rsidR="000B6320" w:rsidRDefault="00463507">
      <w:pPr>
        <w:spacing w:before="120" w:after="120"/>
        <w:jc w:val="both"/>
        <w:rPr>
          <w:lang w:eastAsia="nl-NL"/>
        </w:rPr>
      </w:pPr>
      <w:r w:rsidRPr="008C5EC3">
        <w:rPr>
          <w:rFonts w:ascii="Calibri" w:hAnsi="Calibri" w:cs="Calibri"/>
          <w:b/>
          <w:bCs/>
          <w:color w:val="000000"/>
          <w:sz w:val="22"/>
          <w:szCs w:val="22"/>
          <w:lang w:eastAsia="nl-NL"/>
        </w:rPr>
        <w:t xml:space="preserve">Fase 1: preparación  </w:t>
      </w:r>
    </w:p>
    <w:p w14:paraId="7C9347A5" w14:textId="77777777" w:rsidR="000B6320" w:rsidRDefault="00463507">
      <w:pPr>
        <w:spacing w:after="160"/>
        <w:rPr>
          <w:lang w:eastAsia="nl-NL"/>
        </w:rPr>
      </w:pPr>
      <w:r w:rsidRPr="008C5EC3">
        <w:rPr>
          <w:rFonts w:ascii="Calibri" w:hAnsi="Calibri" w:cs="Calibri"/>
          <w:color w:val="000000"/>
          <w:sz w:val="22"/>
          <w:szCs w:val="22"/>
          <w:lang w:eastAsia="nl-NL"/>
        </w:rPr>
        <w:t>Para llevar a buen término el proyecto de poner en marcha acciones medioambientales en un plazo predeterminado, es sensato establecer una serie de condiciones previas.</w:t>
      </w:r>
    </w:p>
    <w:p w14:paraId="3930916F" w14:textId="77777777" w:rsidR="000B6320" w:rsidRDefault="00463507">
      <w:pPr>
        <w:spacing w:after="160"/>
        <w:rPr>
          <w:lang w:eastAsia="nl-NL"/>
        </w:rPr>
      </w:pPr>
      <w:r w:rsidRPr="008C5EC3">
        <w:rPr>
          <w:rFonts w:ascii="Calibri" w:hAnsi="Calibri" w:cs="Calibri"/>
          <w:color w:val="000000"/>
          <w:sz w:val="22"/>
          <w:szCs w:val="22"/>
          <w:lang w:eastAsia="nl-NL"/>
        </w:rPr>
        <w:t xml:space="preserve">Se me ocurren las siguientes ideas: </w:t>
      </w:r>
    </w:p>
    <w:p w14:paraId="17482FE9" w14:textId="77777777" w:rsidR="000B6320" w:rsidRDefault="00463507">
      <w:pPr>
        <w:numPr>
          <w:ilvl w:val="0"/>
          <w:numId w:val="6"/>
        </w:numPr>
        <w:spacing w:after="160"/>
        <w:textAlignment w:val="baseline"/>
        <w:rPr>
          <w:rFonts w:ascii="Calibri" w:hAnsi="Calibri" w:cs="Calibri"/>
          <w:color w:val="000000"/>
          <w:sz w:val="22"/>
          <w:szCs w:val="22"/>
          <w:u w:val="single"/>
          <w:lang w:eastAsia="nl-NL"/>
        </w:rPr>
      </w:pPr>
      <w:r w:rsidRPr="008C5EC3">
        <w:rPr>
          <w:rFonts w:ascii="Calibri" w:hAnsi="Calibri" w:cs="Calibri"/>
          <w:color w:val="000000"/>
          <w:sz w:val="22"/>
          <w:szCs w:val="22"/>
          <w:u w:val="single"/>
          <w:lang w:eastAsia="nl-NL"/>
        </w:rPr>
        <w:t>Incluir a personas clave en el proyecto</w:t>
      </w:r>
    </w:p>
    <w:p w14:paraId="4762B64A" w14:textId="77777777" w:rsidR="000B6320" w:rsidRDefault="00463507">
      <w:pPr>
        <w:spacing w:after="160"/>
        <w:rPr>
          <w:lang w:eastAsia="nl-NL"/>
        </w:rPr>
      </w:pPr>
      <w:r w:rsidRPr="008C5EC3">
        <w:rPr>
          <w:rFonts w:ascii="Calibri" w:hAnsi="Calibri" w:cs="Calibri"/>
          <w:color w:val="000000"/>
          <w:sz w:val="22"/>
          <w:szCs w:val="22"/>
          <w:lang w:eastAsia="nl-NL"/>
        </w:rPr>
        <w:t>Incluso en una pequeña empresa, el director, el gerente o el propietario no son los únicos responsables del cuidado del medio ambiente. Puede ser útil completar las tareas con una o más figuras clave, dependiendo del tamaño de la empresa.</w:t>
      </w:r>
    </w:p>
    <w:p w14:paraId="30F81B03" w14:textId="77777777" w:rsidR="000B6320" w:rsidRDefault="00463507">
      <w:pPr>
        <w:spacing w:after="160"/>
        <w:rPr>
          <w:lang w:eastAsia="nl-NL"/>
        </w:rPr>
      </w:pPr>
      <w:r w:rsidRPr="008C5EC3">
        <w:rPr>
          <w:rFonts w:ascii="Calibri" w:hAnsi="Calibri" w:cs="Calibri"/>
          <w:color w:val="000000"/>
          <w:sz w:val="22"/>
          <w:szCs w:val="22"/>
          <w:lang w:eastAsia="nl-NL"/>
        </w:rPr>
        <w:t>Estas ventajas incluyen:</w:t>
      </w:r>
    </w:p>
    <w:p w14:paraId="39310BAC" w14:textId="77777777" w:rsidR="000B6320" w:rsidRDefault="00463507">
      <w:pPr>
        <w:spacing w:after="160"/>
        <w:ind w:firstLine="708"/>
        <w:rPr>
          <w:lang w:eastAsia="nl-NL"/>
        </w:rPr>
      </w:pPr>
      <w:r w:rsidRPr="008C5EC3">
        <w:rPr>
          <w:rFonts w:ascii="Calibri" w:hAnsi="Calibri" w:cs="Calibri"/>
          <w:color w:val="000000"/>
          <w:sz w:val="22"/>
          <w:szCs w:val="22"/>
          <w:lang w:eastAsia="nl-NL"/>
        </w:rPr>
        <w:t xml:space="preserve">- una base más amplia para encontrar soluciones porque dos personas saben más que una </w:t>
      </w:r>
    </w:p>
    <w:p w14:paraId="29998733" w14:textId="77777777" w:rsidR="000B6320" w:rsidRDefault="00463507">
      <w:pPr>
        <w:spacing w:after="160"/>
        <w:ind w:left="720"/>
        <w:rPr>
          <w:lang w:eastAsia="nl-NL"/>
        </w:rPr>
      </w:pPr>
      <w:r w:rsidRPr="008C5EC3">
        <w:rPr>
          <w:rFonts w:ascii="Calibri" w:hAnsi="Calibri" w:cs="Calibri"/>
          <w:color w:val="000000"/>
          <w:sz w:val="22"/>
          <w:szCs w:val="22"/>
          <w:lang w:eastAsia="nl-NL"/>
        </w:rPr>
        <w:t>- crear apoyo porque las figuras clave pueden explicar a sus colegas en qué consiste el proyecto y por qué la organización está trabajando en él durante el día</w:t>
      </w:r>
    </w:p>
    <w:p w14:paraId="01E46E79" w14:textId="77777777" w:rsidR="000B6320" w:rsidRDefault="00463507">
      <w:pPr>
        <w:numPr>
          <w:ilvl w:val="0"/>
          <w:numId w:val="7"/>
        </w:numPr>
        <w:spacing w:after="160"/>
        <w:textAlignment w:val="baseline"/>
        <w:rPr>
          <w:rFonts w:ascii="Calibri" w:hAnsi="Calibri" w:cs="Calibri"/>
          <w:color w:val="000000"/>
          <w:sz w:val="22"/>
          <w:szCs w:val="22"/>
          <w:u w:val="single"/>
          <w:lang w:val="nl-NL" w:eastAsia="nl-NL"/>
        </w:rPr>
      </w:pPr>
      <w:r w:rsidRPr="008C5EC3">
        <w:rPr>
          <w:rFonts w:ascii="Calibri" w:hAnsi="Calibri" w:cs="Calibri"/>
          <w:color w:val="000000"/>
          <w:sz w:val="22"/>
          <w:szCs w:val="22"/>
          <w:u w:val="single"/>
          <w:lang w:val="nl-NL" w:eastAsia="nl-NL"/>
        </w:rPr>
        <w:t xml:space="preserve">Informar a los empleados </w:t>
      </w:r>
    </w:p>
    <w:p w14:paraId="336EBB40" w14:textId="77777777" w:rsidR="000B6320" w:rsidRDefault="00463507">
      <w:pPr>
        <w:spacing w:after="160"/>
        <w:rPr>
          <w:lang w:eastAsia="nl-NL"/>
        </w:rPr>
      </w:pPr>
      <w:r w:rsidRPr="008C5EC3">
        <w:rPr>
          <w:rFonts w:ascii="Calibri" w:hAnsi="Calibri" w:cs="Calibri"/>
          <w:color w:val="000000"/>
          <w:sz w:val="22"/>
          <w:szCs w:val="22"/>
          <w:lang w:eastAsia="nl-NL"/>
        </w:rPr>
        <w:t xml:space="preserve">Informar temprana y correctamente a sus empleados sobre el cuidado del medio ambiente fomenta la motivación para ponerse manos a la obra; Los trabajadores son conscientes de sus acciones - "ser consciente es hacer conscientemente" Esto puede hacerse de forma informal durante el trabajo diario o tomando un café un viernes por la tarde.  Si es necesario, puede darle un carácter más formal celebrando una reunión conjunta, una reunión de trabajo o enviando un boletín informativo. </w:t>
      </w:r>
    </w:p>
    <w:p w14:paraId="3A124EEF" w14:textId="77777777" w:rsidR="000B6320" w:rsidRDefault="00463507">
      <w:pPr>
        <w:numPr>
          <w:ilvl w:val="0"/>
          <w:numId w:val="8"/>
        </w:numPr>
        <w:spacing w:after="160"/>
        <w:textAlignment w:val="baseline"/>
        <w:rPr>
          <w:rFonts w:ascii="Calibri" w:hAnsi="Calibri" w:cs="Calibri"/>
          <w:color w:val="000000"/>
          <w:sz w:val="22"/>
          <w:szCs w:val="22"/>
          <w:u w:val="single"/>
          <w:lang w:val="nl-NL" w:eastAsia="nl-NL"/>
        </w:rPr>
      </w:pPr>
      <w:r w:rsidRPr="008C5EC3">
        <w:rPr>
          <w:rFonts w:ascii="Calibri" w:hAnsi="Calibri" w:cs="Calibri"/>
          <w:color w:val="000000"/>
          <w:sz w:val="22"/>
          <w:szCs w:val="22"/>
          <w:u w:val="single"/>
          <w:lang w:val="nl-NL" w:eastAsia="nl-NL"/>
        </w:rPr>
        <w:t xml:space="preserve">Planificación </w:t>
      </w:r>
    </w:p>
    <w:p w14:paraId="6B6AF8A5" w14:textId="77777777" w:rsidR="000B6320" w:rsidRDefault="00463507">
      <w:pPr>
        <w:spacing w:after="160"/>
        <w:rPr>
          <w:lang w:eastAsia="nl-NL"/>
        </w:rPr>
      </w:pPr>
      <w:r w:rsidRPr="008C5EC3">
        <w:rPr>
          <w:rFonts w:ascii="Calibri" w:hAnsi="Calibri" w:cs="Calibri"/>
          <w:color w:val="000000"/>
          <w:sz w:val="22"/>
          <w:szCs w:val="22"/>
          <w:lang w:eastAsia="nl-NL"/>
        </w:rPr>
        <w:t>Antes de empezar a aplicar los 20 aspectos prácticos de la Norma de cuidado del medio ambiente en la escuela o el salón, se recomienda crear un plan (planificación).</w:t>
      </w:r>
    </w:p>
    <w:p w14:paraId="01D1B946" w14:textId="77777777" w:rsidR="000B6320" w:rsidRDefault="00463507">
      <w:pPr>
        <w:spacing w:before="120" w:after="120"/>
        <w:jc w:val="both"/>
        <w:rPr>
          <w:lang w:val="nl-NL" w:eastAsia="nl-NL"/>
        </w:rPr>
      </w:pPr>
      <w:r w:rsidRPr="008C5EC3">
        <w:rPr>
          <w:rFonts w:ascii="Calibri" w:hAnsi="Calibri" w:cs="Calibri"/>
          <w:color w:val="000000"/>
          <w:sz w:val="22"/>
          <w:szCs w:val="22"/>
          <w:lang w:val="nl-NL" w:eastAsia="nl-NL"/>
        </w:rPr>
        <w:t>Este es el plan:</w:t>
      </w:r>
    </w:p>
    <w:p w14:paraId="65BD521F" w14:textId="77777777" w:rsidR="000B6320" w:rsidRDefault="00463507">
      <w:pPr>
        <w:numPr>
          <w:ilvl w:val="0"/>
          <w:numId w:val="9"/>
        </w:numPr>
        <w:spacing w:after="160"/>
        <w:textAlignment w:val="baseline"/>
        <w:rPr>
          <w:rFonts w:ascii="Calibri" w:hAnsi="Calibri" w:cs="Calibri"/>
          <w:color w:val="000000"/>
          <w:sz w:val="22"/>
          <w:szCs w:val="22"/>
          <w:lang w:eastAsia="nl-NL"/>
        </w:rPr>
      </w:pPr>
      <w:r w:rsidRPr="008C5EC3">
        <w:rPr>
          <w:rFonts w:ascii="Calibri" w:hAnsi="Calibri" w:cs="Calibri"/>
          <w:color w:val="000000"/>
          <w:sz w:val="22"/>
          <w:szCs w:val="22"/>
          <w:lang w:eastAsia="nl-NL"/>
        </w:rPr>
        <w:lastRenderedPageBreak/>
        <w:t>¿puede esbozar su estrategia en detalle (quién y cuándo)?</w:t>
      </w:r>
    </w:p>
    <w:p w14:paraId="2B046919" w14:textId="77777777" w:rsidR="000B6320" w:rsidRDefault="00463507">
      <w:pPr>
        <w:numPr>
          <w:ilvl w:val="0"/>
          <w:numId w:val="9"/>
        </w:numPr>
        <w:spacing w:after="160"/>
        <w:textAlignment w:val="baseline"/>
        <w:rPr>
          <w:rFonts w:ascii="Calibri" w:hAnsi="Calibri" w:cs="Calibri"/>
          <w:color w:val="000000"/>
          <w:sz w:val="22"/>
          <w:szCs w:val="22"/>
          <w:lang w:eastAsia="nl-NL"/>
        </w:rPr>
      </w:pPr>
      <w:r w:rsidRPr="008C5EC3">
        <w:rPr>
          <w:rFonts w:ascii="Calibri" w:hAnsi="Calibri" w:cs="Calibri"/>
          <w:color w:val="000000"/>
          <w:sz w:val="22"/>
          <w:szCs w:val="22"/>
          <w:lang w:eastAsia="nl-NL"/>
        </w:rPr>
        <w:t>puedes seguir tu progreso marcando los pasos que has completado. El "Plan de acción medioambiental" puede utilizarse durante la fase de aplicación (véase la fase 3).</w:t>
      </w:r>
    </w:p>
    <w:p w14:paraId="6340BBE5" w14:textId="77777777" w:rsidR="008C5EC3" w:rsidRPr="008C5EC3" w:rsidRDefault="008C5EC3" w:rsidP="008C5EC3">
      <w:pPr>
        <w:rPr>
          <w:lang w:eastAsia="nl-NL"/>
        </w:rPr>
      </w:pPr>
    </w:p>
    <w:p w14:paraId="45753BE6" w14:textId="77777777" w:rsidR="000B6320" w:rsidRDefault="00463507">
      <w:pPr>
        <w:spacing w:before="120" w:after="120"/>
        <w:jc w:val="both"/>
        <w:rPr>
          <w:lang w:eastAsia="nl-NL"/>
        </w:rPr>
      </w:pPr>
      <w:r w:rsidRPr="008C5EC3">
        <w:rPr>
          <w:rFonts w:ascii="Calibri" w:hAnsi="Calibri" w:cs="Calibri"/>
          <w:b/>
          <w:bCs/>
          <w:color w:val="000000"/>
          <w:sz w:val="22"/>
          <w:szCs w:val="22"/>
          <w:lang w:eastAsia="nl-NL"/>
        </w:rPr>
        <w:t xml:space="preserve">Fase 2: Determinación de la posición  </w:t>
      </w:r>
    </w:p>
    <w:p w14:paraId="3D87BC20" w14:textId="77777777" w:rsidR="000B6320" w:rsidRDefault="00463507">
      <w:pPr>
        <w:spacing w:before="120" w:after="120"/>
        <w:jc w:val="both"/>
        <w:rPr>
          <w:lang w:eastAsia="nl-NL"/>
        </w:rPr>
      </w:pPr>
      <w:r w:rsidRPr="008C5EC3">
        <w:rPr>
          <w:rFonts w:ascii="Calibri" w:hAnsi="Calibri" w:cs="Calibri"/>
          <w:color w:val="000000"/>
          <w:sz w:val="22"/>
          <w:szCs w:val="22"/>
          <w:lang w:eastAsia="nl-NL"/>
        </w:rPr>
        <w:t>Ha completado con éxito la primera fase mediante la preparación. En otras palabras, determinarás tu posición de salida durante la fase de determinación de la posición: ¿Cómo puedes puntuar si no has trabajado para mejorar? La pregunta principal es: ¿cómo ve mi salón o escuela el impacto medioambiental?</w:t>
      </w:r>
    </w:p>
    <w:p w14:paraId="1B48DBBD" w14:textId="77777777" w:rsidR="000B6320" w:rsidRDefault="00463507">
      <w:pPr>
        <w:spacing w:before="120" w:after="120"/>
        <w:jc w:val="both"/>
        <w:rPr>
          <w:lang w:eastAsia="nl-NL"/>
        </w:rPr>
      </w:pPr>
      <w:r w:rsidRPr="008C5EC3">
        <w:rPr>
          <w:rFonts w:ascii="Calibri" w:hAnsi="Calibri" w:cs="Calibri"/>
          <w:color w:val="000000"/>
          <w:sz w:val="22"/>
          <w:szCs w:val="22"/>
          <w:u w:val="single"/>
          <w:lang w:eastAsia="nl-NL"/>
        </w:rPr>
        <w:t xml:space="preserve">Etapa 1: Determinación a </w:t>
      </w:r>
      <w:r w:rsidRPr="008C5EC3">
        <w:rPr>
          <w:rFonts w:ascii="Calibri" w:hAnsi="Calibri" w:cs="Calibri"/>
          <w:color w:val="000000"/>
          <w:sz w:val="22"/>
          <w:szCs w:val="22"/>
          <w:lang w:eastAsia="nl-NL"/>
        </w:rPr>
        <w:t>nivel</w:t>
      </w:r>
      <w:r w:rsidRPr="008C5EC3">
        <w:rPr>
          <w:rFonts w:ascii="Calibri" w:hAnsi="Calibri" w:cs="Calibri"/>
          <w:color w:val="000000"/>
          <w:sz w:val="22"/>
          <w:szCs w:val="22"/>
          <w:u w:val="single"/>
          <w:lang w:eastAsia="nl-NL"/>
        </w:rPr>
        <w:t xml:space="preserve"> general  </w:t>
      </w:r>
    </w:p>
    <w:p w14:paraId="55229968" w14:textId="77777777" w:rsidR="000B6320" w:rsidRDefault="00463507">
      <w:pPr>
        <w:spacing w:before="120" w:after="120"/>
        <w:jc w:val="both"/>
        <w:rPr>
          <w:lang w:eastAsia="nl-NL"/>
        </w:rPr>
      </w:pPr>
      <w:r w:rsidRPr="008C5EC3">
        <w:rPr>
          <w:rFonts w:ascii="Calibri" w:hAnsi="Calibri" w:cs="Calibri"/>
          <w:color w:val="000000"/>
          <w:sz w:val="22"/>
          <w:szCs w:val="22"/>
          <w:lang w:eastAsia="nl-NL"/>
        </w:rPr>
        <w:t xml:space="preserve">Para obtener una primera impresión y determinar su posición de partida, puede utilizar la herramienta de autoevaluación ampliada de uso gratuito: </w:t>
      </w:r>
    </w:p>
    <w:p w14:paraId="2B640A04" w14:textId="77777777" w:rsidR="000B6320" w:rsidRDefault="00463507">
      <w:pPr>
        <w:spacing w:before="120" w:after="120"/>
        <w:jc w:val="both"/>
        <w:rPr>
          <w:lang w:eastAsia="nl-NL"/>
        </w:rPr>
      </w:pPr>
      <w:r w:rsidRPr="008C5EC3">
        <w:rPr>
          <w:rFonts w:ascii="Calibri" w:hAnsi="Calibri" w:cs="Calibri"/>
          <w:color w:val="000000"/>
          <w:sz w:val="22"/>
          <w:szCs w:val="22"/>
          <w:lang w:eastAsia="nl-NL"/>
        </w:rPr>
        <w:t xml:space="preserve"> ¿Es su empresa/escuela sostenible? El enlace es: </w:t>
      </w:r>
      <w:hyperlink r:id="rId26" w:history="1">
        <w:r w:rsidRPr="008C5EC3">
          <w:rPr>
            <w:rFonts w:ascii="Calibri" w:hAnsi="Calibri" w:cs="Calibri"/>
            <w:color w:val="0563C1"/>
            <w:sz w:val="22"/>
            <w:szCs w:val="22"/>
            <w:u w:val="single"/>
            <w:lang w:eastAsia="nl-NL"/>
          </w:rPr>
          <w:t>https:</w:t>
        </w:r>
      </w:hyperlink>
      <w:r w:rsidRPr="008C5EC3">
        <w:rPr>
          <w:rFonts w:ascii="Calibri" w:hAnsi="Calibri" w:cs="Calibri"/>
          <w:color w:val="000000"/>
          <w:sz w:val="22"/>
          <w:szCs w:val="22"/>
          <w:lang w:eastAsia="nl-NL"/>
        </w:rPr>
        <w:t xml:space="preserve">//zelfscan.eu/sustainable/   </w:t>
      </w:r>
    </w:p>
    <w:p w14:paraId="37E1101F" w14:textId="77777777" w:rsidR="000B6320" w:rsidRDefault="00463507">
      <w:pPr>
        <w:spacing w:before="120" w:after="120"/>
        <w:jc w:val="both"/>
        <w:rPr>
          <w:lang w:eastAsia="nl-NL"/>
        </w:rPr>
      </w:pPr>
      <w:r w:rsidRPr="008C5EC3">
        <w:rPr>
          <w:rFonts w:ascii="Calibri" w:hAnsi="Calibri" w:cs="Calibri"/>
          <w:color w:val="000000"/>
          <w:sz w:val="22"/>
          <w:szCs w:val="22"/>
          <w:lang w:eastAsia="nl-NL"/>
        </w:rPr>
        <w:t>Esta herramienta revela su rendimiento en relación con los siguientes aspectos (medioambientales) de su salón o escuela: materias primas, administración, residuos, energía, agua y legislación (Basado en la norma ISO).</w:t>
      </w:r>
    </w:p>
    <w:p w14:paraId="503458D7" w14:textId="77777777" w:rsidR="000B6320" w:rsidRDefault="00463507">
      <w:pPr>
        <w:spacing w:before="120" w:after="120"/>
        <w:jc w:val="both"/>
        <w:rPr>
          <w:lang w:eastAsia="nl-NL"/>
        </w:rPr>
      </w:pPr>
      <w:r w:rsidRPr="008C5EC3">
        <w:rPr>
          <w:rFonts w:ascii="Calibri" w:hAnsi="Calibri" w:cs="Calibri"/>
          <w:color w:val="000000"/>
          <w:sz w:val="22"/>
          <w:szCs w:val="22"/>
          <w:lang w:eastAsia="nl-NL"/>
        </w:rPr>
        <w:t>Las siguientes herramientas gratuitas de autoevaluación pueden utilizarse para hacerse una idea del nivel de concienciación que existe en su salón o centro de enseñanza con respecto al medio ambiente:</w:t>
      </w:r>
    </w:p>
    <w:p w14:paraId="0341194F" w14:textId="77777777" w:rsidR="000B6320" w:rsidRDefault="00463507">
      <w:pPr>
        <w:spacing w:before="120" w:after="120"/>
        <w:jc w:val="both"/>
        <w:rPr>
          <w:lang w:eastAsia="nl-NL"/>
        </w:rPr>
      </w:pPr>
      <w:r w:rsidRPr="008C5EC3">
        <w:rPr>
          <w:rFonts w:ascii="Calibri" w:hAnsi="Calibri" w:cs="Calibri"/>
          <w:color w:val="000000"/>
          <w:sz w:val="22"/>
          <w:szCs w:val="22"/>
          <w:lang w:eastAsia="nl-NL"/>
        </w:rPr>
        <w:t xml:space="preserve">- Sensibilización sobre sostenibilidad y medio ambiente (Escuela) enlace: https://zelfscan.eu/awareness_schools/ - Sensibilización sobre sostenibilidad y medio ambiente (Salón) enlace: </w:t>
      </w:r>
      <w:hyperlink r:id="rId27" w:history="1">
        <w:r w:rsidRPr="008C5EC3">
          <w:rPr>
            <w:rFonts w:ascii="Calibri" w:hAnsi="Calibri" w:cs="Calibri"/>
            <w:color w:val="0563C1"/>
            <w:sz w:val="22"/>
            <w:szCs w:val="22"/>
            <w:u w:val="single"/>
            <w:lang w:eastAsia="nl-NL"/>
          </w:rPr>
          <w:t>https:</w:t>
        </w:r>
      </w:hyperlink>
      <w:r w:rsidRPr="008C5EC3">
        <w:rPr>
          <w:rFonts w:ascii="Calibri" w:hAnsi="Calibri" w:cs="Calibri"/>
          <w:color w:val="000000"/>
          <w:sz w:val="22"/>
          <w:szCs w:val="22"/>
          <w:lang w:eastAsia="nl-NL"/>
        </w:rPr>
        <w:t xml:space="preserve">//zelfscan.eu/awareness_salons/ (Visto desde una norma ISO: esta herramienta tiene interfaces con la norma 7)  </w:t>
      </w:r>
    </w:p>
    <w:p w14:paraId="7374A012" w14:textId="77777777" w:rsidR="000B6320" w:rsidRDefault="00463507">
      <w:pPr>
        <w:spacing w:before="120" w:after="120"/>
        <w:jc w:val="both"/>
        <w:rPr>
          <w:lang w:eastAsia="nl-NL"/>
        </w:rPr>
      </w:pPr>
      <w:r w:rsidRPr="008C5EC3">
        <w:rPr>
          <w:rFonts w:ascii="Calibri" w:hAnsi="Calibri" w:cs="Calibri"/>
          <w:color w:val="000000"/>
          <w:sz w:val="22"/>
          <w:szCs w:val="22"/>
          <w:lang w:eastAsia="nl-NL"/>
        </w:rPr>
        <w:t xml:space="preserve">Para hacerte una idea de la posición en el contexto organizativo de tu salón/escuela puedes utilizar la herramienta gratuita de autoevaluación: Contexto organizativo de un salón sostenible: enlace: </w:t>
      </w:r>
      <w:hyperlink r:id="rId28" w:history="1">
        <w:r w:rsidRPr="008C5EC3">
          <w:rPr>
            <w:rFonts w:ascii="Calibri" w:hAnsi="Calibri" w:cs="Calibri"/>
            <w:color w:val="0563C1"/>
            <w:sz w:val="22"/>
            <w:szCs w:val="22"/>
            <w:u w:val="single"/>
            <w:lang w:eastAsia="nl-NL"/>
          </w:rPr>
          <w:t>https:</w:t>
        </w:r>
      </w:hyperlink>
      <w:r w:rsidRPr="008C5EC3">
        <w:rPr>
          <w:rFonts w:ascii="Calibri" w:hAnsi="Calibri" w:cs="Calibri"/>
          <w:color w:val="000000"/>
          <w:sz w:val="22"/>
          <w:szCs w:val="22"/>
          <w:lang w:eastAsia="nl-NL"/>
        </w:rPr>
        <w:t xml:space="preserve">//zelfscan.eu/sustainable_salon/ (Visto desde la norma ISO). </w:t>
      </w:r>
    </w:p>
    <w:p w14:paraId="5C2DD178" w14:textId="77777777" w:rsidR="008C5EC3" w:rsidRPr="008C5EC3" w:rsidRDefault="008C5EC3" w:rsidP="008C5EC3">
      <w:pPr>
        <w:rPr>
          <w:lang w:eastAsia="nl-NL"/>
        </w:rPr>
      </w:pPr>
    </w:p>
    <w:p w14:paraId="64C9CDF8" w14:textId="77777777" w:rsidR="000B6320" w:rsidRDefault="00463507">
      <w:pPr>
        <w:spacing w:before="120" w:after="120"/>
        <w:jc w:val="both"/>
        <w:rPr>
          <w:lang w:eastAsia="nl-NL"/>
        </w:rPr>
      </w:pPr>
      <w:r w:rsidRPr="008C5EC3">
        <w:rPr>
          <w:rFonts w:ascii="Calibri" w:hAnsi="Calibri" w:cs="Calibri"/>
          <w:color w:val="000000"/>
          <w:sz w:val="22"/>
          <w:szCs w:val="22"/>
          <w:u w:val="single"/>
          <w:lang w:eastAsia="nl-NL"/>
        </w:rPr>
        <w:t xml:space="preserve">Paso 2: Determinación por proceso de trabajo  </w:t>
      </w:r>
    </w:p>
    <w:p w14:paraId="2CEF9A15" w14:textId="77777777" w:rsidR="000B6320" w:rsidRDefault="00463507">
      <w:pPr>
        <w:spacing w:before="120" w:after="120"/>
        <w:jc w:val="both"/>
        <w:rPr>
          <w:lang w:eastAsia="nl-NL"/>
        </w:rPr>
      </w:pPr>
      <w:r w:rsidRPr="008C5EC3">
        <w:rPr>
          <w:rFonts w:ascii="Calibri" w:hAnsi="Calibri" w:cs="Calibri"/>
          <w:color w:val="000000"/>
          <w:sz w:val="22"/>
          <w:szCs w:val="22"/>
          <w:lang w:eastAsia="nl-NL"/>
        </w:rPr>
        <w:t>Utilizando el formulario de Auditoría Interna Práctica, en esta fase investigaremos más a fondo los procesos de trabajo de la organización. El formulario contiene preguntas para cada puesto de trabajo en las que se analiza el impacto previamente determinado sobre el medio ambiente.</w:t>
      </w:r>
    </w:p>
    <w:p w14:paraId="7EF6DC2F" w14:textId="77777777" w:rsidR="000B6320" w:rsidRDefault="00463507">
      <w:pPr>
        <w:spacing w:before="120" w:after="120"/>
        <w:jc w:val="both"/>
        <w:rPr>
          <w:lang w:eastAsia="nl-NL"/>
        </w:rPr>
      </w:pPr>
      <w:r w:rsidRPr="008C5EC3">
        <w:rPr>
          <w:rFonts w:ascii="Calibri" w:hAnsi="Calibri" w:cs="Calibri"/>
          <w:color w:val="000000"/>
          <w:sz w:val="22"/>
          <w:szCs w:val="22"/>
          <w:lang w:eastAsia="nl-NL"/>
        </w:rPr>
        <w:t xml:space="preserve">Como auditor interno de la empresa o del centro de enseñanza, utilice las preguntas para evaluar la situación. </w:t>
      </w:r>
    </w:p>
    <w:p w14:paraId="5F69FEFE" w14:textId="77777777" w:rsidR="000B6320" w:rsidRDefault="00463507">
      <w:pPr>
        <w:spacing w:before="120" w:after="120"/>
        <w:jc w:val="both"/>
        <w:rPr>
          <w:lang w:eastAsia="nl-NL"/>
        </w:rPr>
      </w:pPr>
      <w:r w:rsidRPr="008C5EC3">
        <w:rPr>
          <w:rFonts w:ascii="Calibri" w:hAnsi="Calibri" w:cs="Calibri"/>
          <w:color w:val="000000"/>
          <w:sz w:val="22"/>
          <w:szCs w:val="22"/>
          <w:lang w:eastAsia="nl-NL"/>
        </w:rPr>
        <w:t>Se puede definir uno de los cuatro niveles de evaluación:</w:t>
      </w:r>
    </w:p>
    <w:p w14:paraId="0068434C" w14:textId="77777777" w:rsidR="000B6320" w:rsidRDefault="00463507">
      <w:pPr>
        <w:spacing w:before="120" w:after="120"/>
        <w:jc w:val="both"/>
        <w:rPr>
          <w:lang w:eastAsia="nl-NL"/>
        </w:rPr>
      </w:pPr>
      <w:r w:rsidRPr="008C5EC3">
        <w:rPr>
          <w:rFonts w:ascii="Calibri" w:hAnsi="Calibri" w:cs="Calibri"/>
          <w:color w:val="000000"/>
          <w:sz w:val="22"/>
          <w:szCs w:val="22"/>
          <w:lang w:eastAsia="nl-NL"/>
        </w:rPr>
        <w:t xml:space="preserve">- De acuerdo, la situación cumple los requisitos </w:t>
      </w:r>
    </w:p>
    <w:p w14:paraId="3AEA791A" w14:textId="77777777" w:rsidR="000B6320" w:rsidRDefault="00463507">
      <w:pPr>
        <w:spacing w:before="120" w:after="120"/>
        <w:jc w:val="both"/>
        <w:rPr>
          <w:lang w:eastAsia="nl-NL"/>
        </w:rPr>
      </w:pPr>
      <w:r w:rsidRPr="008C5EC3">
        <w:rPr>
          <w:rFonts w:ascii="Calibri" w:hAnsi="Calibri" w:cs="Calibri"/>
          <w:color w:val="000000"/>
          <w:sz w:val="22"/>
          <w:szCs w:val="22"/>
          <w:lang w:eastAsia="nl-NL"/>
        </w:rPr>
        <w:t xml:space="preserve">- Observación: aún no está totalmente satisfecho, pero con un pequeño ajuste puede solucionarse </w:t>
      </w:r>
    </w:p>
    <w:p w14:paraId="5034A0A7" w14:textId="77777777" w:rsidR="000B6320" w:rsidRDefault="00463507">
      <w:pPr>
        <w:spacing w:before="120" w:after="120"/>
        <w:jc w:val="both"/>
        <w:rPr>
          <w:lang w:eastAsia="nl-NL"/>
        </w:rPr>
      </w:pPr>
      <w:r w:rsidRPr="008C5EC3">
        <w:rPr>
          <w:rFonts w:ascii="Calibri" w:hAnsi="Calibri" w:cs="Calibri"/>
          <w:color w:val="000000"/>
          <w:sz w:val="22"/>
          <w:szCs w:val="22"/>
          <w:lang w:eastAsia="nl-NL"/>
        </w:rPr>
        <w:t xml:space="preserve">- Menor = Pequeña deficiencia: No es suficiente, puede solucionarse pero no inmediatamente </w:t>
      </w:r>
    </w:p>
    <w:p w14:paraId="0E041677" w14:textId="77777777" w:rsidR="000B6320" w:rsidRDefault="00463507">
      <w:pPr>
        <w:spacing w:before="120" w:after="120"/>
        <w:jc w:val="both"/>
        <w:rPr>
          <w:lang w:eastAsia="nl-NL"/>
        </w:rPr>
      </w:pPr>
      <w:r w:rsidRPr="008C5EC3">
        <w:rPr>
          <w:rFonts w:ascii="Calibri" w:hAnsi="Calibri" w:cs="Calibri"/>
          <w:color w:val="000000"/>
          <w:sz w:val="22"/>
          <w:szCs w:val="22"/>
          <w:lang w:eastAsia="nl-NL"/>
        </w:rPr>
        <w:t xml:space="preserve">- Mayor = Deficiencia importante: la situación no cumple los requisitos. </w:t>
      </w:r>
    </w:p>
    <w:p w14:paraId="4DDE8701" w14:textId="77777777" w:rsidR="008C5EC3" w:rsidRPr="008C5EC3" w:rsidRDefault="008C5EC3" w:rsidP="008C5EC3">
      <w:pPr>
        <w:rPr>
          <w:lang w:eastAsia="nl-NL"/>
        </w:rPr>
      </w:pPr>
    </w:p>
    <w:p w14:paraId="6CEE1EE8" w14:textId="77777777" w:rsidR="000B6320" w:rsidRDefault="00463507">
      <w:pPr>
        <w:spacing w:before="120" w:after="120"/>
        <w:jc w:val="both"/>
        <w:rPr>
          <w:lang w:eastAsia="nl-NL"/>
        </w:rPr>
      </w:pPr>
      <w:r w:rsidRPr="008C5EC3">
        <w:rPr>
          <w:rFonts w:ascii="Calibri" w:hAnsi="Calibri" w:cs="Calibri"/>
          <w:color w:val="000000"/>
          <w:sz w:val="22"/>
          <w:szCs w:val="22"/>
          <w:u w:val="single"/>
          <w:lang w:eastAsia="nl-NL"/>
        </w:rPr>
        <w:t xml:space="preserve">Paso 3: Determinación de la posición en el </w:t>
      </w:r>
      <w:r w:rsidRPr="008C5EC3">
        <w:rPr>
          <w:color w:val="000000"/>
          <w:lang w:eastAsia="nl-NL"/>
        </w:rPr>
        <w:t xml:space="preserve">contexto de la </w:t>
      </w:r>
      <w:r w:rsidRPr="008C5EC3">
        <w:rPr>
          <w:rFonts w:ascii="Calibri" w:hAnsi="Calibri" w:cs="Calibri"/>
          <w:color w:val="000000"/>
          <w:sz w:val="22"/>
          <w:szCs w:val="22"/>
          <w:u w:val="single"/>
          <w:lang w:eastAsia="nl-NL"/>
        </w:rPr>
        <w:t xml:space="preserve">organización  </w:t>
      </w:r>
    </w:p>
    <w:p w14:paraId="0624998E" w14:textId="77777777" w:rsidR="000B6320" w:rsidRDefault="00463507">
      <w:pPr>
        <w:spacing w:before="120" w:after="120"/>
        <w:jc w:val="both"/>
        <w:rPr>
          <w:lang w:eastAsia="nl-NL"/>
        </w:rPr>
      </w:pPr>
      <w:r w:rsidRPr="008C5EC3">
        <w:rPr>
          <w:rFonts w:ascii="Calibri" w:hAnsi="Calibri" w:cs="Calibri"/>
          <w:color w:val="000000"/>
          <w:sz w:val="22"/>
          <w:szCs w:val="22"/>
          <w:lang w:eastAsia="nl-NL"/>
        </w:rPr>
        <w:lastRenderedPageBreak/>
        <w:t>Utilizando el Sistema de formularios de auditoría interna, en esta fase investigaremos más a fondo la organización, el liderazgo, la planificación y el apoyo. En el formulario hay preguntas para cada aspecto que analizan el impacto de la organización según lo determinado previamente.</w:t>
      </w:r>
    </w:p>
    <w:p w14:paraId="45238605" w14:textId="77777777" w:rsidR="000B6320" w:rsidRDefault="00463507">
      <w:pPr>
        <w:spacing w:before="120" w:after="120"/>
        <w:jc w:val="both"/>
        <w:rPr>
          <w:lang w:eastAsia="nl-NL"/>
        </w:rPr>
      </w:pPr>
      <w:r w:rsidRPr="008C5EC3">
        <w:rPr>
          <w:rFonts w:ascii="Calibri" w:hAnsi="Calibri" w:cs="Calibri"/>
          <w:color w:val="000000"/>
          <w:sz w:val="22"/>
          <w:szCs w:val="22"/>
          <w:lang w:eastAsia="nl-NL"/>
        </w:rPr>
        <w:t>Como auditor interno de la empresa o del centro de enseñanza, usted utiliza las preguntas para evaluar la situación. Se puede definir uno de los cuatro niveles de evaluación:</w:t>
      </w:r>
    </w:p>
    <w:p w14:paraId="7ED958CF" w14:textId="77777777" w:rsidR="000B6320" w:rsidRDefault="00463507">
      <w:pPr>
        <w:spacing w:before="120" w:after="120"/>
        <w:jc w:val="both"/>
        <w:rPr>
          <w:lang w:eastAsia="nl-NL"/>
        </w:rPr>
      </w:pPr>
      <w:r w:rsidRPr="008C5EC3">
        <w:rPr>
          <w:rFonts w:ascii="Calibri" w:hAnsi="Calibri" w:cs="Calibri"/>
          <w:color w:val="000000"/>
          <w:sz w:val="22"/>
          <w:szCs w:val="22"/>
          <w:lang w:eastAsia="nl-NL"/>
        </w:rPr>
        <w:t>- De acuerdo, la situación cumple los requisitos</w:t>
      </w:r>
    </w:p>
    <w:p w14:paraId="73310C16" w14:textId="77777777" w:rsidR="000B6320" w:rsidRDefault="00463507">
      <w:pPr>
        <w:spacing w:before="120" w:after="120"/>
        <w:jc w:val="both"/>
        <w:rPr>
          <w:lang w:eastAsia="nl-NL"/>
        </w:rPr>
      </w:pPr>
      <w:r w:rsidRPr="008C5EC3">
        <w:rPr>
          <w:rFonts w:ascii="Calibri" w:hAnsi="Calibri" w:cs="Calibri"/>
          <w:color w:val="000000"/>
          <w:sz w:val="22"/>
          <w:szCs w:val="22"/>
          <w:lang w:eastAsia="nl-NL"/>
        </w:rPr>
        <w:t xml:space="preserve">- Observación: aún no está totalmente satisfecho pero con un pequeño ajuste se puede solucionar </w:t>
      </w:r>
    </w:p>
    <w:p w14:paraId="3BA990D1" w14:textId="77777777" w:rsidR="000B6320" w:rsidRDefault="00463507">
      <w:pPr>
        <w:spacing w:before="120" w:after="120"/>
        <w:jc w:val="both"/>
        <w:rPr>
          <w:lang w:eastAsia="nl-NL"/>
        </w:rPr>
      </w:pPr>
      <w:r w:rsidRPr="008C5EC3">
        <w:rPr>
          <w:rFonts w:ascii="Calibri" w:hAnsi="Calibri" w:cs="Calibri"/>
          <w:color w:val="000000"/>
          <w:sz w:val="22"/>
          <w:szCs w:val="22"/>
          <w:lang w:eastAsia="nl-NL"/>
        </w:rPr>
        <w:t xml:space="preserve">- Menor = Pequeña deficiencia: No es suficiente, puede solucionarse pero no inmediatamente </w:t>
      </w:r>
    </w:p>
    <w:p w14:paraId="73258042" w14:textId="77777777" w:rsidR="000B6320" w:rsidRDefault="00463507">
      <w:pPr>
        <w:spacing w:before="120" w:after="120"/>
        <w:jc w:val="both"/>
        <w:rPr>
          <w:lang w:eastAsia="nl-NL"/>
        </w:rPr>
      </w:pPr>
      <w:r w:rsidRPr="008C5EC3">
        <w:rPr>
          <w:rFonts w:ascii="Calibri" w:hAnsi="Calibri" w:cs="Calibri"/>
          <w:color w:val="000000"/>
          <w:sz w:val="22"/>
          <w:szCs w:val="22"/>
          <w:lang w:eastAsia="nl-NL"/>
        </w:rPr>
        <w:t>- Mayor = Deficiencia importante: la situación no cumple los requisitos</w:t>
      </w:r>
      <w:r w:rsidRPr="008C5EC3">
        <w:rPr>
          <w:color w:val="000000"/>
          <w:lang w:eastAsia="nl-NL"/>
        </w:rPr>
        <w:t xml:space="preserve">. </w:t>
      </w:r>
    </w:p>
    <w:p w14:paraId="00B6581F" w14:textId="77777777" w:rsidR="008C5EC3" w:rsidRPr="008C5EC3" w:rsidRDefault="008C5EC3" w:rsidP="008C5EC3">
      <w:pPr>
        <w:rPr>
          <w:lang w:eastAsia="nl-NL"/>
        </w:rPr>
      </w:pPr>
    </w:p>
    <w:p w14:paraId="6E5F3F5A" w14:textId="77777777" w:rsidR="000B6320" w:rsidRDefault="00463507">
      <w:pPr>
        <w:spacing w:before="120" w:after="120"/>
        <w:jc w:val="both"/>
        <w:rPr>
          <w:lang w:eastAsia="nl-NL"/>
        </w:rPr>
      </w:pPr>
      <w:r w:rsidRPr="008C5EC3">
        <w:rPr>
          <w:rFonts w:ascii="Calibri" w:hAnsi="Calibri" w:cs="Calibri"/>
          <w:b/>
          <w:bCs/>
          <w:color w:val="000000"/>
          <w:sz w:val="22"/>
          <w:szCs w:val="22"/>
          <w:lang w:eastAsia="nl-NL"/>
        </w:rPr>
        <w:t xml:space="preserve">Fase 3: Sistema Mejorar el cuidado del medio ambiente en el </w:t>
      </w:r>
      <w:r w:rsidRPr="008C5EC3">
        <w:rPr>
          <w:rFonts w:ascii="Calibri" w:hAnsi="Calibri" w:cs="Calibri"/>
          <w:color w:val="000000"/>
          <w:sz w:val="22"/>
          <w:szCs w:val="22"/>
          <w:lang w:eastAsia="nl-NL"/>
        </w:rPr>
        <w:t xml:space="preserve">salón </w:t>
      </w:r>
    </w:p>
    <w:p w14:paraId="570E5256" w14:textId="77777777" w:rsidR="000B6320" w:rsidRDefault="00463507">
      <w:pPr>
        <w:spacing w:before="120" w:after="120"/>
        <w:jc w:val="both"/>
        <w:rPr>
          <w:lang w:eastAsia="nl-NL"/>
        </w:rPr>
      </w:pPr>
      <w:r w:rsidRPr="008C5EC3">
        <w:rPr>
          <w:rFonts w:ascii="Calibri" w:hAnsi="Calibri" w:cs="Calibri"/>
          <w:color w:val="000000"/>
          <w:sz w:val="22"/>
          <w:szCs w:val="22"/>
          <w:lang w:eastAsia="nl-NL"/>
        </w:rPr>
        <w:t>Has podido determinar en qué medida el salón de la escuela o el salón de la escuela funciona bien en el ámbito medioambiental gracias a la lectura de los capítulos anteriores, en los que se explicaban los factores medioambientales esenciales para la peluquería y la estética.</w:t>
      </w:r>
    </w:p>
    <w:p w14:paraId="5B798F2C" w14:textId="77777777" w:rsidR="000B6320" w:rsidRDefault="00463507">
      <w:pPr>
        <w:spacing w:before="120" w:after="120"/>
        <w:jc w:val="both"/>
        <w:rPr>
          <w:lang w:eastAsia="nl-NL"/>
        </w:rPr>
      </w:pPr>
      <w:r w:rsidRPr="008C5EC3">
        <w:rPr>
          <w:rFonts w:ascii="Calibri" w:hAnsi="Calibri" w:cs="Calibri"/>
          <w:color w:val="000000"/>
          <w:sz w:val="22"/>
          <w:szCs w:val="22"/>
          <w:lang w:eastAsia="nl-NL"/>
        </w:rPr>
        <w:t>Este capítulo explica cómo abordar de forma metódica los cuellos de botella identificados y cómo garantizar que la protección del medio ambiente siga siendo adecuada en el futuro.</w:t>
      </w:r>
      <w:r w:rsidR="00F10189">
        <w:rPr>
          <w:lang w:eastAsia="nl-NL"/>
        </w:rPr>
        <w:br/>
      </w:r>
    </w:p>
    <w:p w14:paraId="61767455" w14:textId="77777777" w:rsidR="000B6320" w:rsidRDefault="00463507">
      <w:pPr>
        <w:spacing w:before="120" w:after="120"/>
        <w:jc w:val="both"/>
        <w:rPr>
          <w:lang w:eastAsia="nl-NL"/>
        </w:rPr>
      </w:pPr>
      <w:r w:rsidRPr="008C5EC3">
        <w:rPr>
          <w:rFonts w:ascii="Calibri" w:hAnsi="Calibri" w:cs="Calibri"/>
          <w:color w:val="000000"/>
          <w:sz w:val="22"/>
          <w:szCs w:val="22"/>
          <w:u w:val="single"/>
          <w:lang w:eastAsia="nl-NL"/>
        </w:rPr>
        <w:t xml:space="preserve">Elaborar un plan de acción </w:t>
      </w:r>
    </w:p>
    <w:p w14:paraId="1859C98E" w14:textId="77777777" w:rsidR="000B6320" w:rsidRDefault="00463507">
      <w:pPr>
        <w:spacing w:before="120" w:after="120"/>
        <w:jc w:val="both"/>
        <w:rPr>
          <w:lang w:eastAsia="nl-NL"/>
        </w:rPr>
      </w:pPr>
      <w:r w:rsidRPr="008C5EC3">
        <w:rPr>
          <w:rFonts w:ascii="Calibri" w:hAnsi="Calibri" w:cs="Calibri"/>
          <w:color w:val="000000"/>
          <w:sz w:val="22"/>
          <w:szCs w:val="22"/>
          <w:lang w:eastAsia="nl-NL"/>
        </w:rPr>
        <w:t>Puede desarrollar una estrategia para mejorar estructuralmente la situación medioambiental de su salón una vez que haya comprendido claramente los problemas que plantea el medio ambiente: Es lo que se conoce como "plan de acción medioambiental".</w:t>
      </w:r>
    </w:p>
    <w:p w14:paraId="47961CE9" w14:textId="77777777" w:rsidR="000B6320" w:rsidRDefault="00463507">
      <w:pPr>
        <w:spacing w:before="120" w:after="120"/>
        <w:jc w:val="both"/>
        <w:rPr>
          <w:lang w:eastAsia="nl-NL"/>
        </w:rPr>
      </w:pPr>
      <w:r w:rsidRPr="008C5EC3">
        <w:rPr>
          <w:rFonts w:ascii="Calibri" w:hAnsi="Calibri" w:cs="Calibri"/>
          <w:color w:val="000000"/>
          <w:sz w:val="22"/>
          <w:szCs w:val="22"/>
          <w:u w:val="single"/>
          <w:lang w:eastAsia="nl-NL"/>
        </w:rPr>
        <w:t xml:space="preserve">Medio ambiente y planificación </w:t>
      </w:r>
    </w:p>
    <w:p w14:paraId="64DFE5B1" w14:textId="77777777" w:rsidR="000B6320" w:rsidRDefault="00463507">
      <w:pPr>
        <w:spacing w:before="120" w:after="120"/>
        <w:jc w:val="both"/>
        <w:rPr>
          <w:lang w:eastAsia="nl-NL"/>
        </w:rPr>
      </w:pPr>
      <w:r w:rsidRPr="008C5EC3">
        <w:rPr>
          <w:rFonts w:ascii="Calibri" w:hAnsi="Calibri" w:cs="Calibri"/>
          <w:color w:val="000000"/>
          <w:sz w:val="22"/>
          <w:szCs w:val="22"/>
          <w:lang w:eastAsia="nl-NL"/>
        </w:rPr>
        <w:t>Una herramienta importante para mejorar estructuralmente el cuidado del medio ambiente es el plan de acción medioambiental. El ritmo de ejecución de las acciones previstas es mayor cuanto más precisas se definen las medidas medioambientales.</w:t>
      </w:r>
    </w:p>
    <w:p w14:paraId="7C7BA957" w14:textId="77777777" w:rsidR="000B6320" w:rsidRDefault="00463507">
      <w:pPr>
        <w:spacing w:before="120" w:after="120"/>
        <w:jc w:val="both"/>
        <w:rPr>
          <w:lang w:eastAsia="nl-NL"/>
        </w:rPr>
      </w:pPr>
      <w:r w:rsidRPr="008C5EC3">
        <w:rPr>
          <w:rFonts w:ascii="Calibri" w:hAnsi="Calibri" w:cs="Calibri"/>
          <w:color w:val="000000"/>
          <w:sz w:val="22"/>
          <w:szCs w:val="22"/>
          <w:lang w:eastAsia="nl-NL"/>
        </w:rPr>
        <w:t>Hay que comparar la lista de la compra y el plan de acción. Una lista de la compra es fácil de hacer si tienes muchas cosas que comprar. Si no, es posible que te olvides de comprar algo, lo que te obligaría a volver a la tienda.</w:t>
      </w:r>
    </w:p>
    <w:p w14:paraId="2F1C59FB" w14:textId="77777777" w:rsidR="000B6320" w:rsidRDefault="00463507">
      <w:pPr>
        <w:spacing w:before="120" w:after="120"/>
        <w:jc w:val="both"/>
        <w:rPr>
          <w:lang w:eastAsia="nl-NL"/>
        </w:rPr>
      </w:pPr>
      <w:r w:rsidRPr="008C5EC3">
        <w:rPr>
          <w:rFonts w:ascii="Calibri" w:hAnsi="Calibri" w:cs="Calibri"/>
          <w:color w:val="000000"/>
          <w:sz w:val="22"/>
          <w:szCs w:val="22"/>
          <w:lang w:eastAsia="nl-NL"/>
        </w:rPr>
        <w:t>Tanto la lista de la compra como el plan de acción medioambiental sirven para lo mismo. Aun así, las acciones medioambientales deben redactarse con la mayor precisión posible. Dicho de otro modo, se puede, por ejemplo, seleccionar como acción "ajustará el lugar donde se mezclan los tintes del proceso de coloración", pero es mejor especificar qué ajustes reales son necesarios. Es muy probable que olvide las acciones medioambientales si no ha documentado claramente sus deficiencias.</w:t>
      </w:r>
    </w:p>
    <w:p w14:paraId="6DB4B0E5" w14:textId="77777777" w:rsidR="000B6320" w:rsidRDefault="00463507">
      <w:pPr>
        <w:spacing w:before="120" w:after="120"/>
        <w:jc w:val="both"/>
        <w:rPr>
          <w:lang w:eastAsia="nl-NL"/>
        </w:rPr>
      </w:pPr>
      <w:r w:rsidRPr="008C5EC3">
        <w:rPr>
          <w:rFonts w:ascii="Calibri" w:hAnsi="Calibri" w:cs="Calibri"/>
          <w:color w:val="000000"/>
          <w:sz w:val="22"/>
          <w:szCs w:val="22"/>
          <w:lang w:eastAsia="nl-NL"/>
        </w:rPr>
        <w:t>Incluya una columna con costes específicos en el plan si usted, como autor del mismo, no tiene autoridad para realizar inversiones reales.</w:t>
      </w:r>
    </w:p>
    <w:p w14:paraId="47F342AB" w14:textId="77777777" w:rsidR="000B6320" w:rsidRDefault="00463507">
      <w:pPr>
        <w:spacing w:before="120" w:after="120"/>
        <w:jc w:val="both"/>
        <w:rPr>
          <w:lang w:eastAsia="nl-NL"/>
        </w:rPr>
      </w:pPr>
      <w:r w:rsidRPr="008C5EC3">
        <w:rPr>
          <w:rFonts w:ascii="Calibri" w:hAnsi="Calibri" w:cs="Calibri"/>
          <w:color w:val="000000"/>
          <w:sz w:val="22"/>
          <w:szCs w:val="22"/>
          <w:lang w:eastAsia="nl-NL"/>
        </w:rPr>
        <w:t xml:space="preserve">Si la dirección aprueba el plan, puede utilizar su previsión de costes para determinar qué presupuesto debe reservarse a la mejora del cuidado del medio ambiente. </w:t>
      </w:r>
    </w:p>
    <w:p w14:paraId="5A516F2A" w14:textId="77777777" w:rsidR="000B6320" w:rsidRDefault="00463507">
      <w:pPr>
        <w:spacing w:before="120" w:after="120"/>
        <w:jc w:val="both"/>
        <w:rPr>
          <w:lang w:eastAsia="nl-NL"/>
        </w:rPr>
      </w:pPr>
      <w:r w:rsidRPr="008C5EC3">
        <w:rPr>
          <w:rFonts w:ascii="Calibri" w:hAnsi="Calibri" w:cs="Calibri"/>
          <w:color w:val="000000"/>
          <w:sz w:val="22"/>
          <w:szCs w:val="22"/>
          <w:lang w:eastAsia="nl-NL"/>
        </w:rPr>
        <w:t>No tendrás que preocuparte si haces bien todo lo que se supone que debes hacer. Serás un director, gerente o propietario feliz. Sin embargo, esto es extremadamente infrecuente en la práctica; hay áreas que pueden mejorarse en todas las empresas. A menudo es imposible abordar todas las áreas de mejora simultáneamente: El tiempo, la capacidad humana y los recursos financieros son siempre limitados en su presupuesto.</w:t>
      </w:r>
    </w:p>
    <w:p w14:paraId="01227E52" w14:textId="77777777" w:rsidR="000B6320" w:rsidRDefault="00463507">
      <w:pPr>
        <w:spacing w:before="120" w:after="120"/>
        <w:jc w:val="both"/>
        <w:rPr>
          <w:lang w:eastAsia="nl-NL"/>
        </w:rPr>
      </w:pPr>
      <w:r w:rsidRPr="008C5EC3">
        <w:rPr>
          <w:rFonts w:ascii="Calibri" w:hAnsi="Calibri" w:cs="Calibri"/>
          <w:color w:val="000000"/>
          <w:sz w:val="22"/>
          <w:szCs w:val="22"/>
          <w:lang w:eastAsia="nl-NL"/>
        </w:rPr>
        <w:lastRenderedPageBreak/>
        <w:t>¡Como resultado, tendrá que priorizar lo que hay que hacer primero y lo que puede esperar. en el formulario de auditoría interna con marcas naranjas o rojas!  Es esencial que todas las partes interesadas, en particular las nombradas como responsables de la ejecución en el plan, estén informadas del contenido una vez que se haya establecido definitivamente la planificación.</w:t>
      </w:r>
    </w:p>
    <w:p w14:paraId="2354BE06" w14:textId="77777777" w:rsidR="008C5EC3" w:rsidRPr="008C5EC3" w:rsidRDefault="008C5EC3" w:rsidP="008C5EC3">
      <w:pPr>
        <w:rPr>
          <w:lang w:eastAsia="nl-NL"/>
        </w:rPr>
      </w:pPr>
    </w:p>
    <w:p w14:paraId="050AA26F" w14:textId="77777777" w:rsidR="000B6320" w:rsidRDefault="00463507">
      <w:pPr>
        <w:pStyle w:val="Paragraph"/>
        <w:ind w:firstLine="0"/>
        <w:rPr>
          <w:sz w:val="48"/>
          <w:szCs w:val="48"/>
          <w:lang w:val="en-US"/>
        </w:rPr>
      </w:pPr>
      <w:bookmarkStart w:id="2" w:name="_Toc134453991"/>
      <w:r w:rsidRPr="00A442DE">
        <w:rPr>
          <w:lang w:val="en-US"/>
        </w:rPr>
        <w:t xml:space="preserve">1.2 </w:t>
      </w:r>
      <w:r w:rsidR="008C5EC3" w:rsidRPr="00A442DE">
        <w:rPr>
          <w:lang w:val="en-US"/>
        </w:rPr>
        <w:t>Legislación</w:t>
      </w:r>
      <w:bookmarkEnd w:id="2"/>
    </w:p>
    <w:p w14:paraId="0406286C" w14:textId="77777777" w:rsidR="000B6320" w:rsidRDefault="00463507">
      <w:pPr>
        <w:spacing w:before="240" w:after="60"/>
        <w:textAlignment w:val="baseline"/>
        <w:rPr>
          <w:rFonts w:ascii="Calibri" w:hAnsi="Calibri" w:cs="Calibri"/>
          <w:b/>
          <w:bCs/>
          <w:color w:val="222222"/>
          <w:sz w:val="32"/>
          <w:szCs w:val="32"/>
          <w:lang w:eastAsia="nl-NL"/>
        </w:rPr>
      </w:pPr>
      <w:r w:rsidRPr="000A25C2">
        <w:rPr>
          <w:rFonts w:ascii="Calibri" w:hAnsi="Calibri" w:cs="Calibri"/>
          <w:b/>
          <w:bCs/>
          <w:color w:val="222222"/>
          <w:sz w:val="32"/>
          <w:szCs w:val="32"/>
          <w:lang w:eastAsia="nl-NL"/>
        </w:rPr>
        <w:t>Legislación europea</w:t>
      </w:r>
    </w:p>
    <w:p w14:paraId="7B4979E1" w14:textId="77777777" w:rsidR="000B6320" w:rsidRDefault="00463507">
      <w:pPr>
        <w:shd w:val="clear" w:color="auto" w:fill="FFFFFF"/>
        <w:spacing w:before="280"/>
        <w:jc w:val="both"/>
        <w:rPr>
          <w:lang w:eastAsia="nl-NL"/>
        </w:rPr>
      </w:pPr>
      <w:r w:rsidRPr="008C5EC3">
        <w:rPr>
          <w:rFonts w:ascii="Calibri" w:hAnsi="Calibri" w:cs="Calibri"/>
          <w:color w:val="000000"/>
          <w:sz w:val="22"/>
          <w:szCs w:val="22"/>
          <w:lang w:eastAsia="nl-NL"/>
        </w:rPr>
        <w:t>Durante décadas, la UE ha desarrollado algunas de las normas medioambientales más estrictas del mundo. La política de medio ambiente salvaguarda la salud y el bienestar de los residentes de la UE, protege los recursos naturales de Europa y contribuye a que la economía de la UE sea más respetuosa con el medio ambiente.</w:t>
      </w:r>
    </w:p>
    <w:p w14:paraId="4CD5AF9A" w14:textId="77777777" w:rsidR="000B6320" w:rsidRDefault="00463507">
      <w:pPr>
        <w:shd w:val="clear" w:color="auto" w:fill="FFFFFF"/>
        <w:jc w:val="both"/>
        <w:rPr>
          <w:lang w:eastAsia="nl-NL"/>
        </w:rPr>
      </w:pPr>
      <w:r w:rsidRPr="008C5EC3">
        <w:rPr>
          <w:rFonts w:ascii="Calibri" w:hAnsi="Calibri" w:cs="Calibri"/>
          <w:color w:val="000000"/>
          <w:sz w:val="22"/>
          <w:szCs w:val="22"/>
          <w:lang w:eastAsia="nl-NL"/>
        </w:rPr>
        <w:t>Nuestro bienestar, nuestra economía y nuestra salud dependen de la calidad de nuestro medio ambiente. Sin embargo, éste se enfrenta a numerosos e importantes obstáculos, entre los que destacan los efectos del cambio climático, el consumo y la producción insostenibles y diversas formas de contaminación.</w:t>
      </w:r>
    </w:p>
    <w:p w14:paraId="3CBE76BF" w14:textId="77777777" w:rsidR="000B6320" w:rsidRDefault="00463507">
      <w:pPr>
        <w:shd w:val="clear" w:color="auto" w:fill="FFFFFF"/>
        <w:jc w:val="both"/>
        <w:rPr>
          <w:lang w:eastAsia="nl-NL"/>
        </w:rPr>
      </w:pPr>
      <w:r w:rsidRPr="008C5EC3">
        <w:rPr>
          <w:rFonts w:ascii="Calibri" w:hAnsi="Calibri" w:cs="Calibri"/>
          <w:color w:val="000000"/>
          <w:sz w:val="22"/>
          <w:szCs w:val="22"/>
          <w:lang w:eastAsia="nl-NL"/>
        </w:rPr>
        <w:t>La legislación y las políticas medioambientales de la UE ayudan a las empresas a avanzar hacia una economía sostenible, preservar el aire y el agua limpios, garantizar una eliminación adecuada de los residuos y proteger los hábitats naturales.</w:t>
      </w:r>
    </w:p>
    <w:p w14:paraId="71DE4205" w14:textId="77777777" w:rsidR="000B6320" w:rsidRDefault="00463507">
      <w:pPr>
        <w:shd w:val="clear" w:color="auto" w:fill="FFFFFF"/>
        <w:jc w:val="both"/>
        <w:rPr>
          <w:lang w:eastAsia="nl-NL"/>
        </w:rPr>
      </w:pPr>
      <w:r w:rsidRPr="008C5EC3">
        <w:rPr>
          <w:rFonts w:ascii="Calibri" w:hAnsi="Calibri" w:cs="Calibri"/>
          <w:color w:val="000000"/>
          <w:sz w:val="22"/>
          <w:szCs w:val="22"/>
          <w:lang w:eastAsia="nl-NL"/>
        </w:rPr>
        <w:t>La Unión Europea lidera las negociaciones internacionales sobre el clima y desarrolla y aplica políticas y estrategias climáticas. Se ha comprometido a garantizar el éxito de la aplicación del régimen de comercio de derechos de emisión de la UE (RCDE UE) y del Acuerdo de París. Las naciones de la UE han acordado cumplir varios objetivos a este respecto en los próximos años. Además de fomentar las tecnologías con bajas emisiones de carbono y las medidas de adaptación, la UE pretende garantizar que las preocu</w:t>
      </w:r>
      <w:r w:rsidRPr="008C5EC3">
        <w:rPr>
          <w:rFonts w:ascii="Calibri" w:hAnsi="Calibri" w:cs="Calibri"/>
          <w:color w:val="000000"/>
          <w:sz w:val="22"/>
          <w:szCs w:val="22"/>
          <w:lang w:eastAsia="nl-NL"/>
        </w:rPr>
        <w:t>paciones climáticas se tengan en cuenta en otros ámbitos políticos como el transporte y la energía.</w:t>
      </w:r>
    </w:p>
    <w:p w14:paraId="7697A257" w14:textId="77777777" w:rsidR="000B6320" w:rsidRDefault="00463507">
      <w:pPr>
        <w:shd w:val="clear" w:color="auto" w:fill="FFFFFF"/>
        <w:jc w:val="both"/>
        <w:rPr>
          <w:lang w:eastAsia="nl-NL"/>
        </w:rPr>
      </w:pPr>
      <w:r w:rsidRPr="008C5EC3">
        <w:rPr>
          <w:rFonts w:ascii="Calibri" w:hAnsi="Calibri" w:cs="Calibri"/>
          <w:color w:val="000000"/>
          <w:sz w:val="22"/>
          <w:szCs w:val="22"/>
          <w:lang w:eastAsia="nl-NL"/>
        </w:rPr>
        <w:t>Los artículos 11 y 191-193 del Tratado de Funcionamiento de la Unión Europea sirven de fundamento a la política medioambiental de la UE. Según el artículo 191, la política medioambiental de la UE tiene como objetivo explícito la lucha contra el cambio climático. El compromiso de la UE con "un alto nivel de protección y de mejora de la calidad del medio ambiente" se refleja en su objetivo general de desarrollo sostenible (artículo 3 del Tratado de la Unión Europea).</w:t>
      </w:r>
    </w:p>
    <w:p w14:paraId="323BCC6E" w14:textId="77777777" w:rsidR="000B6320" w:rsidRDefault="00463507">
      <w:pPr>
        <w:shd w:val="clear" w:color="auto" w:fill="FFFFFF"/>
        <w:spacing w:after="300"/>
        <w:jc w:val="both"/>
        <w:rPr>
          <w:lang w:eastAsia="nl-NL"/>
        </w:rPr>
      </w:pPr>
      <w:r w:rsidRPr="008C5EC3">
        <w:rPr>
          <w:rFonts w:ascii="Calibri" w:hAnsi="Calibri" w:cs="Calibri"/>
          <w:color w:val="000000"/>
          <w:sz w:val="22"/>
          <w:szCs w:val="22"/>
          <w:lang w:eastAsia="nl-NL"/>
        </w:rPr>
        <w:t xml:space="preserve">Las leyes y la legislación que sigue la Unión Europea pueden consultarse en la siguiente página web: </w:t>
      </w:r>
      <w:hyperlink r:id="rId29" w:history="1">
        <w:r w:rsidRPr="008C5EC3">
          <w:rPr>
            <w:rFonts w:ascii="Calibri" w:hAnsi="Calibri" w:cs="Calibri"/>
            <w:color w:val="0563C1"/>
            <w:sz w:val="22"/>
            <w:szCs w:val="22"/>
            <w:u w:val="single"/>
            <w:lang w:eastAsia="nl-NL"/>
          </w:rPr>
          <w:t>https:</w:t>
        </w:r>
      </w:hyperlink>
      <w:r w:rsidRPr="008C5EC3">
        <w:rPr>
          <w:rFonts w:ascii="Calibri" w:hAnsi="Calibri" w:cs="Calibri"/>
          <w:color w:val="000000"/>
          <w:sz w:val="22"/>
          <w:szCs w:val="22"/>
          <w:lang w:eastAsia="nl-NL"/>
        </w:rPr>
        <w:t xml:space="preserve">//eur-lex.europa.eu/content/summaries/summary-20-expanded-content.html </w:t>
      </w:r>
    </w:p>
    <w:p w14:paraId="3B1E764C" w14:textId="77777777" w:rsidR="000B6320" w:rsidRDefault="00463507">
      <w:pPr>
        <w:spacing w:before="240" w:after="60"/>
        <w:textAlignment w:val="baseline"/>
        <w:rPr>
          <w:rFonts w:ascii="Calibri" w:hAnsi="Calibri" w:cs="Calibri"/>
          <w:b/>
          <w:bCs/>
          <w:color w:val="222222"/>
          <w:sz w:val="32"/>
          <w:szCs w:val="32"/>
          <w:lang w:eastAsia="nl-NL"/>
        </w:rPr>
      </w:pPr>
      <w:r w:rsidRPr="002C6981">
        <w:rPr>
          <w:rFonts w:ascii="Calibri" w:hAnsi="Calibri" w:cs="Calibri"/>
          <w:b/>
          <w:bCs/>
          <w:color w:val="222222"/>
          <w:sz w:val="32"/>
          <w:szCs w:val="32"/>
          <w:lang w:eastAsia="nl-NL"/>
        </w:rPr>
        <w:t>Legislación nacional</w:t>
      </w:r>
    </w:p>
    <w:p w14:paraId="1AAD0F63" w14:textId="77777777" w:rsidR="008C5EC3" w:rsidRPr="002C6981" w:rsidRDefault="008C5EC3" w:rsidP="008C5EC3">
      <w:pPr>
        <w:rPr>
          <w:lang w:eastAsia="nl-NL"/>
        </w:rPr>
      </w:pPr>
    </w:p>
    <w:p w14:paraId="7C341144" w14:textId="77777777" w:rsidR="000B6320" w:rsidRDefault="00463507">
      <w:pPr>
        <w:jc w:val="both"/>
        <w:rPr>
          <w:lang w:eastAsia="nl-NL"/>
        </w:rPr>
      </w:pPr>
      <w:r w:rsidRPr="002C6981">
        <w:rPr>
          <w:rFonts w:ascii="Calibri" w:hAnsi="Calibri" w:cs="Calibri"/>
          <w:b/>
          <w:bCs/>
          <w:color w:val="000000"/>
          <w:sz w:val="22"/>
          <w:szCs w:val="22"/>
          <w:u w:val="single"/>
          <w:lang w:eastAsia="nl-NL"/>
        </w:rPr>
        <w:t>Bélgica</w:t>
      </w:r>
    </w:p>
    <w:p w14:paraId="748768C4" w14:textId="77777777" w:rsidR="008C5EC3" w:rsidRPr="002C6981" w:rsidRDefault="008C5EC3" w:rsidP="008C5EC3">
      <w:pPr>
        <w:rPr>
          <w:lang w:eastAsia="nl-NL"/>
        </w:rPr>
      </w:pPr>
    </w:p>
    <w:p w14:paraId="09CB2C34" w14:textId="77777777" w:rsidR="000B6320" w:rsidRDefault="00463507">
      <w:pPr>
        <w:jc w:val="both"/>
        <w:rPr>
          <w:lang w:eastAsia="nl-NL"/>
        </w:rPr>
      </w:pPr>
      <w:r w:rsidRPr="008C5EC3">
        <w:rPr>
          <w:rFonts w:ascii="Calibri" w:hAnsi="Calibri" w:cs="Calibri"/>
          <w:color w:val="000000"/>
          <w:sz w:val="22"/>
          <w:szCs w:val="22"/>
          <w:lang w:eastAsia="nl-NL"/>
        </w:rPr>
        <w:t xml:space="preserve">Supongamos que quiere crear una empresa o un negocio en Bélgica. ¿Qué obligaciones legales tiene que cumplir en materia de medio ambiente, gestión de residuos y reciclaje? </w:t>
      </w:r>
    </w:p>
    <w:p w14:paraId="526B8A40" w14:textId="77777777" w:rsidR="008C5EC3" w:rsidRPr="008C5EC3" w:rsidRDefault="008C5EC3" w:rsidP="008C5EC3">
      <w:pPr>
        <w:rPr>
          <w:lang w:eastAsia="nl-NL"/>
        </w:rPr>
      </w:pPr>
    </w:p>
    <w:p w14:paraId="02A39E68" w14:textId="77777777" w:rsidR="000B6320" w:rsidRDefault="00463507">
      <w:pPr>
        <w:jc w:val="both"/>
        <w:rPr>
          <w:lang w:eastAsia="nl-NL"/>
        </w:rPr>
      </w:pPr>
      <w:r w:rsidRPr="008C5EC3">
        <w:rPr>
          <w:rFonts w:ascii="Calibri" w:hAnsi="Calibri" w:cs="Calibri"/>
          <w:color w:val="000000"/>
          <w:sz w:val="22"/>
          <w:szCs w:val="22"/>
          <w:lang w:eastAsia="nl-NL"/>
        </w:rPr>
        <w:t>Lo sentimos, pero no existe una solución prefabricada. Esto se debe a la intrincada estructura de la nación. Pero tranquilos: La ayuda está en camino. El sitio web que figura a continuación le ayudará a ver mejor, ofreciéndole una visión general de cada región y algunos enlaces útiles.</w:t>
      </w:r>
    </w:p>
    <w:p w14:paraId="5A00B77F" w14:textId="77777777" w:rsidR="008C5EC3" w:rsidRPr="008C5EC3" w:rsidRDefault="008C5EC3" w:rsidP="008C5EC3">
      <w:pPr>
        <w:rPr>
          <w:lang w:eastAsia="nl-NL"/>
        </w:rPr>
      </w:pPr>
    </w:p>
    <w:p w14:paraId="688C7A6C" w14:textId="77777777" w:rsidR="000B6320" w:rsidRDefault="00463507">
      <w:pPr>
        <w:jc w:val="both"/>
        <w:rPr>
          <w:lang w:eastAsia="nl-NL"/>
        </w:rPr>
      </w:pPr>
      <w:r w:rsidRPr="008C5EC3">
        <w:rPr>
          <w:rFonts w:ascii="Calibri" w:hAnsi="Calibri" w:cs="Calibri"/>
          <w:color w:val="000000"/>
          <w:sz w:val="22"/>
          <w:szCs w:val="22"/>
          <w:lang w:eastAsia="nl-NL"/>
        </w:rPr>
        <w:t xml:space="preserve">Es importante señalar que la legislación medioambiental belga es complicada. Las regiones se encargan casi por completo de la política medioambiental. En consecuencia, las normativas que regulan los </w:t>
      </w:r>
      <w:r w:rsidRPr="008C5EC3">
        <w:rPr>
          <w:rFonts w:ascii="Calibri" w:hAnsi="Calibri" w:cs="Calibri"/>
          <w:color w:val="000000"/>
          <w:sz w:val="22"/>
          <w:szCs w:val="22"/>
          <w:lang w:eastAsia="nl-NL"/>
        </w:rPr>
        <w:lastRenderedPageBreak/>
        <w:t>permisos medioambientales, la contaminación y la gestión de residuos difieren en las regiones de Flandes, Bruselas Capital y Valonia.</w:t>
      </w:r>
    </w:p>
    <w:p w14:paraId="704178AB" w14:textId="77777777" w:rsidR="008C5EC3" w:rsidRPr="008C5EC3" w:rsidRDefault="008C5EC3" w:rsidP="008C5EC3">
      <w:pPr>
        <w:rPr>
          <w:lang w:eastAsia="nl-NL"/>
        </w:rPr>
      </w:pPr>
    </w:p>
    <w:p w14:paraId="1ABF267E" w14:textId="77777777" w:rsidR="000B6320" w:rsidRDefault="00463507">
      <w:pPr>
        <w:jc w:val="both"/>
        <w:rPr>
          <w:lang w:eastAsia="nl-NL"/>
        </w:rPr>
      </w:pPr>
      <w:r w:rsidRPr="008C5EC3">
        <w:rPr>
          <w:rFonts w:ascii="Calibri" w:hAnsi="Calibri" w:cs="Calibri"/>
          <w:color w:val="000000"/>
          <w:sz w:val="22"/>
          <w:szCs w:val="22"/>
          <w:lang w:eastAsia="nl-NL"/>
        </w:rPr>
        <w:t>La política también se distribuye en otros niveles políticos. Las normas sobre productos, la protección contra las radiaciones ionizantes, el transporte de residuos peligrosos, la energía nuclear y otras cuestiones son competencia del gobierno federal. En algunos ámbitos se aplica la normativa europea.</w:t>
      </w:r>
    </w:p>
    <w:p w14:paraId="323478AE" w14:textId="77777777" w:rsidR="008C5EC3" w:rsidRPr="008C5EC3" w:rsidRDefault="008C5EC3" w:rsidP="008C5EC3">
      <w:pPr>
        <w:rPr>
          <w:lang w:eastAsia="nl-NL"/>
        </w:rPr>
      </w:pPr>
    </w:p>
    <w:p w14:paraId="22067AF0" w14:textId="77777777" w:rsidR="000B6320" w:rsidRDefault="00463507">
      <w:pPr>
        <w:jc w:val="both"/>
        <w:rPr>
          <w:lang w:eastAsia="nl-NL"/>
        </w:rPr>
      </w:pPr>
      <w:r w:rsidRPr="008C5EC3">
        <w:rPr>
          <w:rFonts w:ascii="Calibri" w:hAnsi="Calibri" w:cs="Calibri"/>
          <w:color w:val="000000"/>
          <w:sz w:val="22"/>
          <w:szCs w:val="22"/>
          <w:lang w:eastAsia="nl-NL"/>
        </w:rPr>
        <w:t>Sin embargo, las provincias y municipios también tienen sus propias normativas medioambientales para completar el círculo.</w:t>
      </w:r>
    </w:p>
    <w:p w14:paraId="6DA706DA" w14:textId="77777777" w:rsidR="000B6320" w:rsidRDefault="00463507">
      <w:pPr>
        <w:jc w:val="both"/>
        <w:rPr>
          <w:lang w:eastAsia="nl-NL"/>
        </w:rPr>
      </w:pPr>
      <w:r w:rsidRPr="008C5EC3">
        <w:rPr>
          <w:rFonts w:ascii="Calibri" w:hAnsi="Calibri" w:cs="Calibri"/>
          <w:color w:val="000000"/>
          <w:sz w:val="22"/>
          <w:szCs w:val="22"/>
          <w:lang w:eastAsia="nl-NL"/>
        </w:rPr>
        <w:t>Si sumamos todo esto al hecho de que se trata de un tema en constante evolución, comprenderemos por qué no es fácil encontrar una respuesta a una pregunta tan sencilla como: ¿Qué responsabilidades tengo con el medio ambiente?</w:t>
      </w:r>
    </w:p>
    <w:p w14:paraId="3BBEC5D8" w14:textId="77777777" w:rsidR="008C5EC3" w:rsidRPr="008C5EC3" w:rsidRDefault="008C5EC3" w:rsidP="008C5EC3">
      <w:pPr>
        <w:rPr>
          <w:lang w:eastAsia="nl-NL"/>
        </w:rPr>
      </w:pPr>
    </w:p>
    <w:p w14:paraId="20B8B1A2" w14:textId="77777777" w:rsidR="000B6320" w:rsidRDefault="00463507">
      <w:pPr>
        <w:jc w:val="both"/>
        <w:rPr>
          <w:lang w:eastAsia="nl-NL"/>
        </w:rPr>
      </w:pPr>
      <w:hyperlink r:id="rId30" w:history="1">
        <w:r w:rsidR="008C5EC3" w:rsidRPr="008C5EC3">
          <w:rPr>
            <w:rFonts w:ascii="Calibri" w:hAnsi="Calibri" w:cs="Calibri"/>
            <w:color w:val="0563C1"/>
            <w:sz w:val="22"/>
            <w:szCs w:val="22"/>
            <w:u w:val="single"/>
            <w:lang w:eastAsia="nl-NL"/>
          </w:rPr>
          <w:t xml:space="preserve">https://www.bebat.be/en/blog/legal-environmental-obligations-belgium </w:t>
        </w:r>
      </w:hyperlink>
    </w:p>
    <w:p w14:paraId="6883563C" w14:textId="77777777" w:rsidR="008C5EC3" w:rsidRPr="008C5EC3" w:rsidRDefault="008C5EC3" w:rsidP="008C5EC3">
      <w:pPr>
        <w:rPr>
          <w:lang w:eastAsia="nl-NL"/>
        </w:rPr>
      </w:pPr>
    </w:p>
    <w:p w14:paraId="11903974" w14:textId="77777777" w:rsidR="004344C0" w:rsidRDefault="004344C0" w:rsidP="008C5EC3">
      <w:pPr>
        <w:jc w:val="both"/>
        <w:rPr>
          <w:rFonts w:ascii="Calibri" w:hAnsi="Calibri" w:cs="Calibri"/>
          <w:b/>
          <w:bCs/>
          <w:color w:val="000000"/>
          <w:sz w:val="22"/>
          <w:szCs w:val="22"/>
          <w:u w:val="single"/>
          <w:lang w:eastAsia="nl-NL"/>
        </w:rPr>
      </w:pPr>
    </w:p>
    <w:p w14:paraId="64F8E211" w14:textId="77777777" w:rsidR="000B6320" w:rsidRDefault="00463507">
      <w:pPr>
        <w:jc w:val="both"/>
        <w:rPr>
          <w:rFonts w:ascii="Calibri" w:hAnsi="Calibri" w:cs="Calibri"/>
          <w:b/>
          <w:bCs/>
          <w:color w:val="000000"/>
          <w:sz w:val="22"/>
          <w:szCs w:val="22"/>
          <w:u w:val="single"/>
          <w:lang w:eastAsia="nl-NL"/>
        </w:rPr>
      </w:pPr>
      <w:r w:rsidRPr="008C5EC3">
        <w:rPr>
          <w:rFonts w:ascii="Calibri" w:hAnsi="Calibri" w:cs="Calibri"/>
          <w:b/>
          <w:bCs/>
          <w:color w:val="000000"/>
          <w:sz w:val="22"/>
          <w:szCs w:val="22"/>
          <w:u w:val="single"/>
          <w:lang w:eastAsia="nl-NL"/>
        </w:rPr>
        <w:t xml:space="preserve">Países Bajos: </w:t>
      </w:r>
    </w:p>
    <w:p w14:paraId="3B059898" w14:textId="77777777" w:rsidR="004344C0" w:rsidRPr="008C5EC3" w:rsidRDefault="004344C0" w:rsidP="008C5EC3">
      <w:pPr>
        <w:jc w:val="both"/>
        <w:rPr>
          <w:lang w:eastAsia="nl-NL"/>
        </w:rPr>
      </w:pPr>
    </w:p>
    <w:p w14:paraId="60BBC0B4" w14:textId="77777777" w:rsidR="000B6320" w:rsidRDefault="00463507">
      <w:pPr>
        <w:jc w:val="both"/>
        <w:rPr>
          <w:rFonts w:ascii="Calibri" w:hAnsi="Calibri" w:cs="Calibri"/>
          <w:color w:val="000000"/>
          <w:sz w:val="22"/>
          <w:szCs w:val="22"/>
          <w:lang w:eastAsia="nl-NL"/>
        </w:rPr>
      </w:pPr>
      <w:r w:rsidRPr="008A5865">
        <w:rPr>
          <w:rFonts w:ascii="Calibri" w:hAnsi="Calibri" w:cs="Calibri"/>
          <w:color w:val="000000"/>
          <w:sz w:val="22"/>
          <w:szCs w:val="22"/>
          <w:lang w:eastAsia="nl-NL"/>
        </w:rPr>
        <w:t>De acuerdo con el Decreto de Actividades, numerosas empresas están obligadas a presentar una notificación al iniciar sus actividades o realizar cambios. Otras exigen un "Permiso de Aspectos Físicos limitado a la evaluación de impacto ambiental</w:t>
      </w:r>
      <w:r w:rsidR="008A5865">
        <w:rPr>
          <w:rFonts w:ascii="Calibri" w:hAnsi="Calibri" w:cs="Calibri"/>
          <w:color w:val="000000"/>
          <w:sz w:val="22"/>
          <w:szCs w:val="22"/>
          <w:lang w:eastAsia="nl-NL"/>
        </w:rPr>
        <w:t>"</w:t>
      </w:r>
      <w:r w:rsidRPr="008A5865">
        <w:rPr>
          <w:rFonts w:ascii="Calibri" w:hAnsi="Calibri" w:cs="Calibri"/>
          <w:color w:val="000000"/>
          <w:sz w:val="22"/>
          <w:szCs w:val="22"/>
          <w:lang w:eastAsia="nl-NL"/>
        </w:rPr>
        <w:t xml:space="preserve"> (también conocido como "OBM") o un "Permiso de Aspectos Físicos limitado al aspecto ambiental</w:t>
      </w:r>
      <w:r w:rsidR="008A5865">
        <w:rPr>
          <w:rFonts w:ascii="Calibri" w:hAnsi="Calibri" w:cs="Calibri"/>
          <w:color w:val="000000"/>
          <w:sz w:val="22"/>
          <w:szCs w:val="22"/>
          <w:lang w:eastAsia="nl-NL"/>
        </w:rPr>
        <w:t>"</w:t>
      </w:r>
      <w:r w:rsidRPr="008A5865">
        <w:rPr>
          <w:rFonts w:ascii="Calibri" w:hAnsi="Calibri" w:cs="Calibri"/>
          <w:color w:val="000000"/>
          <w:sz w:val="22"/>
          <w:szCs w:val="22"/>
          <w:lang w:eastAsia="nl-NL"/>
        </w:rPr>
        <w:t xml:space="preserve">. </w:t>
      </w:r>
    </w:p>
    <w:p w14:paraId="1DDCB028" w14:textId="77777777" w:rsidR="008A5865" w:rsidRDefault="008A5865" w:rsidP="008A5865">
      <w:pPr>
        <w:jc w:val="both"/>
        <w:rPr>
          <w:rFonts w:ascii="Calibri" w:hAnsi="Calibri" w:cs="Calibri"/>
          <w:color w:val="000000"/>
          <w:sz w:val="22"/>
          <w:szCs w:val="22"/>
          <w:lang w:eastAsia="nl-NL"/>
        </w:rPr>
      </w:pPr>
    </w:p>
    <w:p w14:paraId="365E9E30" w14:textId="77777777" w:rsidR="000B6320" w:rsidRDefault="00463507">
      <w:pPr>
        <w:jc w:val="both"/>
        <w:rPr>
          <w:rFonts w:ascii="Calibri" w:hAnsi="Calibri" w:cs="Calibri"/>
          <w:b/>
          <w:bCs/>
          <w:color w:val="000000"/>
          <w:sz w:val="22"/>
          <w:szCs w:val="22"/>
          <w:lang w:eastAsia="nl-NL"/>
        </w:rPr>
      </w:pPr>
      <w:r w:rsidRPr="002D2581">
        <w:rPr>
          <w:rFonts w:ascii="Calibri" w:hAnsi="Calibri" w:cs="Calibri"/>
          <w:b/>
          <w:bCs/>
          <w:color w:val="000000"/>
          <w:sz w:val="22"/>
          <w:szCs w:val="22"/>
          <w:lang w:eastAsia="nl-NL"/>
        </w:rPr>
        <w:t>Empresas que tienen un impacto relevante en el medio ambiente</w:t>
      </w:r>
    </w:p>
    <w:p w14:paraId="66E75EFE" w14:textId="77777777" w:rsidR="000B6320" w:rsidRDefault="00463507">
      <w:pPr>
        <w:jc w:val="both"/>
        <w:rPr>
          <w:rFonts w:ascii="Calibri" w:hAnsi="Calibri" w:cs="Calibri"/>
          <w:color w:val="000000"/>
          <w:sz w:val="22"/>
          <w:szCs w:val="22"/>
          <w:lang w:eastAsia="nl-NL"/>
        </w:rPr>
      </w:pPr>
      <w:r>
        <w:rPr>
          <w:rFonts w:ascii="Calibri" w:hAnsi="Calibri" w:cs="Calibri"/>
          <w:color w:val="000000"/>
          <w:sz w:val="22"/>
          <w:szCs w:val="22"/>
          <w:lang w:eastAsia="nl-NL"/>
        </w:rPr>
        <w:br/>
      </w:r>
      <w:r w:rsidR="008C5EC3" w:rsidRPr="008A5865">
        <w:rPr>
          <w:rFonts w:ascii="Calibri" w:hAnsi="Calibri" w:cs="Calibri"/>
          <w:color w:val="000000"/>
          <w:sz w:val="22"/>
          <w:szCs w:val="22"/>
          <w:lang w:eastAsia="nl-NL"/>
        </w:rPr>
        <w:t>Las empresas que tienen muy poco o ningún impacto en el medio ambiente están exentas de muchas normativas medioambientales. Es el caso, por ejemplo, de muchas tiendas. Si una empresa reúne todas las características siguientes, se le aplica la normativa medioambiental:</w:t>
      </w:r>
    </w:p>
    <w:p w14:paraId="55342205" w14:textId="77777777" w:rsidR="000B6320" w:rsidRDefault="00463507">
      <w:pPr>
        <w:jc w:val="both"/>
        <w:rPr>
          <w:rFonts w:ascii="Calibri" w:hAnsi="Calibri" w:cs="Calibri"/>
          <w:color w:val="000000"/>
          <w:sz w:val="22"/>
          <w:szCs w:val="22"/>
          <w:lang w:eastAsia="nl-NL"/>
        </w:rPr>
      </w:pPr>
      <w:r w:rsidRPr="008A5865">
        <w:rPr>
          <w:rFonts w:ascii="Calibri" w:hAnsi="Calibri" w:cs="Calibri"/>
          <w:color w:val="000000"/>
          <w:sz w:val="22"/>
          <w:szCs w:val="22"/>
          <w:lang w:eastAsia="nl-NL"/>
        </w:rPr>
        <w:t>es una empresa o algo del tamaño de una empresa</w:t>
      </w:r>
    </w:p>
    <w:p w14:paraId="4C09FB4C" w14:textId="77777777" w:rsidR="000B6320" w:rsidRDefault="00463507">
      <w:pPr>
        <w:numPr>
          <w:ilvl w:val="0"/>
          <w:numId w:val="10"/>
        </w:numPr>
        <w:shd w:val="clear" w:color="auto" w:fill="FFFFFF"/>
        <w:jc w:val="both"/>
        <w:textAlignment w:val="baseline"/>
        <w:rPr>
          <w:rFonts w:ascii="Calibri" w:hAnsi="Calibri" w:cs="Calibri"/>
          <w:color w:val="0B5F8B"/>
          <w:sz w:val="22"/>
          <w:szCs w:val="22"/>
          <w:lang w:eastAsia="nl-NL"/>
        </w:rPr>
      </w:pPr>
      <w:r w:rsidRPr="008C5EC3">
        <w:rPr>
          <w:rFonts w:ascii="Calibri" w:hAnsi="Calibri" w:cs="Calibri"/>
          <w:color w:val="222222"/>
          <w:sz w:val="22"/>
          <w:szCs w:val="22"/>
          <w:lang w:eastAsia="nl-NL"/>
        </w:rPr>
        <w:t>sus actividades tienen lugar en un único lugar y no en varios</w:t>
      </w:r>
    </w:p>
    <w:p w14:paraId="35FA7883" w14:textId="77777777" w:rsidR="000B6320" w:rsidRDefault="00463507">
      <w:pPr>
        <w:numPr>
          <w:ilvl w:val="0"/>
          <w:numId w:val="10"/>
        </w:numPr>
        <w:shd w:val="clear" w:color="auto" w:fill="FFFFFF"/>
        <w:jc w:val="both"/>
        <w:textAlignment w:val="baseline"/>
        <w:rPr>
          <w:rFonts w:ascii="Calibri" w:hAnsi="Calibri" w:cs="Calibri"/>
          <w:color w:val="0B5F8B"/>
          <w:sz w:val="22"/>
          <w:szCs w:val="22"/>
          <w:lang w:eastAsia="nl-NL"/>
        </w:rPr>
      </w:pPr>
      <w:r w:rsidRPr="008C5EC3">
        <w:rPr>
          <w:rFonts w:ascii="Calibri" w:hAnsi="Calibri" w:cs="Calibri"/>
          <w:color w:val="222222"/>
          <w:sz w:val="22"/>
          <w:szCs w:val="22"/>
          <w:lang w:eastAsia="nl-NL"/>
        </w:rPr>
        <w:t>las actividades tienen una duración mínima de seis meses o vuelven regularmente al mismo lugar</w:t>
      </w:r>
    </w:p>
    <w:p w14:paraId="64EE14A0" w14:textId="77777777" w:rsidR="000B6320" w:rsidRDefault="00463507">
      <w:pPr>
        <w:numPr>
          <w:ilvl w:val="0"/>
          <w:numId w:val="10"/>
        </w:numPr>
        <w:shd w:val="clear" w:color="auto" w:fill="FFFFFF"/>
        <w:spacing w:after="97"/>
        <w:jc w:val="both"/>
        <w:textAlignment w:val="baseline"/>
        <w:rPr>
          <w:rFonts w:ascii="Calibri" w:hAnsi="Calibri" w:cs="Calibri"/>
          <w:color w:val="0B5F8B"/>
          <w:sz w:val="22"/>
          <w:szCs w:val="22"/>
          <w:lang w:eastAsia="nl-NL"/>
        </w:rPr>
      </w:pPr>
      <w:r w:rsidRPr="008C5EC3">
        <w:rPr>
          <w:rFonts w:ascii="Calibri" w:hAnsi="Calibri" w:cs="Calibri"/>
          <w:color w:val="222222"/>
          <w:sz w:val="22"/>
          <w:szCs w:val="22"/>
          <w:lang w:eastAsia="nl-NL"/>
        </w:rPr>
        <w:t>las actividades se enumeran en el anexo I del Decreto sobre Derecho Ambiental ("Bor")</w:t>
      </w:r>
      <w:r w:rsidR="002D2581">
        <w:rPr>
          <w:rFonts w:ascii="Calibri" w:hAnsi="Calibri" w:cs="Calibri"/>
          <w:color w:val="222222"/>
          <w:sz w:val="22"/>
          <w:szCs w:val="22"/>
          <w:lang w:eastAsia="nl-NL"/>
        </w:rPr>
        <w:br/>
      </w:r>
    </w:p>
    <w:p w14:paraId="1C9A3291" w14:textId="77777777" w:rsidR="000B6320" w:rsidRDefault="00463507">
      <w:pPr>
        <w:rPr>
          <w:rFonts w:asciiTheme="minorHAnsi" w:hAnsiTheme="minorHAnsi" w:cstheme="minorHAnsi"/>
          <w:b/>
          <w:bCs/>
          <w:sz w:val="22"/>
          <w:szCs w:val="22"/>
        </w:rPr>
      </w:pPr>
      <w:r w:rsidRPr="002C6981">
        <w:rPr>
          <w:rFonts w:asciiTheme="minorHAnsi" w:hAnsiTheme="minorHAnsi" w:cstheme="minorHAnsi"/>
          <w:b/>
          <w:bCs/>
          <w:sz w:val="22"/>
          <w:szCs w:val="22"/>
        </w:rPr>
        <w:t>El Decreto de Actividades</w:t>
      </w:r>
    </w:p>
    <w:p w14:paraId="6292A27D" w14:textId="77777777" w:rsidR="000B6320" w:rsidRDefault="00463507">
      <w:pPr>
        <w:rPr>
          <w:rFonts w:asciiTheme="minorHAnsi" w:hAnsiTheme="minorHAnsi" w:cstheme="minorHAnsi"/>
          <w:sz w:val="22"/>
          <w:szCs w:val="22"/>
        </w:rPr>
      </w:pPr>
      <w:r w:rsidRPr="002C6981">
        <w:rPr>
          <w:rFonts w:asciiTheme="minorHAnsi" w:hAnsiTheme="minorHAnsi" w:cstheme="minorHAnsi"/>
          <w:sz w:val="22"/>
          <w:szCs w:val="22"/>
        </w:rPr>
        <w:t>Las empresas están sujetas a la normativa medioambiental del Decreto de Actividades. El Reglamento de Actividades ofrece explicaciones detalladas sobre muchas de las normas del Decreto de Actividades. Salvo que tengan un impacto escaso o nulo en el medio ambiente, todas las empresas neerlandesas están sujetas al Decreto de Actividades.</w:t>
      </w:r>
    </w:p>
    <w:p w14:paraId="2E708FFF" w14:textId="77777777" w:rsidR="000B6320" w:rsidRDefault="00463507">
      <w:pPr>
        <w:rPr>
          <w:rFonts w:asciiTheme="minorHAnsi" w:hAnsiTheme="minorHAnsi" w:cstheme="minorHAnsi"/>
          <w:sz w:val="22"/>
          <w:szCs w:val="22"/>
        </w:rPr>
      </w:pPr>
      <w:r w:rsidRPr="002C6981">
        <w:rPr>
          <w:rFonts w:asciiTheme="minorHAnsi" w:hAnsiTheme="minorHAnsi" w:cstheme="minorHAnsi"/>
          <w:sz w:val="22"/>
          <w:szCs w:val="22"/>
        </w:rPr>
        <w:t>En el Decreto de Actividades hay directrices distintas para varios tipos de empresas. El Decreto de Actividades distingue entre empresas de los tipos A, B y C. Cuando una empresa está sujeta al Decreto de Actividades, se le exige con frecuencia que notifique al gobierno cualquier nueva operación o cambio. A veces se pueden utilizar "normas personalizadas" para desviarse de las directrices del Decreto de Actividades.</w:t>
      </w:r>
      <w:r w:rsidR="002D2581">
        <w:rPr>
          <w:rFonts w:asciiTheme="minorHAnsi" w:hAnsiTheme="minorHAnsi" w:cstheme="minorHAnsi"/>
          <w:sz w:val="22"/>
          <w:szCs w:val="22"/>
        </w:rPr>
        <w:br/>
      </w:r>
    </w:p>
    <w:p w14:paraId="2F50E368" w14:textId="77777777" w:rsidR="000B6320" w:rsidRDefault="00463507">
      <w:pPr>
        <w:rPr>
          <w:rFonts w:asciiTheme="minorHAnsi" w:hAnsiTheme="minorHAnsi" w:cstheme="minorHAnsi"/>
          <w:b/>
          <w:bCs/>
          <w:sz w:val="22"/>
          <w:szCs w:val="22"/>
        </w:rPr>
      </w:pPr>
      <w:r w:rsidRPr="002D2581">
        <w:rPr>
          <w:rFonts w:asciiTheme="minorHAnsi" w:hAnsiTheme="minorHAnsi" w:cstheme="minorHAnsi"/>
          <w:b/>
          <w:bCs/>
          <w:sz w:val="22"/>
          <w:szCs w:val="22"/>
        </w:rPr>
        <w:t>OBM: El permiso "todo en uno" para los aspectos físicos limita la evaluación de impacto ambiental</w:t>
      </w:r>
    </w:p>
    <w:p w14:paraId="4D30E858" w14:textId="77777777" w:rsidR="000B6320" w:rsidRDefault="00463507">
      <w:pPr>
        <w:rPr>
          <w:rFonts w:asciiTheme="minorHAnsi" w:hAnsiTheme="minorHAnsi" w:cstheme="minorHAnsi"/>
          <w:sz w:val="22"/>
          <w:szCs w:val="22"/>
        </w:rPr>
      </w:pPr>
      <w:r w:rsidRPr="002C6981">
        <w:rPr>
          <w:rFonts w:asciiTheme="minorHAnsi" w:hAnsiTheme="minorHAnsi" w:cstheme="minorHAnsi"/>
          <w:sz w:val="22"/>
          <w:szCs w:val="22"/>
        </w:rPr>
        <w:t>Un permiso sencillo y sin reglamentos es el "Permiso todo en uno para la evaluación limitada del impacto ambiental de los aspectos físicos" ('OBM).</w:t>
      </w:r>
    </w:p>
    <w:p w14:paraId="684E5075" w14:textId="77777777" w:rsidR="000B6320" w:rsidRDefault="00463507">
      <w:pPr>
        <w:rPr>
          <w:rFonts w:asciiTheme="minorHAnsi" w:hAnsiTheme="minorHAnsi" w:cstheme="minorHAnsi"/>
          <w:sz w:val="22"/>
          <w:szCs w:val="22"/>
        </w:rPr>
      </w:pPr>
      <w:r w:rsidRPr="002C6981">
        <w:rPr>
          <w:rFonts w:asciiTheme="minorHAnsi" w:hAnsiTheme="minorHAnsi" w:cstheme="minorHAnsi"/>
          <w:sz w:val="22"/>
          <w:szCs w:val="22"/>
        </w:rPr>
        <w:t>Antes de que el Decreto de Actividades entre en vigor, las empresas sujetas a la OBM deben someterse a una evaluación. Esta evaluación, por ejemplo, puede centrarse en la gestión eficaz de los residuos y las molestias locales como el ruido, los olores y la calidad del aire.</w:t>
      </w:r>
    </w:p>
    <w:p w14:paraId="1F718634" w14:textId="77777777" w:rsidR="000B6320" w:rsidRDefault="00463507">
      <w:pPr>
        <w:rPr>
          <w:rFonts w:asciiTheme="minorHAnsi" w:hAnsiTheme="minorHAnsi" w:cstheme="minorHAnsi"/>
          <w:sz w:val="22"/>
          <w:szCs w:val="22"/>
        </w:rPr>
      </w:pPr>
      <w:r w:rsidRPr="002C6981">
        <w:rPr>
          <w:rFonts w:asciiTheme="minorHAnsi" w:hAnsiTheme="minorHAnsi" w:cstheme="minorHAnsi"/>
          <w:sz w:val="22"/>
          <w:szCs w:val="22"/>
        </w:rPr>
        <w:lastRenderedPageBreak/>
        <w:t>El Decreto de Actividades suele referirse a las empresas de tipo B como sujetas al OBM. En algunos casos, además del Permiso Todo en Uno para Aspectos Físicos para el aspecto medioambiental, una empresa de tipo C también puede requerir un OBM.</w:t>
      </w:r>
      <w:r w:rsidR="002D2581">
        <w:rPr>
          <w:rFonts w:asciiTheme="minorHAnsi" w:hAnsiTheme="minorHAnsi" w:cstheme="minorHAnsi"/>
          <w:sz w:val="22"/>
          <w:szCs w:val="22"/>
        </w:rPr>
        <w:br/>
      </w:r>
    </w:p>
    <w:p w14:paraId="6136295E" w14:textId="77777777" w:rsidR="000B6320" w:rsidRDefault="00463507">
      <w:pPr>
        <w:rPr>
          <w:rFonts w:asciiTheme="minorHAnsi" w:hAnsiTheme="minorHAnsi" w:cstheme="minorHAnsi"/>
          <w:b/>
          <w:bCs/>
          <w:sz w:val="22"/>
          <w:szCs w:val="22"/>
        </w:rPr>
      </w:pPr>
      <w:r w:rsidRPr="002C6981">
        <w:rPr>
          <w:rFonts w:asciiTheme="minorHAnsi" w:hAnsiTheme="minorHAnsi" w:cstheme="minorHAnsi"/>
          <w:b/>
          <w:bCs/>
          <w:sz w:val="22"/>
          <w:szCs w:val="22"/>
        </w:rPr>
        <w:t>El permiso todo en uno para el entorno de los aspectos físicos</w:t>
      </w:r>
    </w:p>
    <w:p w14:paraId="75DDE8FE" w14:textId="77777777" w:rsidR="000B6320" w:rsidRDefault="00463507">
      <w:pPr>
        <w:rPr>
          <w:rFonts w:asciiTheme="minorHAnsi" w:hAnsiTheme="minorHAnsi" w:cstheme="minorHAnsi"/>
          <w:sz w:val="22"/>
          <w:szCs w:val="22"/>
        </w:rPr>
      </w:pPr>
      <w:r w:rsidRPr="002C6981">
        <w:rPr>
          <w:rFonts w:asciiTheme="minorHAnsi" w:hAnsiTheme="minorHAnsi" w:cstheme="minorHAnsi"/>
          <w:sz w:val="22"/>
          <w:szCs w:val="22"/>
        </w:rPr>
        <w:t>Para los aspectos medioambientales de algunas actividades se requiere un permiso "todo en uno" para los aspectos físicos, porque son demasiado complicados para quedar cubiertos por normas generales.</w:t>
      </w:r>
    </w:p>
    <w:p w14:paraId="5D403D0D" w14:textId="77777777" w:rsidR="000B6320" w:rsidRDefault="00463507">
      <w:pPr>
        <w:rPr>
          <w:rFonts w:asciiTheme="minorHAnsi" w:hAnsiTheme="minorHAnsi" w:cstheme="minorHAnsi"/>
          <w:sz w:val="22"/>
          <w:szCs w:val="22"/>
        </w:rPr>
      </w:pPr>
      <w:r w:rsidRPr="002C6981">
        <w:rPr>
          <w:rFonts w:asciiTheme="minorHAnsi" w:hAnsiTheme="minorHAnsi" w:cstheme="minorHAnsi"/>
          <w:sz w:val="22"/>
          <w:szCs w:val="22"/>
        </w:rPr>
        <w:t xml:space="preserve">Estas actividades se enumeran en el Anexo I del Decreto "Bor" </w:t>
      </w:r>
      <w:r w:rsidRPr="002C6981">
        <w:rPr>
          <w:rFonts w:asciiTheme="minorHAnsi" w:hAnsiTheme="minorHAnsi" w:cstheme="minorHAnsi"/>
          <w:sz w:val="22"/>
          <w:szCs w:val="22"/>
        </w:rPr>
        <w:t>de Derecho Ambiental. El Módulo de Internet del Decreto de Actividades (AIM) procesa estos datos. El AIM determina si se requiere un OBM o un Permiso Todo en Uno para Aspectos Físicos para el aspecto medioambiental.</w:t>
      </w:r>
    </w:p>
    <w:p w14:paraId="04730168" w14:textId="77777777" w:rsidR="000B6320" w:rsidRDefault="00463507">
      <w:pPr>
        <w:rPr>
          <w:rFonts w:asciiTheme="minorHAnsi" w:hAnsiTheme="minorHAnsi" w:cstheme="minorHAnsi"/>
          <w:sz w:val="22"/>
          <w:szCs w:val="22"/>
        </w:rPr>
      </w:pPr>
      <w:r w:rsidRPr="002C6981">
        <w:rPr>
          <w:rFonts w:asciiTheme="minorHAnsi" w:hAnsiTheme="minorHAnsi" w:cstheme="minorHAnsi"/>
          <w:sz w:val="22"/>
          <w:szCs w:val="22"/>
        </w:rPr>
        <w:t>La mayoría de las empresas no necesitan un Permiso Todo en Uno para aspectos medioambientales. En 2016, unas 22.000 empresas dispondrán de un Permiso Todo en Uno para aspectos físicos relacionados con el medio ambiente. Esto supone el 5% de las empresas que tienen un efecto significativo sobre el medio ambiente.</w:t>
      </w:r>
    </w:p>
    <w:p w14:paraId="4B09928D" w14:textId="77777777" w:rsidR="000B6320" w:rsidRDefault="00463507">
      <w:pPr>
        <w:rPr>
          <w:rFonts w:asciiTheme="minorHAnsi" w:hAnsiTheme="minorHAnsi" w:cstheme="minorHAnsi"/>
          <w:sz w:val="22"/>
          <w:szCs w:val="22"/>
        </w:rPr>
      </w:pPr>
      <w:r w:rsidRPr="002C6981">
        <w:rPr>
          <w:rFonts w:asciiTheme="minorHAnsi" w:hAnsiTheme="minorHAnsi" w:cstheme="minorHAnsi"/>
          <w:sz w:val="22"/>
          <w:szCs w:val="22"/>
        </w:rPr>
        <w:t>Las empresas que requieren una Autorización Integral de Aspectos Físicos para el aspecto medioambiental son empresas de tipo C en el sentido del Decreto de Actividades.</w:t>
      </w:r>
      <w:r w:rsidR="002D2581">
        <w:rPr>
          <w:rFonts w:asciiTheme="minorHAnsi" w:hAnsiTheme="minorHAnsi" w:cstheme="minorHAnsi"/>
          <w:sz w:val="22"/>
          <w:szCs w:val="22"/>
        </w:rPr>
        <w:br/>
      </w:r>
    </w:p>
    <w:p w14:paraId="494805A9" w14:textId="77777777" w:rsidR="00A81763" w:rsidRDefault="00A81763" w:rsidP="002C6981">
      <w:pPr>
        <w:rPr>
          <w:rFonts w:asciiTheme="minorHAnsi" w:hAnsiTheme="minorHAnsi" w:cstheme="minorHAnsi"/>
          <w:b/>
          <w:bCs/>
          <w:sz w:val="22"/>
          <w:szCs w:val="22"/>
        </w:rPr>
      </w:pPr>
    </w:p>
    <w:p w14:paraId="6B0E0773" w14:textId="77777777" w:rsidR="00A81763" w:rsidRDefault="00A81763" w:rsidP="002C6981">
      <w:pPr>
        <w:rPr>
          <w:rFonts w:asciiTheme="minorHAnsi" w:hAnsiTheme="minorHAnsi" w:cstheme="minorHAnsi"/>
          <w:b/>
          <w:bCs/>
          <w:sz w:val="22"/>
          <w:szCs w:val="22"/>
        </w:rPr>
      </w:pPr>
    </w:p>
    <w:p w14:paraId="1440A591" w14:textId="77777777" w:rsidR="000B6320" w:rsidRDefault="00463507">
      <w:pPr>
        <w:rPr>
          <w:rFonts w:asciiTheme="minorHAnsi" w:hAnsiTheme="minorHAnsi" w:cstheme="minorHAnsi"/>
          <w:b/>
          <w:bCs/>
          <w:sz w:val="22"/>
          <w:szCs w:val="22"/>
        </w:rPr>
      </w:pPr>
      <w:r w:rsidRPr="00805E21">
        <w:rPr>
          <w:rFonts w:asciiTheme="minorHAnsi" w:hAnsiTheme="minorHAnsi" w:cstheme="minorHAnsi"/>
          <w:b/>
          <w:bCs/>
          <w:sz w:val="22"/>
          <w:szCs w:val="22"/>
        </w:rPr>
        <w:t>Tipos de empresas y normativa medioambiental</w:t>
      </w:r>
    </w:p>
    <w:p w14:paraId="0F1C569D" w14:textId="77777777" w:rsidR="00A81763" w:rsidRPr="00805E21" w:rsidRDefault="00A81763" w:rsidP="002C6981">
      <w:pPr>
        <w:rPr>
          <w:rFonts w:asciiTheme="minorHAnsi" w:hAnsiTheme="minorHAnsi" w:cstheme="minorHAnsi"/>
          <w:b/>
          <w:bCs/>
          <w:sz w:val="22"/>
          <w:szCs w:val="22"/>
        </w:rPr>
      </w:pPr>
    </w:p>
    <w:p w14:paraId="4D337B95" w14:textId="77777777" w:rsidR="008C5EC3" w:rsidRPr="008C5EC3" w:rsidRDefault="008C5EC3" w:rsidP="008C5EC3">
      <w:pPr>
        <w:shd w:val="clear" w:color="auto" w:fill="FFFFFF"/>
        <w:jc w:val="both"/>
        <w:rPr>
          <w:lang w:val="nl-NL" w:eastAsia="nl-NL"/>
        </w:rPr>
      </w:pPr>
      <w:r w:rsidRPr="008C5EC3">
        <w:rPr>
          <w:rFonts w:ascii="Calibri" w:hAnsi="Calibri" w:cs="Calibri"/>
          <w:noProof/>
          <w:color w:val="222222"/>
          <w:sz w:val="22"/>
          <w:szCs w:val="22"/>
          <w:bdr w:val="none" w:sz="0" w:space="0" w:color="auto" w:frame="1"/>
          <w:lang w:val="nl-NL" w:eastAsia="nl-NL"/>
        </w:rPr>
        <w:drawing>
          <wp:inline distT="0" distB="0" distL="0" distR="0" wp14:anchorId="16F00DDC" wp14:editId="12507B8E">
            <wp:extent cx="4411980" cy="4495800"/>
            <wp:effectExtent l="0" t="0" r="7620" b="0"/>
            <wp:docPr id="11" name="Afbeelding 11" descr="Company types and environmental reg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mpany types and environmental regulation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11980" cy="4495800"/>
                    </a:xfrm>
                    <a:prstGeom prst="rect">
                      <a:avLst/>
                    </a:prstGeom>
                    <a:noFill/>
                    <a:ln>
                      <a:noFill/>
                    </a:ln>
                  </pic:spPr>
                </pic:pic>
              </a:graphicData>
            </a:graphic>
          </wp:inline>
        </w:drawing>
      </w:r>
    </w:p>
    <w:p w14:paraId="4B18E5F5" w14:textId="77777777" w:rsidR="000B6320" w:rsidRDefault="00463507">
      <w:pPr>
        <w:rPr>
          <w:rFonts w:asciiTheme="minorHAnsi" w:hAnsiTheme="minorHAnsi" w:cstheme="minorHAnsi"/>
          <w:b/>
          <w:bCs/>
          <w:sz w:val="22"/>
          <w:szCs w:val="22"/>
        </w:rPr>
      </w:pPr>
      <w:r w:rsidRPr="00F42AB6">
        <w:rPr>
          <w:rFonts w:asciiTheme="minorHAnsi" w:hAnsiTheme="minorHAnsi" w:cstheme="minorHAnsi"/>
          <w:b/>
          <w:bCs/>
          <w:sz w:val="22"/>
          <w:szCs w:val="22"/>
        </w:rPr>
        <w:t>La autoridad competente para las empresas</w:t>
      </w:r>
    </w:p>
    <w:p w14:paraId="153AD840" w14:textId="77777777" w:rsidR="00F42AB6" w:rsidRPr="00F42AB6" w:rsidRDefault="00F42AB6" w:rsidP="00F42AB6">
      <w:pPr>
        <w:rPr>
          <w:rFonts w:asciiTheme="minorHAnsi" w:hAnsiTheme="minorHAnsi" w:cstheme="minorHAnsi"/>
          <w:b/>
          <w:bCs/>
          <w:sz w:val="22"/>
          <w:szCs w:val="22"/>
        </w:rPr>
      </w:pPr>
    </w:p>
    <w:p w14:paraId="0D86C67A" w14:textId="77777777" w:rsidR="000B6320" w:rsidRDefault="00463507">
      <w:pPr>
        <w:shd w:val="clear" w:color="auto" w:fill="FFFFFF"/>
        <w:spacing w:after="195"/>
        <w:jc w:val="both"/>
        <w:rPr>
          <w:lang w:eastAsia="nl-NL"/>
        </w:rPr>
      </w:pPr>
      <w:r w:rsidRPr="008C5EC3">
        <w:rPr>
          <w:rFonts w:ascii="Calibri" w:hAnsi="Calibri" w:cs="Calibri"/>
          <w:color w:val="222222"/>
          <w:sz w:val="22"/>
          <w:szCs w:val="22"/>
          <w:lang w:eastAsia="nl-NL"/>
        </w:rPr>
        <w:t>La autoridad competente para una empresa es el órgano de gobierno de dicha empresa, que:</w:t>
      </w:r>
    </w:p>
    <w:p w14:paraId="0678E4C8" w14:textId="77777777" w:rsidR="000B6320" w:rsidRDefault="00463507">
      <w:pPr>
        <w:numPr>
          <w:ilvl w:val="0"/>
          <w:numId w:val="11"/>
        </w:numPr>
        <w:shd w:val="clear" w:color="auto" w:fill="FFFFFF"/>
        <w:spacing w:before="280"/>
        <w:jc w:val="both"/>
        <w:textAlignment w:val="baseline"/>
        <w:rPr>
          <w:rFonts w:ascii="Calibri" w:hAnsi="Calibri" w:cs="Calibri"/>
          <w:color w:val="0B5F8B"/>
          <w:sz w:val="22"/>
          <w:szCs w:val="22"/>
          <w:lang w:eastAsia="nl-NL"/>
        </w:rPr>
      </w:pPr>
      <w:r w:rsidRPr="008C5EC3">
        <w:rPr>
          <w:rFonts w:ascii="Calibri" w:hAnsi="Calibri" w:cs="Calibri"/>
          <w:color w:val="222222"/>
          <w:sz w:val="22"/>
          <w:szCs w:val="22"/>
          <w:lang w:eastAsia="nl-NL"/>
        </w:rPr>
        <w:lastRenderedPageBreak/>
        <w:t>garantiza el cumplimiento de las normas generales y de las normas relativas a los permisos</w:t>
      </w:r>
    </w:p>
    <w:p w14:paraId="66ED7172" w14:textId="77777777" w:rsidR="000B6320" w:rsidRDefault="00463507">
      <w:pPr>
        <w:numPr>
          <w:ilvl w:val="0"/>
          <w:numId w:val="11"/>
        </w:numPr>
        <w:shd w:val="clear" w:color="auto" w:fill="FFFFFF"/>
        <w:jc w:val="both"/>
        <w:textAlignment w:val="baseline"/>
        <w:rPr>
          <w:rFonts w:ascii="Calibri" w:hAnsi="Calibri" w:cs="Calibri"/>
          <w:color w:val="0B5F8B"/>
          <w:sz w:val="22"/>
          <w:szCs w:val="22"/>
          <w:lang w:val="nl-NL" w:eastAsia="nl-NL"/>
        </w:rPr>
      </w:pPr>
      <w:r w:rsidRPr="008C5EC3">
        <w:rPr>
          <w:rFonts w:ascii="Calibri" w:hAnsi="Calibri" w:cs="Calibri"/>
          <w:color w:val="222222"/>
          <w:sz w:val="22"/>
          <w:szCs w:val="22"/>
          <w:lang w:val="nl-NL" w:eastAsia="nl-NL"/>
        </w:rPr>
        <w:t>podrá conceder un permiso</w:t>
      </w:r>
    </w:p>
    <w:p w14:paraId="3E26035F" w14:textId="77777777" w:rsidR="000B6320" w:rsidRDefault="00463507">
      <w:pPr>
        <w:numPr>
          <w:ilvl w:val="0"/>
          <w:numId w:val="11"/>
        </w:numPr>
        <w:shd w:val="clear" w:color="auto" w:fill="FFFFFF"/>
        <w:spacing w:after="97"/>
        <w:jc w:val="both"/>
        <w:textAlignment w:val="baseline"/>
        <w:rPr>
          <w:rFonts w:ascii="Calibri" w:hAnsi="Calibri" w:cs="Calibri"/>
          <w:color w:val="0B5F8B"/>
          <w:sz w:val="22"/>
          <w:szCs w:val="22"/>
          <w:lang w:eastAsia="nl-NL"/>
        </w:rPr>
      </w:pPr>
      <w:r w:rsidRPr="008C5EC3">
        <w:rPr>
          <w:rFonts w:ascii="Calibri" w:hAnsi="Calibri" w:cs="Calibri"/>
          <w:color w:val="222222"/>
          <w:sz w:val="22"/>
          <w:szCs w:val="22"/>
          <w:lang w:eastAsia="nl-NL"/>
        </w:rPr>
        <w:t>podrá elaborar normas que se aparten de las normas generales</w:t>
      </w:r>
    </w:p>
    <w:p w14:paraId="535C2F00" w14:textId="77777777" w:rsidR="000B6320" w:rsidRDefault="00463507">
      <w:pPr>
        <w:shd w:val="clear" w:color="auto" w:fill="FFFFFF"/>
        <w:spacing w:before="195" w:after="195"/>
        <w:jc w:val="both"/>
        <w:rPr>
          <w:lang w:val="nl-NL" w:eastAsia="nl-NL"/>
        </w:rPr>
      </w:pPr>
      <w:r w:rsidRPr="008C5EC3">
        <w:rPr>
          <w:rFonts w:ascii="Calibri" w:hAnsi="Calibri" w:cs="Calibri"/>
          <w:color w:val="222222"/>
          <w:sz w:val="22"/>
          <w:szCs w:val="22"/>
          <w:lang w:eastAsia="nl-NL"/>
        </w:rPr>
        <w:t xml:space="preserve">El Bor </w:t>
      </w:r>
      <w:r w:rsidRPr="008C5EC3">
        <w:rPr>
          <w:rFonts w:ascii="Calibri" w:hAnsi="Calibri" w:cs="Calibri"/>
          <w:color w:val="222222"/>
          <w:sz w:val="22"/>
          <w:szCs w:val="22"/>
          <w:lang w:eastAsia="nl-NL"/>
        </w:rPr>
        <w:t xml:space="preserve">indica qué organismo gubernamental es la autoridad competente para las empresas. </w:t>
      </w:r>
      <w:r w:rsidRPr="008C5EC3">
        <w:rPr>
          <w:rFonts w:ascii="Calibri" w:hAnsi="Calibri" w:cs="Calibri"/>
          <w:color w:val="222222"/>
          <w:sz w:val="22"/>
          <w:szCs w:val="22"/>
          <w:lang w:val="nl-NL" w:eastAsia="nl-NL"/>
        </w:rPr>
        <w:t>Este organismo gubernamental puede estar autorizado para:</w:t>
      </w:r>
    </w:p>
    <w:p w14:paraId="1283E486" w14:textId="77777777" w:rsidR="000B6320" w:rsidRDefault="00463507">
      <w:pPr>
        <w:numPr>
          <w:ilvl w:val="0"/>
          <w:numId w:val="12"/>
        </w:numPr>
        <w:shd w:val="clear" w:color="auto" w:fill="FFFFFF"/>
        <w:spacing w:before="280"/>
        <w:jc w:val="both"/>
        <w:textAlignment w:val="baseline"/>
        <w:rPr>
          <w:rFonts w:ascii="Calibri" w:hAnsi="Calibri" w:cs="Calibri"/>
          <w:color w:val="0B5F8B"/>
          <w:sz w:val="22"/>
          <w:szCs w:val="22"/>
          <w:lang w:eastAsia="nl-NL"/>
        </w:rPr>
      </w:pPr>
      <w:r w:rsidRPr="008C5EC3">
        <w:rPr>
          <w:rFonts w:ascii="Calibri" w:hAnsi="Calibri" w:cs="Calibri"/>
          <w:color w:val="222222"/>
          <w:sz w:val="22"/>
          <w:szCs w:val="22"/>
          <w:lang w:eastAsia="nl-NL"/>
        </w:rPr>
        <w:t>el Permiso Todo en Uno para Aspectos Físicos Medioambientales</w:t>
      </w:r>
    </w:p>
    <w:p w14:paraId="68E2B421" w14:textId="77777777" w:rsidR="000B6320" w:rsidRDefault="00463507">
      <w:pPr>
        <w:numPr>
          <w:ilvl w:val="0"/>
          <w:numId w:val="12"/>
        </w:numPr>
        <w:shd w:val="clear" w:color="auto" w:fill="FFFFFF"/>
        <w:jc w:val="both"/>
        <w:textAlignment w:val="baseline"/>
        <w:rPr>
          <w:rFonts w:ascii="Calibri" w:hAnsi="Calibri" w:cs="Calibri"/>
          <w:color w:val="0B5F8B"/>
          <w:sz w:val="22"/>
          <w:szCs w:val="22"/>
          <w:lang w:eastAsia="nl-NL"/>
        </w:rPr>
      </w:pPr>
      <w:r w:rsidRPr="008C5EC3">
        <w:rPr>
          <w:rFonts w:ascii="Calibri" w:hAnsi="Calibri" w:cs="Calibri"/>
          <w:color w:val="222222"/>
          <w:sz w:val="22"/>
          <w:szCs w:val="22"/>
          <w:lang w:eastAsia="nl-NL"/>
        </w:rPr>
        <w:t>el permiso "todo en uno" para la evaluación limitada del impacto ambiental de los aspectos físicos (OBM)</w:t>
      </w:r>
    </w:p>
    <w:p w14:paraId="5C2552D1" w14:textId="77777777" w:rsidR="000B6320" w:rsidRDefault="00463507">
      <w:pPr>
        <w:numPr>
          <w:ilvl w:val="0"/>
          <w:numId w:val="12"/>
        </w:numPr>
        <w:shd w:val="clear" w:color="auto" w:fill="FFFFFF"/>
        <w:spacing w:after="97"/>
        <w:jc w:val="both"/>
        <w:textAlignment w:val="baseline"/>
        <w:rPr>
          <w:rFonts w:ascii="Calibri" w:hAnsi="Calibri" w:cs="Calibri"/>
          <w:color w:val="0B5F8B"/>
          <w:sz w:val="22"/>
          <w:szCs w:val="22"/>
          <w:lang w:val="nl-NL" w:eastAsia="nl-NL"/>
        </w:rPr>
      </w:pPr>
      <w:r w:rsidRPr="008C5EC3">
        <w:rPr>
          <w:rFonts w:ascii="Calibri" w:hAnsi="Calibri" w:cs="Calibri"/>
          <w:color w:val="222222"/>
          <w:sz w:val="22"/>
          <w:szCs w:val="22"/>
          <w:lang w:val="nl-NL" w:eastAsia="nl-NL"/>
        </w:rPr>
        <w:t>el Decreto de Actividades</w:t>
      </w:r>
    </w:p>
    <w:p w14:paraId="1EE70D4B" w14:textId="77777777" w:rsidR="000B6320" w:rsidRDefault="00463507">
      <w:pPr>
        <w:jc w:val="both"/>
        <w:rPr>
          <w:lang w:eastAsia="nl-NL"/>
        </w:rPr>
      </w:pPr>
      <w:r w:rsidRPr="008C5EC3">
        <w:rPr>
          <w:rFonts w:ascii="Calibri" w:hAnsi="Calibri" w:cs="Calibri"/>
          <w:color w:val="222222"/>
          <w:sz w:val="22"/>
          <w:szCs w:val="22"/>
          <w:lang w:eastAsia="nl-NL"/>
        </w:rPr>
        <w:t>En la mayoría de los casos, la autoridad competente es el municipio. La provincia sólo puede ser la autoridad competente en el caso de vertederos cerrados y determinadas empresas industriales complejas (como las empresas IPPC). Un ministro del gobierno puede ser la autoridad competente para algunas empresas especiales.</w:t>
      </w:r>
    </w:p>
    <w:p w14:paraId="20F5C945" w14:textId="77777777" w:rsidR="008C5EC3" w:rsidRPr="008C5EC3" w:rsidRDefault="008C5EC3" w:rsidP="008C5EC3">
      <w:pPr>
        <w:rPr>
          <w:lang w:eastAsia="nl-NL"/>
        </w:rPr>
      </w:pPr>
    </w:p>
    <w:p w14:paraId="10371970" w14:textId="77777777" w:rsidR="000B6320" w:rsidRDefault="00463507">
      <w:pPr>
        <w:jc w:val="both"/>
        <w:rPr>
          <w:lang w:eastAsia="nl-NL"/>
        </w:rPr>
      </w:pPr>
      <w:hyperlink r:id="rId32" w:history="1">
        <w:r w:rsidR="008C5EC3" w:rsidRPr="008C5EC3">
          <w:rPr>
            <w:rFonts w:ascii="Calibri" w:hAnsi="Calibri" w:cs="Calibri"/>
            <w:color w:val="0563C1"/>
            <w:sz w:val="22"/>
            <w:szCs w:val="22"/>
            <w:u w:val="single"/>
            <w:lang w:eastAsia="nl-NL"/>
          </w:rPr>
          <w:t xml:space="preserve">https://rwsenvironment.eu/subjects/environmental-0/system-environmental/ </w:t>
        </w:r>
      </w:hyperlink>
    </w:p>
    <w:p w14:paraId="2CD78819" w14:textId="77777777" w:rsidR="008C5EC3" w:rsidRPr="008C5EC3" w:rsidRDefault="008C5EC3" w:rsidP="008C5EC3">
      <w:pPr>
        <w:rPr>
          <w:lang w:eastAsia="nl-NL"/>
        </w:rPr>
      </w:pPr>
    </w:p>
    <w:p w14:paraId="638CF994" w14:textId="77777777" w:rsidR="009145F3" w:rsidRDefault="009145F3" w:rsidP="008C5EC3">
      <w:pPr>
        <w:jc w:val="both"/>
        <w:rPr>
          <w:rFonts w:ascii="Calibri" w:hAnsi="Calibri" w:cs="Calibri"/>
          <w:b/>
          <w:bCs/>
          <w:color w:val="000000"/>
          <w:sz w:val="22"/>
          <w:szCs w:val="22"/>
          <w:u w:val="single"/>
          <w:lang w:eastAsia="nl-NL"/>
        </w:rPr>
      </w:pPr>
    </w:p>
    <w:p w14:paraId="324F7C15" w14:textId="77777777" w:rsidR="009145F3" w:rsidRDefault="009145F3" w:rsidP="008C5EC3">
      <w:pPr>
        <w:jc w:val="both"/>
        <w:rPr>
          <w:rFonts w:ascii="Calibri" w:hAnsi="Calibri" w:cs="Calibri"/>
          <w:b/>
          <w:bCs/>
          <w:color w:val="000000"/>
          <w:sz w:val="22"/>
          <w:szCs w:val="22"/>
          <w:u w:val="single"/>
          <w:lang w:eastAsia="nl-NL"/>
        </w:rPr>
      </w:pPr>
    </w:p>
    <w:p w14:paraId="2E57F8E3" w14:textId="77777777" w:rsidR="009145F3" w:rsidRDefault="009145F3" w:rsidP="008C5EC3">
      <w:pPr>
        <w:jc w:val="both"/>
        <w:rPr>
          <w:rFonts w:ascii="Calibri" w:hAnsi="Calibri" w:cs="Calibri"/>
          <w:b/>
          <w:bCs/>
          <w:color w:val="000000"/>
          <w:sz w:val="22"/>
          <w:szCs w:val="22"/>
          <w:u w:val="single"/>
          <w:lang w:eastAsia="nl-NL"/>
        </w:rPr>
      </w:pPr>
    </w:p>
    <w:p w14:paraId="7FF3EC56" w14:textId="77777777" w:rsidR="000B6320" w:rsidRDefault="00463507">
      <w:pPr>
        <w:jc w:val="both"/>
        <w:rPr>
          <w:lang w:eastAsia="nl-NL"/>
        </w:rPr>
      </w:pPr>
      <w:r w:rsidRPr="008C5EC3">
        <w:rPr>
          <w:rFonts w:ascii="Calibri" w:hAnsi="Calibri" w:cs="Calibri"/>
          <w:b/>
          <w:bCs/>
          <w:color w:val="000000"/>
          <w:sz w:val="22"/>
          <w:szCs w:val="22"/>
          <w:u w:val="single"/>
          <w:lang w:eastAsia="nl-NL"/>
        </w:rPr>
        <w:t xml:space="preserve">Italia: </w:t>
      </w:r>
    </w:p>
    <w:p w14:paraId="4BBE9135" w14:textId="77777777" w:rsidR="008C5EC3" w:rsidRPr="008C5EC3" w:rsidRDefault="008C5EC3" w:rsidP="008C5EC3">
      <w:pPr>
        <w:rPr>
          <w:lang w:eastAsia="nl-NL"/>
        </w:rPr>
      </w:pPr>
    </w:p>
    <w:p w14:paraId="68D582BB" w14:textId="77777777" w:rsidR="000B6320" w:rsidRDefault="00463507">
      <w:pPr>
        <w:shd w:val="clear" w:color="auto" w:fill="FFFFFF"/>
        <w:jc w:val="both"/>
        <w:rPr>
          <w:lang w:val="nl-NL" w:eastAsia="nl-NL"/>
        </w:rPr>
      </w:pPr>
      <w:r w:rsidRPr="008C5EC3">
        <w:rPr>
          <w:rFonts w:ascii="Calibri" w:hAnsi="Calibri" w:cs="Calibri"/>
          <w:color w:val="3D3D3D"/>
          <w:sz w:val="22"/>
          <w:szCs w:val="22"/>
          <w:lang w:eastAsia="nl-NL"/>
        </w:rPr>
        <w:t xml:space="preserve">La legislación medioambiental clave es el Texto Refundido de la Ley de Medio Ambiente (Norme in materia ambientale o Codice dell'Ambiente) (Decreto Legislativo nº 152/2006) (ECA). El </w:t>
      </w:r>
      <w:r w:rsidRPr="008C5EC3">
        <w:rPr>
          <w:rFonts w:ascii="Calibri" w:hAnsi="Calibri" w:cs="Calibri"/>
          <w:color w:val="3D3D3D"/>
          <w:sz w:val="22"/>
          <w:szCs w:val="22"/>
          <w:lang w:val="nl-NL" w:eastAsia="nl-NL"/>
        </w:rPr>
        <w:t>ECA consta de seis partes:</w:t>
      </w:r>
    </w:p>
    <w:p w14:paraId="62053006" w14:textId="77777777" w:rsidR="000B6320" w:rsidRDefault="00463507">
      <w:pPr>
        <w:numPr>
          <w:ilvl w:val="0"/>
          <w:numId w:val="13"/>
        </w:numPr>
        <w:shd w:val="clear" w:color="auto" w:fill="FFFFFF"/>
        <w:jc w:val="both"/>
        <w:textAlignment w:val="baseline"/>
        <w:rPr>
          <w:rFonts w:ascii="Calibri" w:hAnsi="Calibri" w:cs="Calibri"/>
          <w:color w:val="3D3D3D"/>
          <w:sz w:val="22"/>
          <w:szCs w:val="22"/>
          <w:lang w:val="nl-NL" w:eastAsia="nl-NL"/>
        </w:rPr>
      </w:pPr>
      <w:r w:rsidRPr="008C5EC3">
        <w:rPr>
          <w:rFonts w:ascii="Calibri" w:hAnsi="Calibri" w:cs="Calibri"/>
          <w:color w:val="3D3D3D"/>
          <w:sz w:val="22"/>
          <w:szCs w:val="22"/>
          <w:lang w:val="nl-NL" w:eastAsia="nl-NL"/>
        </w:rPr>
        <w:t>Principios generales medioambientales.</w:t>
      </w:r>
    </w:p>
    <w:p w14:paraId="7C104C30" w14:textId="77777777" w:rsidR="000B6320" w:rsidRDefault="00463507">
      <w:pPr>
        <w:numPr>
          <w:ilvl w:val="0"/>
          <w:numId w:val="13"/>
        </w:numPr>
        <w:shd w:val="clear" w:color="auto" w:fill="FFFFFF"/>
        <w:jc w:val="both"/>
        <w:textAlignment w:val="baseline"/>
        <w:rPr>
          <w:rFonts w:ascii="Calibri" w:hAnsi="Calibri" w:cs="Calibri"/>
          <w:color w:val="3D3D3D"/>
          <w:sz w:val="22"/>
          <w:szCs w:val="22"/>
          <w:lang w:eastAsia="nl-NL"/>
        </w:rPr>
      </w:pPr>
      <w:r w:rsidRPr="008C5EC3">
        <w:rPr>
          <w:rFonts w:ascii="Calibri" w:hAnsi="Calibri" w:cs="Calibri"/>
          <w:color w:val="3D3D3D"/>
          <w:sz w:val="22"/>
          <w:szCs w:val="22"/>
          <w:lang w:eastAsia="nl-NL"/>
        </w:rPr>
        <w:t xml:space="preserve">Evaluación de impacto ambiental (EIA) y permiso de prevención y control integrados de la contaminación (lPPC) (autorizzazione integrata ambientale) (AIA) </w:t>
      </w:r>
    </w:p>
    <w:p w14:paraId="1847D0DD" w14:textId="77777777" w:rsidR="000B6320" w:rsidRDefault="00463507">
      <w:pPr>
        <w:numPr>
          <w:ilvl w:val="0"/>
          <w:numId w:val="13"/>
        </w:numPr>
        <w:shd w:val="clear" w:color="auto" w:fill="FFFFFF"/>
        <w:jc w:val="both"/>
        <w:textAlignment w:val="baseline"/>
        <w:rPr>
          <w:rFonts w:ascii="Calibri" w:hAnsi="Calibri" w:cs="Calibri"/>
          <w:color w:val="3D3D3D"/>
          <w:sz w:val="22"/>
          <w:szCs w:val="22"/>
          <w:lang w:eastAsia="nl-NL"/>
        </w:rPr>
      </w:pPr>
      <w:r w:rsidRPr="008C5EC3">
        <w:rPr>
          <w:rFonts w:ascii="Calibri" w:hAnsi="Calibri" w:cs="Calibri"/>
          <w:color w:val="3D3D3D"/>
          <w:sz w:val="22"/>
          <w:szCs w:val="22"/>
          <w:lang w:eastAsia="nl-NL"/>
        </w:rPr>
        <w:t>Gestión de los recursos hídricos y protección del suelo.</w:t>
      </w:r>
    </w:p>
    <w:p w14:paraId="162478D7" w14:textId="77777777" w:rsidR="000B6320" w:rsidRDefault="00463507">
      <w:pPr>
        <w:numPr>
          <w:ilvl w:val="0"/>
          <w:numId w:val="13"/>
        </w:numPr>
        <w:shd w:val="clear" w:color="auto" w:fill="FFFFFF"/>
        <w:jc w:val="both"/>
        <w:textAlignment w:val="baseline"/>
        <w:rPr>
          <w:rFonts w:ascii="Calibri" w:hAnsi="Calibri" w:cs="Calibri"/>
          <w:color w:val="3D3D3D"/>
          <w:sz w:val="22"/>
          <w:szCs w:val="22"/>
          <w:lang w:val="nl-NL" w:eastAsia="nl-NL"/>
        </w:rPr>
      </w:pPr>
      <w:r w:rsidRPr="008C5EC3">
        <w:rPr>
          <w:rFonts w:ascii="Calibri" w:hAnsi="Calibri" w:cs="Calibri"/>
          <w:color w:val="3D3D3D"/>
          <w:sz w:val="22"/>
          <w:szCs w:val="22"/>
          <w:lang w:val="nl-NL" w:eastAsia="nl-NL"/>
        </w:rPr>
        <w:t>Gestión de residuos y envases.</w:t>
      </w:r>
    </w:p>
    <w:p w14:paraId="103C9FAF" w14:textId="77777777" w:rsidR="000B6320" w:rsidRDefault="00463507">
      <w:pPr>
        <w:numPr>
          <w:ilvl w:val="0"/>
          <w:numId w:val="13"/>
        </w:numPr>
        <w:shd w:val="clear" w:color="auto" w:fill="FFFFFF"/>
        <w:jc w:val="both"/>
        <w:textAlignment w:val="baseline"/>
        <w:rPr>
          <w:rFonts w:ascii="Calibri" w:hAnsi="Calibri" w:cs="Calibri"/>
          <w:color w:val="3D3D3D"/>
          <w:sz w:val="22"/>
          <w:szCs w:val="22"/>
          <w:lang w:val="nl-NL" w:eastAsia="nl-NL"/>
        </w:rPr>
      </w:pPr>
      <w:r w:rsidRPr="008C5EC3">
        <w:rPr>
          <w:rFonts w:ascii="Calibri" w:hAnsi="Calibri" w:cs="Calibri"/>
          <w:color w:val="3D3D3D"/>
          <w:sz w:val="22"/>
          <w:szCs w:val="22"/>
          <w:lang w:val="nl-NL" w:eastAsia="nl-NL"/>
        </w:rPr>
        <w:t>Saneamiento de lugares contaminados.</w:t>
      </w:r>
    </w:p>
    <w:p w14:paraId="00C6AC4F" w14:textId="77777777" w:rsidR="000B6320" w:rsidRDefault="00463507">
      <w:pPr>
        <w:numPr>
          <w:ilvl w:val="0"/>
          <w:numId w:val="13"/>
        </w:numPr>
        <w:shd w:val="clear" w:color="auto" w:fill="FFFFFF"/>
        <w:jc w:val="both"/>
        <w:textAlignment w:val="baseline"/>
        <w:rPr>
          <w:rFonts w:ascii="Calibri" w:hAnsi="Calibri" w:cs="Calibri"/>
          <w:color w:val="3D3D3D"/>
          <w:sz w:val="22"/>
          <w:szCs w:val="22"/>
          <w:lang w:eastAsia="nl-NL"/>
        </w:rPr>
      </w:pPr>
      <w:r w:rsidRPr="008C5EC3">
        <w:rPr>
          <w:rFonts w:ascii="Calibri" w:hAnsi="Calibri" w:cs="Calibri"/>
          <w:color w:val="3D3D3D"/>
          <w:sz w:val="22"/>
          <w:szCs w:val="22"/>
          <w:lang w:eastAsia="nl-NL"/>
        </w:rPr>
        <w:t>Protección del aire y emisiones atmosféricas.</w:t>
      </w:r>
    </w:p>
    <w:p w14:paraId="60CCFADC" w14:textId="77777777" w:rsidR="000B6320" w:rsidRDefault="00463507">
      <w:pPr>
        <w:numPr>
          <w:ilvl w:val="0"/>
          <w:numId w:val="13"/>
        </w:numPr>
        <w:shd w:val="clear" w:color="auto" w:fill="FFFFFF"/>
        <w:jc w:val="both"/>
        <w:textAlignment w:val="baseline"/>
        <w:rPr>
          <w:rFonts w:ascii="Calibri" w:hAnsi="Calibri" w:cs="Calibri"/>
          <w:color w:val="3D3D3D"/>
          <w:sz w:val="22"/>
          <w:szCs w:val="22"/>
          <w:lang w:val="nl-NL" w:eastAsia="nl-NL"/>
        </w:rPr>
      </w:pPr>
      <w:r w:rsidRPr="008C5EC3">
        <w:rPr>
          <w:rFonts w:ascii="Calibri" w:hAnsi="Calibri" w:cs="Calibri"/>
          <w:color w:val="3D3D3D"/>
          <w:sz w:val="22"/>
          <w:szCs w:val="22"/>
          <w:lang w:val="nl-NL" w:eastAsia="nl-NL"/>
        </w:rPr>
        <w:t>Daños medioambientales.</w:t>
      </w:r>
    </w:p>
    <w:p w14:paraId="32C0B18D" w14:textId="77777777" w:rsidR="008C5EC3" w:rsidRPr="008C5EC3" w:rsidRDefault="008C5EC3">
      <w:pPr>
        <w:numPr>
          <w:ilvl w:val="0"/>
          <w:numId w:val="13"/>
        </w:numPr>
        <w:shd w:val="clear" w:color="auto" w:fill="FFFFFF"/>
        <w:jc w:val="both"/>
        <w:textAlignment w:val="baseline"/>
        <w:rPr>
          <w:rFonts w:ascii="Calibri" w:hAnsi="Calibri" w:cs="Calibri"/>
          <w:color w:val="3D3D3D"/>
          <w:sz w:val="22"/>
          <w:szCs w:val="22"/>
          <w:lang w:val="nl-NL" w:eastAsia="nl-NL"/>
        </w:rPr>
      </w:pPr>
    </w:p>
    <w:p w14:paraId="2568352F" w14:textId="77777777" w:rsidR="000B6320" w:rsidRDefault="00463507">
      <w:pPr>
        <w:shd w:val="clear" w:color="auto" w:fill="FFFFFF"/>
        <w:jc w:val="both"/>
        <w:rPr>
          <w:lang w:eastAsia="nl-NL"/>
        </w:rPr>
      </w:pPr>
      <w:r w:rsidRPr="008C5EC3">
        <w:rPr>
          <w:rFonts w:ascii="Calibri" w:hAnsi="Calibri" w:cs="Calibri"/>
          <w:color w:val="3D3D3D"/>
          <w:sz w:val="22"/>
          <w:szCs w:val="22"/>
          <w:lang w:eastAsia="nl-NL"/>
        </w:rPr>
        <w:t>Hay leyes medioambientales independientes que regulan ámbitos específicos, por ejemplo:</w:t>
      </w:r>
    </w:p>
    <w:p w14:paraId="29CD0013" w14:textId="77777777" w:rsidR="000B6320" w:rsidRDefault="00463507">
      <w:pPr>
        <w:numPr>
          <w:ilvl w:val="0"/>
          <w:numId w:val="14"/>
        </w:numPr>
        <w:shd w:val="clear" w:color="auto" w:fill="FFFFFF"/>
        <w:jc w:val="both"/>
        <w:textAlignment w:val="baseline"/>
        <w:rPr>
          <w:rFonts w:ascii="Calibri" w:hAnsi="Calibri" w:cs="Calibri"/>
          <w:color w:val="3D3D3D"/>
          <w:sz w:val="22"/>
          <w:szCs w:val="22"/>
          <w:lang w:eastAsia="nl-NL"/>
        </w:rPr>
      </w:pPr>
      <w:r w:rsidRPr="008C5EC3">
        <w:rPr>
          <w:rFonts w:ascii="Calibri" w:hAnsi="Calibri" w:cs="Calibri"/>
          <w:color w:val="3D3D3D"/>
          <w:sz w:val="22"/>
          <w:szCs w:val="22"/>
          <w:lang w:eastAsia="nl-NL"/>
        </w:rPr>
        <w:t>Decreto presidencial núm. 59/2013: Autorización Ambiental Única (AUA).</w:t>
      </w:r>
    </w:p>
    <w:p w14:paraId="3888B4FD" w14:textId="77777777" w:rsidR="000B6320" w:rsidRDefault="00463507">
      <w:pPr>
        <w:numPr>
          <w:ilvl w:val="0"/>
          <w:numId w:val="14"/>
        </w:numPr>
        <w:shd w:val="clear" w:color="auto" w:fill="FFFFFF"/>
        <w:jc w:val="both"/>
        <w:textAlignment w:val="baseline"/>
        <w:rPr>
          <w:rFonts w:ascii="Calibri" w:hAnsi="Calibri" w:cs="Calibri"/>
          <w:color w:val="3D3D3D"/>
          <w:sz w:val="22"/>
          <w:szCs w:val="22"/>
          <w:lang w:eastAsia="nl-NL"/>
        </w:rPr>
      </w:pPr>
      <w:r w:rsidRPr="008C5EC3">
        <w:rPr>
          <w:rFonts w:ascii="Calibri" w:hAnsi="Calibri" w:cs="Calibri"/>
          <w:color w:val="3D3D3D"/>
          <w:sz w:val="22"/>
          <w:szCs w:val="22"/>
          <w:lang w:eastAsia="nl-NL"/>
        </w:rPr>
        <w:t>Decreto legislativo n. 49/2014: residuos de aparatos eléctricos y electrónicos (RAEE).</w:t>
      </w:r>
    </w:p>
    <w:p w14:paraId="6F9430D0" w14:textId="77777777" w:rsidR="000B6320" w:rsidRDefault="00463507">
      <w:pPr>
        <w:numPr>
          <w:ilvl w:val="0"/>
          <w:numId w:val="14"/>
        </w:numPr>
        <w:shd w:val="clear" w:color="auto" w:fill="FFFFFF"/>
        <w:jc w:val="both"/>
        <w:textAlignment w:val="baseline"/>
        <w:rPr>
          <w:rFonts w:ascii="Calibri" w:hAnsi="Calibri" w:cs="Calibri"/>
          <w:color w:val="3D3D3D"/>
          <w:sz w:val="22"/>
          <w:szCs w:val="22"/>
          <w:lang w:eastAsia="nl-NL"/>
        </w:rPr>
      </w:pPr>
      <w:r w:rsidRPr="008C5EC3">
        <w:rPr>
          <w:rFonts w:ascii="Calibri" w:hAnsi="Calibri" w:cs="Calibri"/>
          <w:color w:val="3D3D3D"/>
          <w:sz w:val="22"/>
          <w:szCs w:val="22"/>
          <w:lang w:eastAsia="nl-NL"/>
        </w:rPr>
        <w:t>Decreto legislativo n. 166/2010: calidad del aire ambiente.</w:t>
      </w:r>
    </w:p>
    <w:p w14:paraId="232192C7" w14:textId="77777777" w:rsidR="000B6320" w:rsidRDefault="00463507">
      <w:pPr>
        <w:numPr>
          <w:ilvl w:val="0"/>
          <w:numId w:val="14"/>
        </w:numPr>
        <w:shd w:val="clear" w:color="auto" w:fill="FFFFFF"/>
        <w:jc w:val="both"/>
        <w:textAlignment w:val="baseline"/>
        <w:rPr>
          <w:rFonts w:ascii="Calibri" w:hAnsi="Calibri" w:cs="Calibri"/>
          <w:color w:val="3D3D3D"/>
          <w:sz w:val="22"/>
          <w:szCs w:val="22"/>
          <w:lang w:eastAsia="nl-NL"/>
        </w:rPr>
      </w:pPr>
      <w:r w:rsidRPr="008C5EC3">
        <w:rPr>
          <w:rFonts w:ascii="Calibri" w:hAnsi="Calibri" w:cs="Calibri"/>
          <w:color w:val="3D3D3D"/>
          <w:sz w:val="22"/>
          <w:szCs w:val="22"/>
          <w:lang w:eastAsia="nl-NL"/>
        </w:rPr>
        <w:t>Decreto Legislativo n. 188/2008: residuos de pilas y acumuladores (RAEE) y otros.</w:t>
      </w:r>
    </w:p>
    <w:p w14:paraId="5A088F78" w14:textId="77777777" w:rsidR="008C5EC3" w:rsidRPr="008C5EC3" w:rsidRDefault="008C5EC3" w:rsidP="008C5EC3">
      <w:pPr>
        <w:shd w:val="clear" w:color="auto" w:fill="FFFFFF"/>
        <w:jc w:val="both"/>
        <w:rPr>
          <w:lang w:eastAsia="nl-NL"/>
        </w:rPr>
      </w:pPr>
    </w:p>
    <w:p w14:paraId="1574CAC2" w14:textId="77777777" w:rsidR="000B6320" w:rsidRDefault="00463507">
      <w:pPr>
        <w:shd w:val="clear" w:color="auto" w:fill="FFFFFF"/>
        <w:jc w:val="both"/>
        <w:rPr>
          <w:lang w:eastAsia="nl-NL"/>
        </w:rPr>
      </w:pPr>
      <w:r w:rsidRPr="008C5EC3">
        <w:rPr>
          <w:rFonts w:ascii="Calibri" w:hAnsi="Calibri" w:cs="Calibri"/>
          <w:color w:val="3D3D3D"/>
          <w:sz w:val="22"/>
          <w:szCs w:val="22"/>
          <w:lang w:eastAsia="nl-NL"/>
        </w:rPr>
        <w:t>Según la Constitución italiana, la regulación medioambiental es competencia exclusiva del Estado. El Ministerio de Transición Ecológica (MET), antiguo Ministerio de Medio Ambiente y Protección del Territorio y del Mar (Ministero dell'Ambiente e della Tutela del Territorio e del Mare), es la principal autoridad nacional (el Decreto Ley nº 22/2021 se convirtió en la Ley nº 55/2021).</w:t>
      </w:r>
    </w:p>
    <w:p w14:paraId="3C9337FD" w14:textId="77777777" w:rsidR="008C5EC3" w:rsidRPr="008C5EC3" w:rsidRDefault="008C5EC3" w:rsidP="008C5EC3">
      <w:pPr>
        <w:shd w:val="clear" w:color="auto" w:fill="FFFFFF"/>
        <w:jc w:val="both"/>
        <w:rPr>
          <w:lang w:eastAsia="nl-NL"/>
        </w:rPr>
      </w:pPr>
    </w:p>
    <w:p w14:paraId="76D7B1A2" w14:textId="77777777" w:rsidR="000B6320" w:rsidRDefault="00463507">
      <w:pPr>
        <w:shd w:val="clear" w:color="auto" w:fill="FFFFFF"/>
        <w:jc w:val="both"/>
        <w:rPr>
          <w:lang w:eastAsia="nl-NL"/>
        </w:rPr>
      </w:pPr>
      <w:r w:rsidRPr="008C5EC3">
        <w:rPr>
          <w:rFonts w:ascii="Calibri" w:hAnsi="Calibri" w:cs="Calibri"/>
          <w:color w:val="3D3D3D"/>
          <w:sz w:val="22"/>
          <w:szCs w:val="22"/>
          <w:lang w:eastAsia="nl-NL"/>
        </w:rPr>
        <w:t>Otras autoridades reguladoras nacionales son la:</w:t>
      </w:r>
    </w:p>
    <w:p w14:paraId="4BC6940E" w14:textId="77777777" w:rsidR="000B6320" w:rsidRDefault="00463507">
      <w:pPr>
        <w:numPr>
          <w:ilvl w:val="0"/>
          <w:numId w:val="15"/>
        </w:numPr>
        <w:shd w:val="clear" w:color="auto" w:fill="FFFFFF"/>
        <w:jc w:val="both"/>
        <w:textAlignment w:val="baseline"/>
        <w:rPr>
          <w:rFonts w:ascii="Calibri" w:hAnsi="Calibri" w:cs="Calibri"/>
          <w:color w:val="3D3D3D"/>
          <w:sz w:val="22"/>
          <w:szCs w:val="22"/>
          <w:lang w:eastAsia="nl-NL"/>
        </w:rPr>
      </w:pPr>
      <w:r w:rsidRPr="008C5EC3">
        <w:rPr>
          <w:rFonts w:ascii="Calibri" w:hAnsi="Calibri" w:cs="Calibri"/>
          <w:color w:val="3D3D3D"/>
          <w:sz w:val="22"/>
          <w:szCs w:val="22"/>
          <w:lang w:eastAsia="nl-NL"/>
        </w:rPr>
        <w:t>Ministerio de Sanidad (Ministero della Salute).</w:t>
      </w:r>
    </w:p>
    <w:p w14:paraId="1C2AAED6" w14:textId="77777777" w:rsidR="000B6320" w:rsidRDefault="00463507">
      <w:pPr>
        <w:numPr>
          <w:ilvl w:val="0"/>
          <w:numId w:val="15"/>
        </w:numPr>
        <w:shd w:val="clear" w:color="auto" w:fill="FFFFFF"/>
        <w:jc w:val="both"/>
        <w:textAlignment w:val="baseline"/>
        <w:rPr>
          <w:rFonts w:ascii="Calibri" w:hAnsi="Calibri" w:cs="Calibri"/>
          <w:color w:val="3D3D3D"/>
          <w:sz w:val="22"/>
          <w:szCs w:val="22"/>
          <w:lang w:eastAsia="nl-NL"/>
        </w:rPr>
      </w:pPr>
      <w:r w:rsidRPr="008C5EC3">
        <w:rPr>
          <w:rFonts w:ascii="Calibri" w:hAnsi="Calibri" w:cs="Calibri"/>
          <w:color w:val="3D3D3D"/>
          <w:sz w:val="22"/>
          <w:szCs w:val="22"/>
          <w:lang w:eastAsia="nl-NL"/>
        </w:rPr>
        <w:t>Ministerio de Desarrollo Económico (Ministero dello Sviluppo Economico).</w:t>
      </w:r>
    </w:p>
    <w:p w14:paraId="2C8201BD" w14:textId="77777777" w:rsidR="000B6320" w:rsidRDefault="00463507">
      <w:pPr>
        <w:numPr>
          <w:ilvl w:val="0"/>
          <w:numId w:val="15"/>
        </w:numPr>
        <w:shd w:val="clear" w:color="auto" w:fill="FFFFFF"/>
        <w:jc w:val="both"/>
        <w:textAlignment w:val="baseline"/>
        <w:rPr>
          <w:rFonts w:ascii="Calibri" w:hAnsi="Calibri" w:cs="Calibri"/>
          <w:color w:val="3D3D3D"/>
          <w:sz w:val="22"/>
          <w:szCs w:val="22"/>
          <w:lang w:eastAsia="nl-NL"/>
        </w:rPr>
      </w:pPr>
      <w:r w:rsidRPr="008C5EC3">
        <w:rPr>
          <w:rFonts w:ascii="Calibri" w:hAnsi="Calibri" w:cs="Calibri"/>
          <w:color w:val="3D3D3D"/>
          <w:sz w:val="22"/>
          <w:szCs w:val="22"/>
          <w:lang w:eastAsia="nl-NL"/>
        </w:rPr>
        <w:t>Ministerio de Patrimonio Cultural y Paisajístico (Ministero dei Beni Culturali e Ambientali).</w:t>
      </w:r>
    </w:p>
    <w:p w14:paraId="128979C4" w14:textId="77777777" w:rsidR="000B6320" w:rsidRDefault="00463507">
      <w:pPr>
        <w:numPr>
          <w:ilvl w:val="0"/>
          <w:numId w:val="15"/>
        </w:numPr>
        <w:shd w:val="clear" w:color="auto" w:fill="FFFFFF"/>
        <w:jc w:val="both"/>
        <w:textAlignment w:val="baseline"/>
        <w:rPr>
          <w:rFonts w:ascii="Calibri" w:hAnsi="Calibri" w:cs="Calibri"/>
          <w:color w:val="3D3D3D"/>
          <w:sz w:val="22"/>
          <w:szCs w:val="22"/>
          <w:lang w:eastAsia="nl-NL"/>
        </w:rPr>
      </w:pPr>
      <w:r w:rsidRPr="008C5EC3">
        <w:rPr>
          <w:rFonts w:ascii="Calibri" w:hAnsi="Calibri" w:cs="Calibri"/>
          <w:color w:val="3D3D3D"/>
          <w:sz w:val="22"/>
          <w:szCs w:val="22"/>
          <w:lang w:eastAsia="nl-NL"/>
        </w:rPr>
        <w:t>Comité Interministerial para la Transición Ecológica (CITE).</w:t>
      </w:r>
    </w:p>
    <w:p w14:paraId="3F112055" w14:textId="77777777" w:rsidR="000B6320" w:rsidRDefault="00463507">
      <w:pPr>
        <w:numPr>
          <w:ilvl w:val="0"/>
          <w:numId w:val="15"/>
        </w:numPr>
        <w:shd w:val="clear" w:color="auto" w:fill="FFFFFF"/>
        <w:jc w:val="both"/>
        <w:textAlignment w:val="baseline"/>
        <w:rPr>
          <w:rFonts w:ascii="Calibri" w:hAnsi="Calibri" w:cs="Calibri"/>
          <w:color w:val="3D3D3D"/>
          <w:sz w:val="22"/>
          <w:szCs w:val="22"/>
          <w:lang w:eastAsia="nl-NL"/>
        </w:rPr>
      </w:pPr>
      <w:r w:rsidRPr="008C5EC3">
        <w:rPr>
          <w:rFonts w:ascii="Calibri" w:hAnsi="Calibri" w:cs="Calibri"/>
          <w:color w:val="3D3D3D"/>
          <w:sz w:val="22"/>
          <w:szCs w:val="22"/>
          <w:lang w:eastAsia="nl-NL"/>
        </w:rPr>
        <w:lastRenderedPageBreak/>
        <w:t>Agencias científicas con un papel regulador, incluida la:</w:t>
      </w:r>
    </w:p>
    <w:p w14:paraId="0F122556" w14:textId="77777777" w:rsidR="000B6320" w:rsidRDefault="00463507">
      <w:pPr>
        <w:numPr>
          <w:ilvl w:val="1"/>
          <w:numId w:val="16"/>
        </w:numPr>
        <w:shd w:val="clear" w:color="auto" w:fill="FFFFFF"/>
        <w:jc w:val="both"/>
        <w:textAlignment w:val="baseline"/>
        <w:rPr>
          <w:rFonts w:ascii="Calibri" w:hAnsi="Calibri" w:cs="Calibri"/>
          <w:color w:val="3D3D3D"/>
          <w:sz w:val="22"/>
          <w:szCs w:val="22"/>
          <w:lang w:eastAsia="nl-NL"/>
        </w:rPr>
      </w:pPr>
      <w:r w:rsidRPr="008C5EC3">
        <w:rPr>
          <w:rFonts w:ascii="Calibri" w:hAnsi="Calibri" w:cs="Calibri"/>
          <w:color w:val="3D3D3D"/>
          <w:sz w:val="22"/>
          <w:szCs w:val="22"/>
          <w:lang w:eastAsia="nl-NL"/>
        </w:rPr>
        <w:t>Instituto Superiore per la Protezione e la Ricerca Ambientale (ISPRA); y</w:t>
      </w:r>
    </w:p>
    <w:p w14:paraId="462F2085" w14:textId="77777777" w:rsidR="000B6320" w:rsidRDefault="00463507">
      <w:pPr>
        <w:numPr>
          <w:ilvl w:val="1"/>
          <w:numId w:val="16"/>
        </w:numPr>
        <w:shd w:val="clear" w:color="auto" w:fill="FFFFFF"/>
        <w:jc w:val="both"/>
        <w:textAlignment w:val="baseline"/>
        <w:rPr>
          <w:rFonts w:ascii="Calibri" w:hAnsi="Calibri" w:cs="Calibri"/>
          <w:color w:val="3D3D3D"/>
          <w:sz w:val="22"/>
          <w:szCs w:val="22"/>
          <w:lang w:eastAsia="nl-NL"/>
        </w:rPr>
      </w:pPr>
      <w:r w:rsidRPr="008C5EC3">
        <w:rPr>
          <w:rFonts w:ascii="Calibri" w:hAnsi="Calibri" w:cs="Calibri"/>
          <w:color w:val="3D3D3D"/>
          <w:sz w:val="22"/>
          <w:szCs w:val="22"/>
          <w:lang w:eastAsia="nl-NL"/>
        </w:rPr>
        <w:t>Instituto Superior de Sanidad (ISS).</w:t>
      </w:r>
    </w:p>
    <w:p w14:paraId="18FF64B6" w14:textId="77777777" w:rsidR="008C5EC3" w:rsidRPr="008C5EC3" w:rsidRDefault="008C5EC3" w:rsidP="008C5EC3">
      <w:pPr>
        <w:shd w:val="clear" w:color="auto" w:fill="FFFFFF"/>
        <w:jc w:val="both"/>
        <w:rPr>
          <w:lang w:eastAsia="nl-NL"/>
        </w:rPr>
      </w:pPr>
    </w:p>
    <w:p w14:paraId="18C75E28" w14:textId="77777777" w:rsidR="000B6320" w:rsidRDefault="00463507">
      <w:pPr>
        <w:shd w:val="clear" w:color="auto" w:fill="FFFFFF"/>
        <w:jc w:val="both"/>
        <w:rPr>
          <w:lang w:eastAsia="nl-NL"/>
        </w:rPr>
      </w:pPr>
      <w:r w:rsidRPr="008C5EC3">
        <w:rPr>
          <w:rFonts w:ascii="Calibri" w:hAnsi="Calibri" w:cs="Calibri"/>
          <w:color w:val="3D3D3D"/>
          <w:sz w:val="22"/>
          <w:szCs w:val="22"/>
          <w:lang w:eastAsia="nl-NL"/>
        </w:rPr>
        <w:t>Las regiones pueden dictar normas medioambientales allí donde tengan autoridad legislativa delegada. Las autoridades locales pueden expedir permisos. Entre estas autoridades están las:</w:t>
      </w:r>
    </w:p>
    <w:p w14:paraId="3373D550" w14:textId="77777777" w:rsidR="000B6320" w:rsidRDefault="00463507">
      <w:pPr>
        <w:numPr>
          <w:ilvl w:val="0"/>
          <w:numId w:val="17"/>
        </w:numPr>
        <w:shd w:val="clear" w:color="auto" w:fill="FFFFFF"/>
        <w:jc w:val="both"/>
        <w:textAlignment w:val="baseline"/>
        <w:rPr>
          <w:rFonts w:ascii="Calibri" w:hAnsi="Calibri" w:cs="Calibri"/>
          <w:color w:val="3D3D3D"/>
          <w:sz w:val="22"/>
          <w:szCs w:val="22"/>
          <w:lang w:eastAsia="nl-NL"/>
        </w:rPr>
      </w:pPr>
      <w:r w:rsidRPr="008C5EC3">
        <w:rPr>
          <w:rFonts w:ascii="Calibri" w:hAnsi="Calibri" w:cs="Calibri"/>
          <w:color w:val="3D3D3D"/>
          <w:sz w:val="22"/>
          <w:szCs w:val="22"/>
          <w:lang w:eastAsia="nl-NL"/>
        </w:rPr>
        <w:t>Regiones, provincias y ciudades metropolitanas.</w:t>
      </w:r>
    </w:p>
    <w:p w14:paraId="7DCB1B0D" w14:textId="77777777" w:rsidR="000B6320" w:rsidRDefault="00463507">
      <w:pPr>
        <w:numPr>
          <w:ilvl w:val="0"/>
          <w:numId w:val="17"/>
        </w:numPr>
        <w:shd w:val="clear" w:color="auto" w:fill="FFFFFF"/>
        <w:jc w:val="both"/>
        <w:textAlignment w:val="baseline"/>
        <w:rPr>
          <w:rFonts w:ascii="Calibri" w:hAnsi="Calibri" w:cs="Calibri"/>
          <w:color w:val="3D3D3D"/>
          <w:sz w:val="22"/>
          <w:szCs w:val="22"/>
          <w:lang w:eastAsia="nl-NL"/>
        </w:rPr>
      </w:pPr>
      <w:r w:rsidRPr="008C5EC3">
        <w:rPr>
          <w:rFonts w:ascii="Calibri" w:hAnsi="Calibri" w:cs="Calibri"/>
          <w:color w:val="3D3D3D"/>
          <w:sz w:val="22"/>
          <w:szCs w:val="22"/>
          <w:lang w:eastAsia="nl-NL"/>
        </w:rPr>
        <w:t>Autoridades de Ámbito (Autorita' d'Ambito) (ATO) (que organizan y gobiernan el suministro integrado de agua).</w:t>
      </w:r>
    </w:p>
    <w:p w14:paraId="73D9BC61" w14:textId="77777777" w:rsidR="000B6320" w:rsidRDefault="00463507">
      <w:pPr>
        <w:numPr>
          <w:ilvl w:val="0"/>
          <w:numId w:val="17"/>
        </w:numPr>
        <w:shd w:val="clear" w:color="auto" w:fill="FFFFFF"/>
        <w:jc w:val="both"/>
        <w:textAlignment w:val="baseline"/>
        <w:rPr>
          <w:rFonts w:ascii="Calibri" w:hAnsi="Calibri" w:cs="Calibri"/>
          <w:color w:val="3D3D3D"/>
          <w:sz w:val="22"/>
          <w:szCs w:val="22"/>
          <w:lang w:eastAsia="nl-NL"/>
        </w:rPr>
      </w:pPr>
      <w:r w:rsidRPr="008C5EC3">
        <w:rPr>
          <w:rFonts w:ascii="Calibri" w:hAnsi="Calibri" w:cs="Calibri"/>
          <w:color w:val="3D3D3D"/>
          <w:sz w:val="22"/>
          <w:szCs w:val="22"/>
          <w:lang w:eastAsia="nl-NL"/>
        </w:rPr>
        <w:t>Agencias Regionales de Protección del Medio Ambiente (Agenzia Regionale per la Protezione Ambientale) (ARPA).</w:t>
      </w:r>
    </w:p>
    <w:p w14:paraId="031CBC6B" w14:textId="77777777" w:rsidR="000B6320" w:rsidRDefault="00463507">
      <w:pPr>
        <w:numPr>
          <w:ilvl w:val="0"/>
          <w:numId w:val="17"/>
        </w:numPr>
        <w:shd w:val="clear" w:color="auto" w:fill="FFFFFF"/>
        <w:jc w:val="both"/>
        <w:textAlignment w:val="baseline"/>
        <w:rPr>
          <w:rFonts w:ascii="Calibri" w:hAnsi="Calibri" w:cs="Calibri"/>
          <w:color w:val="3D3D3D"/>
          <w:sz w:val="22"/>
          <w:szCs w:val="22"/>
          <w:lang w:eastAsia="nl-NL"/>
        </w:rPr>
      </w:pPr>
      <w:r w:rsidRPr="008C5EC3">
        <w:rPr>
          <w:rFonts w:ascii="Calibri" w:hAnsi="Calibri" w:cs="Calibri"/>
          <w:color w:val="3D3D3D"/>
          <w:sz w:val="22"/>
          <w:szCs w:val="22"/>
          <w:lang w:eastAsia="nl-NL"/>
        </w:rPr>
        <w:t>Agencias Locales de Salud y Seguridad (Agenzie di Tutela della Salute) (ATS).</w:t>
      </w:r>
    </w:p>
    <w:p w14:paraId="00750CFF" w14:textId="77777777" w:rsidR="008C5EC3" w:rsidRPr="008C5EC3" w:rsidRDefault="008C5EC3" w:rsidP="008C5EC3">
      <w:pPr>
        <w:rPr>
          <w:lang w:eastAsia="nl-NL"/>
        </w:rPr>
      </w:pPr>
    </w:p>
    <w:p w14:paraId="258047FD" w14:textId="77777777" w:rsidR="000B6320" w:rsidRDefault="00463507">
      <w:pPr>
        <w:jc w:val="both"/>
        <w:rPr>
          <w:lang w:eastAsia="nl-NL"/>
        </w:rPr>
      </w:pPr>
      <w:hyperlink r:id="rId33" w:history="1">
        <w:r w:rsidR="008C5EC3" w:rsidRPr="008C5EC3">
          <w:rPr>
            <w:rFonts w:ascii="Calibri" w:hAnsi="Calibri" w:cs="Calibri"/>
            <w:color w:val="0563C1"/>
            <w:sz w:val="22"/>
            <w:szCs w:val="22"/>
            <w:u w:val="single"/>
            <w:lang w:eastAsia="nl-NL"/>
          </w:rPr>
          <w:t>https://uk.practicallaw.thomsonreuters.com/1-503-2608?transitionType=Default&amp;contextData=(sc.Default)</w:t>
        </w:r>
      </w:hyperlink>
      <w:r w:rsidR="008C5EC3" w:rsidRPr="008C5EC3">
        <w:rPr>
          <w:rFonts w:ascii="Calibri" w:hAnsi="Calibri" w:cs="Calibri"/>
          <w:color w:val="000000"/>
          <w:sz w:val="22"/>
          <w:szCs w:val="22"/>
          <w:lang w:eastAsia="nl-NL"/>
        </w:rPr>
        <w:t xml:space="preserve">&amp;firstPage=true </w:t>
      </w:r>
    </w:p>
    <w:p w14:paraId="45568BF9" w14:textId="77777777" w:rsidR="008C5EC3" w:rsidRPr="008C5EC3" w:rsidRDefault="008C5EC3" w:rsidP="008C5EC3">
      <w:pPr>
        <w:rPr>
          <w:lang w:eastAsia="nl-NL"/>
        </w:rPr>
      </w:pPr>
    </w:p>
    <w:p w14:paraId="244498B4" w14:textId="77777777" w:rsidR="008805CE" w:rsidRDefault="008805CE" w:rsidP="008C5EC3">
      <w:pPr>
        <w:jc w:val="both"/>
        <w:rPr>
          <w:rFonts w:ascii="Calibri" w:hAnsi="Calibri" w:cs="Calibri"/>
          <w:b/>
          <w:bCs/>
          <w:color w:val="000000"/>
          <w:sz w:val="22"/>
          <w:szCs w:val="22"/>
          <w:u w:val="single"/>
          <w:lang w:eastAsia="nl-NL"/>
        </w:rPr>
      </w:pPr>
    </w:p>
    <w:p w14:paraId="76A2E6E3" w14:textId="77777777" w:rsidR="008805CE" w:rsidRDefault="008805CE" w:rsidP="008C5EC3">
      <w:pPr>
        <w:jc w:val="both"/>
        <w:rPr>
          <w:rFonts w:ascii="Calibri" w:hAnsi="Calibri" w:cs="Calibri"/>
          <w:b/>
          <w:bCs/>
          <w:color w:val="000000"/>
          <w:sz w:val="22"/>
          <w:szCs w:val="22"/>
          <w:u w:val="single"/>
          <w:lang w:eastAsia="nl-NL"/>
        </w:rPr>
      </w:pPr>
    </w:p>
    <w:p w14:paraId="628086D4" w14:textId="77777777" w:rsidR="008805CE" w:rsidRDefault="008805CE" w:rsidP="008C5EC3">
      <w:pPr>
        <w:jc w:val="both"/>
        <w:rPr>
          <w:rFonts w:ascii="Calibri" w:hAnsi="Calibri" w:cs="Calibri"/>
          <w:b/>
          <w:bCs/>
          <w:color w:val="000000"/>
          <w:sz w:val="22"/>
          <w:szCs w:val="22"/>
          <w:u w:val="single"/>
          <w:lang w:eastAsia="nl-NL"/>
        </w:rPr>
      </w:pPr>
    </w:p>
    <w:p w14:paraId="77C1504C" w14:textId="77777777" w:rsidR="000B6320" w:rsidRDefault="00463507">
      <w:pPr>
        <w:jc w:val="both"/>
        <w:rPr>
          <w:lang w:eastAsia="nl-NL"/>
        </w:rPr>
      </w:pPr>
      <w:r w:rsidRPr="008C5EC3">
        <w:rPr>
          <w:rFonts w:ascii="Calibri" w:hAnsi="Calibri" w:cs="Calibri"/>
          <w:b/>
          <w:bCs/>
          <w:color w:val="000000"/>
          <w:sz w:val="22"/>
          <w:szCs w:val="22"/>
          <w:u w:val="single"/>
          <w:lang w:eastAsia="nl-NL"/>
        </w:rPr>
        <w:t>España:</w:t>
      </w:r>
    </w:p>
    <w:p w14:paraId="4E327948" w14:textId="77777777" w:rsidR="008C5EC3" w:rsidRPr="008C5EC3" w:rsidRDefault="008C5EC3" w:rsidP="008C5EC3">
      <w:pPr>
        <w:rPr>
          <w:lang w:eastAsia="nl-NL"/>
        </w:rPr>
      </w:pPr>
    </w:p>
    <w:p w14:paraId="01639ACC" w14:textId="77777777" w:rsidR="000B6320" w:rsidRDefault="00463507">
      <w:pPr>
        <w:jc w:val="both"/>
        <w:rPr>
          <w:lang w:eastAsia="nl-NL"/>
        </w:rPr>
      </w:pPr>
      <w:r w:rsidRPr="008C5EC3">
        <w:rPr>
          <w:rFonts w:ascii="Calibri" w:hAnsi="Calibri" w:cs="Calibri"/>
          <w:color w:val="1D1D1B"/>
          <w:sz w:val="22"/>
          <w:szCs w:val="22"/>
          <w:lang w:eastAsia="nl-NL"/>
        </w:rPr>
        <w:t>Existen numerosas amenazas para el equilibrio y la supervivencia del medio ambiente, un sistema complejo de gran importancia para el bienestar humano y nuestro futuro. Ante la adhesión de España a la Unión Europea, el Gobierno ha puesto en marcha políticas con la intención de superar estos obstáculos.</w:t>
      </w:r>
    </w:p>
    <w:p w14:paraId="65363D34" w14:textId="77777777" w:rsidR="008C5EC3" w:rsidRPr="008C5EC3" w:rsidRDefault="008C5EC3" w:rsidP="008C5EC3">
      <w:pPr>
        <w:rPr>
          <w:lang w:eastAsia="nl-NL"/>
        </w:rPr>
      </w:pPr>
    </w:p>
    <w:p w14:paraId="6CD6DD77" w14:textId="77777777" w:rsidR="000B6320" w:rsidRDefault="00463507">
      <w:pPr>
        <w:jc w:val="both"/>
        <w:rPr>
          <w:lang w:eastAsia="nl-NL"/>
        </w:rPr>
      </w:pPr>
      <w:r w:rsidRPr="008C5EC3">
        <w:rPr>
          <w:rFonts w:ascii="Calibri" w:hAnsi="Calibri" w:cs="Calibri"/>
          <w:color w:val="1D1D1B"/>
          <w:sz w:val="22"/>
          <w:szCs w:val="22"/>
          <w:lang w:eastAsia="nl-NL"/>
        </w:rPr>
        <w:t>El informe de la OCDE sobre el desempeño medioambiental de España, publicado a principios de marzo de 2015, reconoce los importantes avances de España en este ámbito en los últimos años. Destaca el notable progreso que se ha logrado en una serie de aspectos del comportamiento medioambiental. Estos aspectos incluyen una economía menos intensiva en recursos, energía y carbono, una expansión significativa de los espacios naturales protegidos y la aplicación de una legislación nueva y eficiente para reducir sig</w:t>
      </w:r>
      <w:r w:rsidRPr="008C5EC3">
        <w:rPr>
          <w:rFonts w:ascii="Calibri" w:hAnsi="Calibri" w:cs="Calibri"/>
          <w:color w:val="1D1D1B"/>
          <w:sz w:val="22"/>
          <w:szCs w:val="22"/>
          <w:lang w:eastAsia="nl-NL"/>
        </w:rPr>
        <w:t>nificativamente la carga burocrática de particulares y empresas y mejorar la coordinación entre las autoridades públicas.</w:t>
      </w:r>
    </w:p>
    <w:p w14:paraId="09FB00EA" w14:textId="77777777" w:rsidR="008C5EC3" w:rsidRPr="008C5EC3" w:rsidRDefault="008C5EC3" w:rsidP="008C5EC3">
      <w:pPr>
        <w:rPr>
          <w:lang w:eastAsia="nl-NL"/>
        </w:rPr>
      </w:pPr>
    </w:p>
    <w:p w14:paraId="7D5ECD06" w14:textId="77777777" w:rsidR="000B6320" w:rsidRDefault="00463507">
      <w:pPr>
        <w:jc w:val="both"/>
        <w:rPr>
          <w:lang w:eastAsia="nl-NL"/>
        </w:rPr>
      </w:pPr>
      <w:r w:rsidRPr="008C5EC3">
        <w:rPr>
          <w:rFonts w:ascii="Calibri" w:hAnsi="Calibri" w:cs="Calibri"/>
          <w:color w:val="1D1D1B"/>
          <w:sz w:val="22"/>
          <w:szCs w:val="22"/>
          <w:lang w:eastAsia="nl-NL"/>
        </w:rPr>
        <w:t>Se denomina evaluación ambiental al conjunto de esfuerzos de investigación que se llevan a cabo como parte de un procedimiento administrativo para identificar, predecir y evaluar los impactos ambientales de un plan, programa, proyecto o actividad propuestos. el objetivo del ejercicio era idear medidas correctoras y preventivas adecuadas con el fin de evitar efectos negativos significativos y salvaguardar adecuadamente los recursos naturales y el medio ambiente.</w:t>
      </w:r>
    </w:p>
    <w:p w14:paraId="38EC4BFA" w14:textId="77777777" w:rsidR="008C5EC3" w:rsidRPr="008C5EC3" w:rsidRDefault="008C5EC3" w:rsidP="008C5EC3">
      <w:pPr>
        <w:rPr>
          <w:lang w:eastAsia="nl-NL"/>
        </w:rPr>
      </w:pPr>
    </w:p>
    <w:p w14:paraId="5C2B85C4" w14:textId="77777777" w:rsidR="000B6320" w:rsidRDefault="00463507">
      <w:pPr>
        <w:jc w:val="both"/>
        <w:rPr>
          <w:lang w:eastAsia="nl-NL"/>
        </w:rPr>
      </w:pPr>
      <w:r w:rsidRPr="008C5EC3">
        <w:rPr>
          <w:rFonts w:ascii="Calibri" w:hAnsi="Calibri" w:cs="Calibri"/>
          <w:color w:val="1D1D1B"/>
          <w:sz w:val="22"/>
          <w:szCs w:val="22"/>
          <w:lang w:eastAsia="nl-NL"/>
        </w:rPr>
        <w:t>La Ley 21/2013, de 9 de diciembre, de evaluación ambiental es la norma fundamental que regula la evaluación ambiental de planes, programas y proyectos. Esta ley llevó a cabo una importante reforma procedimental de este instrumento jurídico de control previo con el objetivo de simplificar y agilizar los trámites, lo que a su vez reforzó la protección del medio ambiente.</w:t>
      </w:r>
    </w:p>
    <w:p w14:paraId="0CB7A924" w14:textId="77777777" w:rsidR="008C5EC3" w:rsidRPr="008C5EC3" w:rsidRDefault="008C5EC3" w:rsidP="008C5EC3">
      <w:pPr>
        <w:rPr>
          <w:lang w:eastAsia="nl-NL"/>
        </w:rPr>
      </w:pPr>
    </w:p>
    <w:p w14:paraId="7CE083FF" w14:textId="77777777" w:rsidR="000B6320" w:rsidRDefault="00463507">
      <w:pPr>
        <w:jc w:val="both"/>
        <w:rPr>
          <w:lang w:eastAsia="nl-NL"/>
        </w:rPr>
      </w:pPr>
      <w:r w:rsidRPr="008C5EC3">
        <w:rPr>
          <w:rFonts w:ascii="Calibri" w:hAnsi="Calibri" w:cs="Calibri"/>
          <w:color w:val="1D1D1B"/>
          <w:sz w:val="22"/>
          <w:szCs w:val="22"/>
          <w:lang w:eastAsia="nl-NL"/>
        </w:rPr>
        <w:t>Los particulares pueden participar en las fases de información y consulta públicas del proceso de evaluación ambiental que se aplica a los proyectos, así como a los planes y programas públicos, con el fin de garantizar la participación del público y la transparencia del proceso. En respuesta a los diversos documentos ambientales elaborados durante los procesos de evaluación ambiental, los ciudadanos pueden presentar alegaciones y comentarios.</w:t>
      </w:r>
    </w:p>
    <w:p w14:paraId="4C34B723" w14:textId="77777777" w:rsidR="008C5EC3" w:rsidRPr="008C5EC3" w:rsidRDefault="008C5EC3" w:rsidP="008C5EC3">
      <w:pPr>
        <w:rPr>
          <w:lang w:eastAsia="nl-NL"/>
        </w:rPr>
      </w:pPr>
    </w:p>
    <w:p w14:paraId="1D6289F7" w14:textId="77777777" w:rsidR="000B6320" w:rsidRDefault="00463507">
      <w:pPr>
        <w:jc w:val="both"/>
        <w:rPr>
          <w:lang w:eastAsia="nl-NL"/>
        </w:rPr>
      </w:pPr>
      <w:hyperlink r:id="rId34" w:history="1">
        <w:r w:rsidR="008C5EC3" w:rsidRPr="008C5EC3">
          <w:rPr>
            <w:rFonts w:ascii="Calibri" w:hAnsi="Calibri" w:cs="Calibri"/>
            <w:color w:val="0563C1"/>
            <w:sz w:val="22"/>
            <w:szCs w:val="22"/>
            <w:u w:val="single"/>
            <w:lang w:eastAsia="nl-NL"/>
          </w:rPr>
          <w:t xml:space="preserve">https://www.lamoncloa.gob.es/lang/en/espana/stpv/spaintoday2015/environment/Paginas/index.aspx </w:t>
        </w:r>
      </w:hyperlink>
    </w:p>
    <w:p w14:paraId="685390CF" w14:textId="77777777" w:rsidR="008C5EC3" w:rsidRPr="008C5EC3" w:rsidRDefault="008C5EC3" w:rsidP="008C5EC3">
      <w:pPr>
        <w:rPr>
          <w:lang w:eastAsia="nl-NL"/>
        </w:rPr>
      </w:pPr>
      <w:r w:rsidRPr="008C5EC3">
        <w:rPr>
          <w:rFonts w:ascii="Calibri" w:hAnsi="Calibri" w:cs="Calibri"/>
          <w:b/>
          <w:bCs/>
          <w:color w:val="000000"/>
          <w:sz w:val="22"/>
          <w:szCs w:val="22"/>
          <w:lang w:eastAsia="nl-NL"/>
        </w:rPr>
        <w:t> </w:t>
      </w:r>
    </w:p>
    <w:p w14:paraId="68E74B5C" w14:textId="77777777" w:rsidR="000B6320" w:rsidRDefault="00463507">
      <w:pPr>
        <w:pStyle w:val="Paragraph"/>
        <w:ind w:firstLine="0"/>
        <w:rPr>
          <w:lang w:val="en-US"/>
        </w:rPr>
      </w:pPr>
      <w:bookmarkStart w:id="3" w:name="_Toc134453992"/>
      <w:r w:rsidRPr="00A442DE">
        <w:rPr>
          <w:lang w:val="en-US"/>
        </w:rPr>
        <w:t xml:space="preserve">1.3 </w:t>
      </w:r>
      <w:r w:rsidR="008C5EC3" w:rsidRPr="00A442DE">
        <w:rPr>
          <w:lang w:val="en-US"/>
        </w:rPr>
        <w:t>Elaborar un producto sostenible</w:t>
      </w:r>
      <w:bookmarkEnd w:id="3"/>
    </w:p>
    <w:p w14:paraId="0C42F36C" w14:textId="77777777" w:rsidR="000B6320" w:rsidRDefault="00463507">
      <w:pPr>
        <w:shd w:val="clear" w:color="auto" w:fill="FFFFFF"/>
        <w:spacing w:before="120"/>
        <w:jc w:val="both"/>
        <w:rPr>
          <w:lang w:eastAsia="nl-NL"/>
        </w:rPr>
      </w:pPr>
      <w:r w:rsidRPr="008C5EC3">
        <w:rPr>
          <w:rFonts w:ascii="Calibri" w:hAnsi="Calibri" w:cs="Calibri"/>
          <w:color w:val="000000"/>
          <w:sz w:val="22"/>
          <w:szCs w:val="22"/>
          <w:lang w:eastAsia="nl-NL"/>
        </w:rPr>
        <w:t xml:space="preserve">Con todos los conocimientos y habilidades que has aprendido y practicado a lo largo de los diferentes niveles, tendrás que incorporarlo todo en un trabajo final sobre sostenibilidad. </w:t>
      </w:r>
    </w:p>
    <w:p w14:paraId="7F813864" w14:textId="77777777" w:rsidR="008C5EC3" w:rsidRPr="008C5EC3" w:rsidRDefault="008C5EC3" w:rsidP="008C5EC3">
      <w:pPr>
        <w:shd w:val="clear" w:color="auto" w:fill="FFFFFF"/>
        <w:jc w:val="both"/>
        <w:rPr>
          <w:lang w:val="nl-NL" w:eastAsia="nl-NL"/>
        </w:rPr>
      </w:pPr>
      <w:r w:rsidRPr="008C5EC3">
        <w:rPr>
          <w:noProof/>
          <w:color w:val="000000"/>
          <w:bdr w:val="none" w:sz="0" w:space="0" w:color="auto" w:frame="1"/>
          <w:lang w:val="nl-NL" w:eastAsia="nl-NL"/>
        </w:rPr>
        <w:drawing>
          <wp:inline distT="0" distB="0" distL="0" distR="0" wp14:anchorId="34A0A6C4" wp14:editId="122A7F2E">
            <wp:extent cx="2011680" cy="662940"/>
            <wp:effectExtent l="0" t="0" r="7620" b="381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p>
    <w:p w14:paraId="1B5D6372" w14:textId="77777777" w:rsidR="000B6320" w:rsidRDefault="00463507">
      <w:pPr>
        <w:jc w:val="both"/>
        <w:rPr>
          <w:lang w:eastAsia="nl-NL"/>
        </w:rPr>
      </w:pPr>
      <w:r w:rsidRPr="008C5EC3">
        <w:rPr>
          <w:rFonts w:ascii="Calibri" w:hAnsi="Calibri" w:cs="Calibri"/>
          <w:b/>
          <w:bCs/>
          <w:color w:val="000000"/>
          <w:sz w:val="22"/>
          <w:szCs w:val="22"/>
          <w:lang w:eastAsia="nl-NL"/>
        </w:rPr>
        <w:t>Haz una presentación de tu plan de empresa sostenible, utilizando los criterios que se indican a continuación.</w:t>
      </w:r>
    </w:p>
    <w:p w14:paraId="68BCBD7D" w14:textId="77777777" w:rsidR="000B6320" w:rsidRDefault="00463507">
      <w:pPr>
        <w:jc w:val="both"/>
        <w:rPr>
          <w:lang w:eastAsia="nl-NL"/>
        </w:rPr>
      </w:pPr>
      <w:r w:rsidRPr="008C5EC3">
        <w:rPr>
          <w:rFonts w:ascii="Calibri" w:hAnsi="Calibri" w:cs="Calibri"/>
          <w:b/>
          <w:bCs/>
          <w:color w:val="000000"/>
          <w:sz w:val="22"/>
          <w:szCs w:val="22"/>
          <w:lang w:eastAsia="nl-NL"/>
        </w:rPr>
        <w:t xml:space="preserve">Presente su ponencia ante un jurado de expertos/inversores. </w:t>
      </w:r>
    </w:p>
    <w:p w14:paraId="2BBE63A4" w14:textId="77777777" w:rsidR="000B6320" w:rsidRDefault="00463507">
      <w:pPr>
        <w:jc w:val="both"/>
        <w:rPr>
          <w:lang w:eastAsia="nl-NL"/>
        </w:rPr>
      </w:pPr>
      <w:r w:rsidRPr="008C5EC3">
        <w:rPr>
          <w:rFonts w:ascii="Calibri" w:hAnsi="Calibri" w:cs="Calibri"/>
          <w:b/>
          <w:bCs/>
          <w:color w:val="000000"/>
          <w:sz w:val="22"/>
          <w:szCs w:val="22"/>
          <w:lang w:eastAsia="nl-NL"/>
        </w:rPr>
        <w:t xml:space="preserve">Convénzales en una charla sobre su producto sostenible. </w:t>
      </w:r>
    </w:p>
    <w:p w14:paraId="42014E63" w14:textId="77777777" w:rsidR="008C5EC3" w:rsidRPr="008C5EC3" w:rsidRDefault="008C5EC3" w:rsidP="008C5EC3">
      <w:pPr>
        <w:shd w:val="clear" w:color="auto" w:fill="FFFFFF"/>
        <w:spacing w:after="120"/>
        <w:jc w:val="both"/>
        <w:rPr>
          <w:lang w:eastAsia="nl-NL"/>
        </w:rPr>
      </w:pPr>
    </w:p>
    <w:p w14:paraId="47291491" w14:textId="77777777" w:rsidR="000B6320" w:rsidRDefault="00463507">
      <w:pPr>
        <w:pStyle w:val="Paragraph"/>
        <w:ind w:firstLine="0"/>
        <w:rPr>
          <w:lang w:val="en-US"/>
        </w:rPr>
      </w:pPr>
      <w:bookmarkStart w:id="4" w:name="_Toc134453993"/>
      <w:r w:rsidRPr="00A442DE">
        <w:rPr>
          <w:lang w:val="en-US"/>
        </w:rPr>
        <w:t xml:space="preserve">1.4 Lluvia de ideas sobre el concepto, </w:t>
      </w:r>
      <w:r w:rsidR="008C5EC3" w:rsidRPr="00A442DE">
        <w:rPr>
          <w:lang w:val="en-US"/>
        </w:rPr>
        <w:t xml:space="preserve">preparación de la presentación </w:t>
      </w:r>
      <w:r w:rsidR="00FE1CB4" w:rsidRPr="00A442DE">
        <w:rPr>
          <w:lang w:val="en-US"/>
        </w:rPr>
        <w:t xml:space="preserve">para inversores/expertos </w:t>
      </w:r>
      <w:r w:rsidRPr="00A442DE">
        <w:rPr>
          <w:lang w:val="en-US"/>
        </w:rPr>
        <w:t xml:space="preserve">y </w:t>
      </w:r>
      <w:r w:rsidR="00FE1CB4" w:rsidRPr="00A442DE">
        <w:rPr>
          <w:lang w:val="en-US"/>
        </w:rPr>
        <w:t xml:space="preserve">un </w:t>
      </w:r>
      <w:r w:rsidRPr="00A442DE">
        <w:rPr>
          <w:lang w:val="en-US"/>
        </w:rPr>
        <w:t xml:space="preserve">pitch </w:t>
      </w:r>
      <w:bookmarkEnd w:id="4"/>
    </w:p>
    <w:p w14:paraId="0E06C809" w14:textId="77777777" w:rsidR="000B6320" w:rsidRDefault="00463507">
      <w:pPr>
        <w:spacing w:before="240" w:after="60"/>
        <w:textAlignment w:val="baseline"/>
        <w:rPr>
          <w:rFonts w:ascii="Calibri" w:hAnsi="Calibri" w:cs="Calibri"/>
          <w:b/>
          <w:bCs/>
          <w:color w:val="222222"/>
          <w:sz w:val="32"/>
          <w:szCs w:val="32"/>
          <w:lang w:val="nl-NL" w:eastAsia="nl-NL"/>
        </w:rPr>
      </w:pPr>
      <w:r w:rsidRPr="008C5EC3">
        <w:rPr>
          <w:rFonts w:ascii="Calibri" w:hAnsi="Calibri" w:cs="Calibri"/>
          <w:b/>
          <w:bCs/>
          <w:color w:val="222222"/>
          <w:sz w:val="32"/>
          <w:szCs w:val="32"/>
          <w:lang w:val="nl-NL" w:eastAsia="nl-NL"/>
        </w:rPr>
        <w:t>Lluvia de ideas y definición del concepto</w:t>
      </w:r>
    </w:p>
    <w:p w14:paraId="3534AE14" w14:textId="77777777" w:rsidR="008C5EC3" w:rsidRPr="008C5EC3" w:rsidRDefault="008C5EC3" w:rsidP="008C5EC3">
      <w:pPr>
        <w:shd w:val="clear" w:color="auto" w:fill="FFFFFF"/>
        <w:spacing w:before="120"/>
        <w:jc w:val="both"/>
        <w:rPr>
          <w:lang w:val="nl-NL" w:eastAsia="nl-NL"/>
        </w:rPr>
      </w:pPr>
      <w:r w:rsidRPr="008C5EC3">
        <w:rPr>
          <w:noProof/>
          <w:color w:val="000000"/>
          <w:bdr w:val="none" w:sz="0" w:space="0" w:color="auto" w:frame="1"/>
          <w:lang w:val="nl-NL" w:eastAsia="nl-NL"/>
        </w:rPr>
        <w:drawing>
          <wp:inline distT="0" distB="0" distL="0" distR="0" wp14:anchorId="035DB040" wp14:editId="3C3F44FE">
            <wp:extent cx="2011680" cy="662940"/>
            <wp:effectExtent l="0" t="0" r="7620" b="381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p>
    <w:p w14:paraId="41070092" w14:textId="77777777" w:rsidR="000B6320" w:rsidRDefault="00463507">
      <w:pPr>
        <w:numPr>
          <w:ilvl w:val="0"/>
          <w:numId w:val="18"/>
        </w:numPr>
        <w:ind w:left="360"/>
        <w:textAlignment w:val="baseline"/>
        <w:rPr>
          <w:rFonts w:ascii="Calibri" w:hAnsi="Calibri" w:cs="Calibri"/>
          <w:b/>
          <w:bCs/>
          <w:color w:val="000000"/>
          <w:sz w:val="22"/>
          <w:szCs w:val="22"/>
          <w:lang w:eastAsia="nl-NL"/>
        </w:rPr>
      </w:pPr>
      <w:r w:rsidRPr="008C5EC3">
        <w:rPr>
          <w:rFonts w:ascii="Calibri" w:hAnsi="Calibri" w:cs="Calibri"/>
          <w:b/>
          <w:bCs/>
          <w:color w:val="000000"/>
          <w:sz w:val="22"/>
          <w:szCs w:val="22"/>
          <w:lang w:eastAsia="nl-NL"/>
        </w:rPr>
        <w:t>Haz una lluvia de ideas sobre un producto sostenible que te gustaría que se fabricara en el sector de la peluquería.</w:t>
      </w:r>
    </w:p>
    <w:p w14:paraId="44ADA992" w14:textId="77777777" w:rsidR="000B6320" w:rsidRDefault="00463507">
      <w:pPr>
        <w:numPr>
          <w:ilvl w:val="0"/>
          <w:numId w:val="18"/>
        </w:numPr>
        <w:ind w:left="360"/>
        <w:textAlignment w:val="baseline"/>
        <w:rPr>
          <w:rFonts w:ascii="Calibri" w:hAnsi="Calibri" w:cs="Calibri"/>
          <w:b/>
          <w:bCs/>
          <w:color w:val="000000"/>
          <w:sz w:val="22"/>
          <w:szCs w:val="22"/>
          <w:lang w:eastAsia="nl-NL"/>
        </w:rPr>
      </w:pPr>
      <w:r w:rsidRPr="008C5EC3">
        <w:rPr>
          <w:rFonts w:ascii="Calibri" w:hAnsi="Calibri" w:cs="Calibri"/>
          <w:b/>
          <w:bCs/>
          <w:color w:val="000000"/>
          <w:sz w:val="22"/>
          <w:szCs w:val="22"/>
          <w:lang w:eastAsia="nl-NL"/>
        </w:rPr>
        <w:t>Piense en un nombre adecuado para el producto.</w:t>
      </w:r>
    </w:p>
    <w:p w14:paraId="554F1949" w14:textId="77777777" w:rsidR="000B6320" w:rsidRDefault="00463507">
      <w:pPr>
        <w:numPr>
          <w:ilvl w:val="0"/>
          <w:numId w:val="18"/>
        </w:numPr>
        <w:ind w:left="360"/>
        <w:textAlignment w:val="baseline"/>
        <w:rPr>
          <w:rFonts w:ascii="Calibri" w:hAnsi="Calibri" w:cs="Calibri"/>
          <w:b/>
          <w:bCs/>
          <w:color w:val="000000"/>
          <w:sz w:val="22"/>
          <w:szCs w:val="22"/>
          <w:lang w:eastAsia="nl-NL"/>
        </w:rPr>
      </w:pPr>
      <w:r w:rsidRPr="008C5EC3">
        <w:rPr>
          <w:rFonts w:ascii="Calibri" w:hAnsi="Calibri" w:cs="Calibri"/>
          <w:b/>
          <w:bCs/>
          <w:color w:val="000000"/>
          <w:sz w:val="22"/>
          <w:szCs w:val="22"/>
          <w:lang w:eastAsia="nl-NL"/>
        </w:rPr>
        <w:t>Definir el concepto y la filosofía y cómo encajan en los ODS.</w:t>
      </w:r>
    </w:p>
    <w:p w14:paraId="5689D7CA" w14:textId="77777777" w:rsidR="000B6320" w:rsidRDefault="00463507">
      <w:pPr>
        <w:numPr>
          <w:ilvl w:val="0"/>
          <w:numId w:val="18"/>
        </w:numPr>
        <w:ind w:left="360"/>
        <w:textAlignment w:val="baseline"/>
        <w:rPr>
          <w:rFonts w:ascii="Calibri" w:hAnsi="Calibri" w:cs="Calibri"/>
          <w:b/>
          <w:bCs/>
          <w:color w:val="000000"/>
          <w:sz w:val="22"/>
          <w:szCs w:val="22"/>
          <w:lang w:eastAsia="nl-NL"/>
        </w:rPr>
      </w:pPr>
      <w:r w:rsidRPr="008C5EC3">
        <w:rPr>
          <w:rFonts w:ascii="Calibri" w:hAnsi="Calibri" w:cs="Calibri"/>
          <w:b/>
          <w:bCs/>
          <w:color w:val="000000"/>
          <w:sz w:val="22"/>
          <w:szCs w:val="22"/>
          <w:lang w:eastAsia="nl-NL"/>
        </w:rPr>
        <w:t xml:space="preserve">Elija materias primas y describa su impacto sobre las personas, el planeta y los beneficios. </w:t>
      </w:r>
      <w:r w:rsidRPr="008C5EC3">
        <w:rPr>
          <w:rFonts w:ascii="Calibri" w:hAnsi="Calibri" w:cs="Calibri"/>
          <w:b/>
          <w:bCs/>
          <w:noProof/>
          <w:color w:val="000000"/>
          <w:sz w:val="22"/>
          <w:szCs w:val="22"/>
          <w:bdr w:val="none" w:sz="0" w:space="0" w:color="auto" w:frame="1"/>
          <w:lang w:val="nl-NL" w:eastAsia="nl-NL"/>
        </w:rPr>
        <w:drawing>
          <wp:inline distT="0" distB="0" distL="0" distR="0" wp14:anchorId="62469186" wp14:editId="4849A5EF">
            <wp:extent cx="3390900" cy="2430780"/>
            <wp:effectExtent l="0" t="0" r="0" b="762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90900" cy="2430780"/>
                    </a:xfrm>
                    <a:prstGeom prst="rect">
                      <a:avLst/>
                    </a:prstGeom>
                    <a:noFill/>
                    <a:ln>
                      <a:noFill/>
                    </a:ln>
                  </pic:spPr>
                </pic:pic>
              </a:graphicData>
            </a:graphic>
          </wp:inline>
        </w:drawing>
      </w:r>
    </w:p>
    <w:p w14:paraId="01284B29" w14:textId="77777777" w:rsidR="000B6320" w:rsidRDefault="00463507">
      <w:pPr>
        <w:numPr>
          <w:ilvl w:val="0"/>
          <w:numId w:val="18"/>
        </w:numPr>
        <w:ind w:left="360"/>
        <w:textAlignment w:val="baseline"/>
        <w:rPr>
          <w:rFonts w:ascii="Calibri" w:hAnsi="Calibri" w:cs="Calibri"/>
          <w:b/>
          <w:bCs/>
          <w:color w:val="000000"/>
          <w:sz w:val="22"/>
          <w:szCs w:val="22"/>
          <w:lang w:eastAsia="nl-NL"/>
        </w:rPr>
      </w:pPr>
      <w:r w:rsidRPr="008C5EC3">
        <w:rPr>
          <w:rFonts w:ascii="Calibri" w:hAnsi="Calibri" w:cs="Calibri"/>
          <w:b/>
          <w:bCs/>
          <w:color w:val="000000"/>
          <w:sz w:val="22"/>
          <w:szCs w:val="22"/>
          <w:lang w:eastAsia="nl-NL"/>
        </w:rPr>
        <w:t>Piense en los proveedores: ¿locales o no?</w:t>
      </w:r>
    </w:p>
    <w:p w14:paraId="01D81128" w14:textId="77777777" w:rsidR="000B6320" w:rsidRDefault="00463507">
      <w:pPr>
        <w:numPr>
          <w:ilvl w:val="0"/>
          <w:numId w:val="18"/>
        </w:numPr>
        <w:ind w:left="360"/>
        <w:textAlignment w:val="baseline"/>
        <w:rPr>
          <w:rFonts w:ascii="Calibri" w:hAnsi="Calibri" w:cs="Calibri"/>
          <w:b/>
          <w:bCs/>
          <w:color w:val="000000"/>
          <w:sz w:val="22"/>
          <w:szCs w:val="22"/>
          <w:lang w:eastAsia="nl-NL"/>
        </w:rPr>
      </w:pPr>
      <w:r w:rsidRPr="008C5EC3">
        <w:rPr>
          <w:rFonts w:ascii="Calibri" w:hAnsi="Calibri" w:cs="Calibri"/>
          <w:b/>
          <w:bCs/>
          <w:color w:val="000000"/>
          <w:sz w:val="22"/>
          <w:szCs w:val="22"/>
          <w:lang w:eastAsia="nl-NL"/>
        </w:rPr>
        <w:t>Fabricación del producto: ¿dónde + cómo?</w:t>
      </w:r>
    </w:p>
    <w:p w14:paraId="5916D3EB" w14:textId="77777777" w:rsidR="000B6320" w:rsidRDefault="00463507">
      <w:pPr>
        <w:numPr>
          <w:ilvl w:val="0"/>
          <w:numId w:val="18"/>
        </w:numPr>
        <w:ind w:left="360"/>
        <w:textAlignment w:val="baseline"/>
        <w:rPr>
          <w:rFonts w:ascii="Calibri" w:hAnsi="Calibri" w:cs="Calibri"/>
          <w:b/>
          <w:bCs/>
          <w:color w:val="000000"/>
          <w:sz w:val="22"/>
          <w:szCs w:val="22"/>
          <w:lang w:val="nl-NL" w:eastAsia="nl-NL"/>
        </w:rPr>
      </w:pPr>
      <w:r w:rsidRPr="008C5EC3">
        <w:rPr>
          <w:rFonts w:ascii="Calibri" w:hAnsi="Calibri" w:cs="Calibri"/>
          <w:b/>
          <w:bCs/>
          <w:color w:val="000000"/>
          <w:sz w:val="22"/>
          <w:szCs w:val="22"/>
          <w:lang w:val="nl-NL" w:eastAsia="nl-NL"/>
        </w:rPr>
        <w:t xml:space="preserve">Definir el envase. </w:t>
      </w:r>
    </w:p>
    <w:p w14:paraId="5BCCC009" w14:textId="77777777" w:rsidR="000B6320" w:rsidRDefault="00463507">
      <w:pPr>
        <w:numPr>
          <w:ilvl w:val="0"/>
          <w:numId w:val="18"/>
        </w:numPr>
        <w:ind w:left="360"/>
        <w:textAlignment w:val="baseline"/>
        <w:rPr>
          <w:rFonts w:ascii="Calibri" w:hAnsi="Calibri" w:cs="Calibri"/>
          <w:b/>
          <w:bCs/>
          <w:color w:val="000000"/>
          <w:sz w:val="22"/>
          <w:szCs w:val="22"/>
          <w:lang w:eastAsia="nl-NL"/>
        </w:rPr>
      </w:pPr>
      <w:r w:rsidRPr="008C5EC3">
        <w:rPr>
          <w:rFonts w:ascii="Calibri" w:hAnsi="Calibri" w:cs="Calibri"/>
          <w:b/>
          <w:bCs/>
          <w:color w:val="000000"/>
          <w:sz w:val="22"/>
          <w:szCs w:val="22"/>
          <w:lang w:eastAsia="nl-NL"/>
        </w:rPr>
        <w:t xml:space="preserve">Piensa en los medios de transporte. </w:t>
      </w:r>
    </w:p>
    <w:p w14:paraId="58F00CCF" w14:textId="77777777" w:rsidR="000B6320" w:rsidRDefault="00463507">
      <w:pPr>
        <w:numPr>
          <w:ilvl w:val="0"/>
          <w:numId w:val="18"/>
        </w:numPr>
        <w:ind w:left="360"/>
        <w:textAlignment w:val="baseline"/>
        <w:rPr>
          <w:rFonts w:ascii="Calibri" w:hAnsi="Calibri" w:cs="Calibri"/>
          <w:b/>
          <w:bCs/>
          <w:color w:val="000000"/>
          <w:sz w:val="22"/>
          <w:szCs w:val="22"/>
          <w:lang w:eastAsia="nl-NL"/>
        </w:rPr>
      </w:pPr>
      <w:r w:rsidRPr="008C5EC3">
        <w:rPr>
          <w:rFonts w:ascii="Calibri" w:hAnsi="Calibri" w:cs="Calibri"/>
          <w:b/>
          <w:bCs/>
          <w:color w:val="000000"/>
          <w:sz w:val="22"/>
          <w:szCs w:val="22"/>
          <w:lang w:eastAsia="nl-NL"/>
        </w:rPr>
        <w:t xml:space="preserve">Describa las estrategias de marketing y las tasas de crecimiento. </w:t>
      </w:r>
    </w:p>
    <w:p w14:paraId="0C283E7D" w14:textId="77777777" w:rsidR="000B6320" w:rsidRDefault="00463507">
      <w:pPr>
        <w:numPr>
          <w:ilvl w:val="0"/>
          <w:numId w:val="18"/>
        </w:numPr>
        <w:ind w:left="360"/>
        <w:textAlignment w:val="baseline"/>
        <w:rPr>
          <w:rFonts w:ascii="Calibri" w:hAnsi="Calibri" w:cs="Calibri"/>
          <w:b/>
          <w:bCs/>
          <w:color w:val="000000"/>
          <w:sz w:val="22"/>
          <w:szCs w:val="22"/>
          <w:lang w:eastAsia="nl-NL"/>
        </w:rPr>
      </w:pPr>
      <w:r w:rsidRPr="008C5EC3">
        <w:rPr>
          <w:rFonts w:ascii="Calibri" w:hAnsi="Calibri" w:cs="Calibri"/>
          <w:b/>
          <w:bCs/>
          <w:color w:val="000000"/>
          <w:sz w:val="22"/>
          <w:szCs w:val="22"/>
          <w:lang w:eastAsia="nl-NL"/>
        </w:rPr>
        <w:t xml:space="preserve">Piensa en formas de reciclar. </w:t>
      </w:r>
    </w:p>
    <w:p w14:paraId="7EF1FA5A" w14:textId="77777777" w:rsidR="000B6320" w:rsidRDefault="00463507">
      <w:pPr>
        <w:numPr>
          <w:ilvl w:val="0"/>
          <w:numId w:val="18"/>
        </w:numPr>
        <w:spacing w:after="160"/>
        <w:ind w:left="360"/>
        <w:textAlignment w:val="baseline"/>
        <w:rPr>
          <w:rFonts w:ascii="Calibri" w:hAnsi="Calibri" w:cs="Calibri"/>
          <w:b/>
          <w:bCs/>
          <w:color w:val="000000"/>
          <w:sz w:val="22"/>
          <w:szCs w:val="22"/>
          <w:lang w:val="nl-NL" w:eastAsia="nl-NL"/>
        </w:rPr>
      </w:pPr>
      <w:r w:rsidRPr="008C5EC3">
        <w:rPr>
          <w:rFonts w:ascii="Calibri" w:hAnsi="Calibri" w:cs="Calibri"/>
          <w:b/>
          <w:bCs/>
          <w:color w:val="000000"/>
          <w:sz w:val="22"/>
          <w:szCs w:val="22"/>
          <w:lang w:val="nl-NL" w:eastAsia="nl-NL"/>
        </w:rPr>
        <w:lastRenderedPageBreak/>
        <w:t xml:space="preserve">Completa las finanzas. </w:t>
      </w:r>
    </w:p>
    <w:p w14:paraId="241E50B3" w14:textId="77777777" w:rsidR="000B6320" w:rsidRDefault="00463507">
      <w:pPr>
        <w:spacing w:before="240" w:after="60"/>
        <w:textAlignment w:val="baseline"/>
        <w:rPr>
          <w:rFonts w:ascii="Calibri" w:hAnsi="Calibri" w:cs="Calibri"/>
          <w:b/>
          <w:bCs/>
          <w:color w:val="222222"/>
          <w:sz w:val="32"/>
          <w:szCs w:val="32"/>
          <w:lang w:eastAsia="nl-NL"/>
        </w:rPr>
      </w:pPr>
      <w:r w:rsidRPr="008C5EC3">
        <w:rPr>
          <w:rFonts w:ascii="Calibri" w:hAnsi="Calibri" w:cs="Calibri"/>
          <w:b/>
          <w:bCs/>
          <w:color w:val="222222"/>
          <w:sz w:val="32"/>
          <w:szCs w:val="32"/>
          <w:lang w:eastAsia="nl-NL"/>
        </w:rPr>
        <w:t>Preparación de la presentación para los expertos/inversores</w:t>
      </w:r>
    </w:p>
    <w:p w14:paraId="3A0A9C33" w14:textId="77777777" w:rsidR="008C5EC3" w:rsidRPr="008C5EC3" w:rsidRDefault="008C5EC3" w:rsidP="008C5EC3">
      <w:pPr>
        <w:shd w:val="clear" w:color="auto" w:fill="FFFFFF"/>
        <w:spacing w:before="120"/>
        <w:jc w:val="both"/>
        <w:rPr>
          <w:lang w:val="nl-NL" w:eastAsia="nl-NL"/>
        </w:rPr>
      </w:pPr>
      <w:r w:rsidRPr="008C5EC3">
        <w:rPr>
          <w:noProof/>
          <w:color w:val="000000"/>
          <w:bdr w:val="none" w:sz="0" w:space="0" w:color="auto" w:frame="1"/>
          <w:lang w:val="nl-NL" w:eastAsia="nl-NL"/>
        </w:rPr>
        <w:drawing>
          <wp:inline distT="0" distB="0" distL="0" distR="0" wp14:anchorId="4C6F9D03" wp14:editId="70E75819">
            <wp:extent cx="2011680" cy="662940"/>
            <wp:effectExtent l="0" t="0" r="7620" b="381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p>
    <w:p w14:paraId="44171AB5" w14:textId="77777777" w:rsidR="000B6320" w:rsidRDefault="00463507">
      <w:pPr>
        <w:spacing w:after="160"/>
        <w:rPr>
          <w:lang w:eastAsia="nl-NL"/>
        </w:rPr>
      </w:pPr>
      <w:r w:rsidRPr="008C5EC3">
        <w:rPr>
          <w:rFonts w:ascii="Calibri" w:hAnsi="Calibri" w:cs="Calibri"/>
          <w:b/>
          <w:bCs/>
          <w:color w:val="000000"/>
          <w:sz w:val="22"/>
          <w:szCs w:val="22"/>
          <w:lang w:eastAsia="nl-NL"/>
        </w:rPr>
        <w:t xml:space="preserve">Nombre del producto </w:t>
      </w:r>
      <w:r w:rsidRPr="008C5EC3">
        <w:rPr>
          <w:rFonts w:ascii="Calibri" w:hAnsi="Calibri" w:cs="Calibri"/>
          <w:color w:val="000000"/>
          <w:sz w:val="22"/>
          <w:szCs w:val="22"/>
          <w:lang w:eastAsia="nl-NL"/>
        </w:rPr>
        <w:br/>
        <w:t>- defina la elección del nombre</w:t>
      </w:r>
    </w:p>
    <w:p w14:paraId="456864D9" w14:textId="77777777" w:rsidR="008C5EC3" w:rsidRPr="008C5EC3" w:rsidRDefault="008C5EC3" w:rsidP="008C5EC3">
      <w:pPr>
        <w:rPr>
          <w:lang w:eastAsia="nl-NL"/>
        </w:rPr>
      </w:pPr>
    </w:p>
    <w:p w14:paraId="50F1C387" w14:textId="77777777" w:rsidR="000B6320" w:rsidRDefault="00463507">
      <w:pPr>
        <w:spacing w:after="160"/>
        <w:rPr>
          <w:lang w:eastAsia="nl-NL"/>
        </w:rPr>
      </w:pPr>
      <w:r w:rsidRPr="008C5EC3">
        <w:rPr>
          <w:rFonts w:ascii="Calibri" w:hAnsi="Calibri" w:cs="Calibri"/>
          <w:b/>
          <w:bCs/>
          <w:color w:val="000000"/>
          <w:sz w:val="22"/>
          <w:szCs w:val="22"/>
          <w:lang w:eastAsia="nl-NL"/>
        </w:rPr>
        <w:t>Oportunidades de mercado</w:t>
      </w:r>
      <w:r w:rsidRPr="008C5EC3">
        <w:rPr>
          <w:rFonts w:ascii="Calibri" w:hAnsi="Calibri" w:cs="Calibri"/>
          <w:color w:val="000000"/>
          <w:sz w:val="22"/>
          <w:szCs w:val="22"/>
          <w:lang w:eastAsia="nl-NL"/>
        </w:rPr>
        <w:br/>
      </w:r>
      <w:r w:rsidRPr="008C5EC3">
        <w:rPr>
          <w:rFonts w:ascii="Calibri" w:hAnsi="Calibri" w:cs="Calibri"/>
          <w:color w:val="000000"/>
          <w:sz w:val="22"/>
          <w:szCs w:val="22"/>
          <w:lang w:eastAsia="nl-NL"/>
        </w:rPr>
        <w:t>: defina su mercado: ¿A qué se dedica?</w:t>
      </w:r>
      <w:r w:rsidRPr="008C5EC3">
        <w:rPr>
          <w:rFonts w:ascii="Calibri" w:hAnsi="Calibri" w:cs="Calibri"/>
          <w:color w:val="000000"/>
          <w:sz w:val="22"/>
          <w:szCs w:val="22"/>
          <w:lang w:eastAsia="nl-NL"/>
        </w:rPr>
        <w:br/>
        <w:t xml:space="preserve"> - tamaño total del mercado: ¿Cuál es su nicho?</w:t>
      </w:r>
      <w:r w:rsidRPr="008C5EC3">
        <w:rPr>
          <w:rFonts w:ascii="Calibri" w:hAnsi="Calibri" w:cs="Calibri"/>
          <w:color w:val="000000"/>
          <w:sz w:val="22"/>
          <w:szCs w:val="22"/>
          <w:lang w:eastAsia="nl-NL"/>
        </w:rPr>
        <w:br/>
        <w:t xml:space="preserve"> - clientes: defina claramente a quién sirve exactamente</w:t>
      </w:r>
    </w:p>
    <w:p w14:paraId="65E7050E" w14:textId="77777777" w:rsidR="008C5EC3" w:rsidRPr="008C5EC3" w:rsidRDefault="008C5EC3" w:rsidP="008C5EC3">
      <w:pPr>
        <w:rPr>
          <w:lang w:eastAsia="nl-NL"/>
        </w:rPr>
      </w:pPr>
    </w:p>
    <w:p w14:paraId="6AB9E351" w14:textId="77777777" w:rsidR="000B6320" w:rsidRDefault="00463507">
      <w:pPr>
        <w:spacing w:after="160"/>
        <w:rPr>
          <w:lang w:eastAsia="nl-NL"/>
        </w:rPr>
      </w:pPr>
      <w:r w:rsidRPr="008C5EC3">
        <w:rPr>
          <w:rFonts w:ascii="Calibri" w:hAnsi="Calibri" w:cs="Calibri"/>
          <w:color w:val="000000"/>
          <w:sz w:val="22"/>
          <w:szCs w:val="22"/>
          <w:lang w:eastAsia="nl-NL"/>
        </w:rPr>
        <w:br/>
        <w:t xml:space="preserve">Problema - </w:t>
      </w:r>
      <w:r w:rsidRPr="008C5EC3">
        <w:rPr>
          <w:rFonts w:ascii="Calibri" w:hAnsi="Calibri" w:cs="Calibri"/>
          <w:b/>
          <w:bCs/>
          <w:color w:val="000000"/>
          <w:sz w:val="22"/>
          <w:szCs w:val="22"/>
          <w:lang w:eastAsia="nl-NL"/>
        </w:rPr>
        <w:t xml:space="preserve">solución </w:t>
      </w:r>
      <w:r w:rsidRPr="008C5EC3">
        <w:rPr>
          <w:rFonts w:ascii="Calibri" w:hAnsi="Calibri" w:cs="Calibri"/>
          <w:color w:val="000000"/>
          <w:sz w:val="22"/>
          <w:szCs w:val="22"/>
          <w:lang w:eastAsia="nl-NL"/>
        </w:rPr>
        <w:br/>
        <w:t xml:space="preserve">- problema: defina el problema/necesidad que está resolviendo y para quién </w:t>
      </w:r>
      <w:r w:rsidRPr="008C5EC3">
        <w:rPr>
          <w:rFonts w:ascii="Calibri" w:hAnsi="Calibri" w:cs="Calibri"/>
          <w:color w:val="000000"/>
          <w:sz w:val="22"/>
          <w:szCs w:val="22"/>
          <w:lang w:eastAsia="nl-NL"/>
        </w:rPr>
        <w:br/>
        <w:t>- solución: ¿quién más lo está haciendo ya y qué está haciendo bien o mal?</w:t>
      </w:r>
    </w:p>
    <w:p w14:paraId="78529694" w14:textId="77777777" w:rsidR="008C5EC3" w:rsidRPr="008C5EC3" w:rsidRDefault="008C5EC3" w:rsidP="008C5EC3">
      <w:pPr>
        <w:rPr>
          <w:lang w:eastAsia="nl-NL"/>
        </w:rPr>
      </w:pPr>
    </w:p>
    <w:p w14:paraId="1367AB26" w14:textId="77777777" w:rsidR="000B6320" w:rsidRDefault="00463507">
      <w:pPr>
        <w:spacing w:after="160"/>
        <w:rPr>
          <w:lang w:eastAsia="nl-NL"/>
        </w:rPr>
      </w:pPr>
      <w:r w:rsidRPr="008C5EC3">
        <w:rPr>
          <w:rFonts w:ascii="Calibri" w:hAnsi="Calibri" w:cs="Calibri"/>
          <w:b/>
          <w:bCs/>
          <w:color w:val="000000"/>
          <w:sz w:val="22"/>
          <w:szCs w:val="22"/>
          <w:lang w:eastAsia="nl-NL"/>
        </w:rPr>
        <w:t>Producto y servicio</w:t>
      </w:r>
      <w:r w:rsidRPr="008C5EC3">
        <w:rPr>
          <w:rFonts w:ascii="Calibri" w:hAnsi="Calibri" w:cs="Calibri"/>
          <w:b/>
          <w:bCs/>
          <w:color w:val="000000"/>
          <w:sz w:val="22"/>
          <w:szCs w:val="22"/>
          <w:lang w:eastAsia="nl-NL"/>
        </w:rPr>
        <w:br/>
      </w:r>
      <w:r w:rsidRPr="008C5EC3">
        <w:rPr>
          <w:rFonts w:ascii="Calibri" w:hAnsi="Calibri" w:cs="Calibri"/>
          <w:color w:val="000000"/>
          <w:sz w:val="22"/>
          <w:szCs w:val="22"/>
          <w:lang w:eastAsia="nl-NL"/>
        </w:rPr>
        <w:t>- cuente la historia de su cliente y cómo utiliza/valora su producto</w:t>
      </w:r>
    </w:p>
    <w:p w14:paraId="0B1D7C31" w14:textId="77777777" w:rsidR="008C5EC3" w:rsidRPr="008C5EC3" w:rsidRDefault="008C5EC3" w:rsidP="008C5EC3">
      <w:pPr>
        <w:rPr>
          <w:lang w:eastAsia="nl-NL"/>
        </w:rPr>
      </w:pPr>
    </w:p>
    <w:p w14:paraId="05321DCD" w14:textId="77777777" w:rsidR="000B6320" w:rsidRDefault="00463507">
      <w:pPr>
        <w:spacing w:after="160"/>
        <w:rPr>
          <w:lang w:eastAsia="nl-NL"/>
        </w:rPr>
      </w:pPr>
      <w:r w:rsidRPr="008C5EC3">
        <w:rPr>
          <w:rFonts w:ascii="Calibri" w:hAnsi="Calibri" w:cs="Calibri"/>
          <w:b/>
          <w:bCs/>
          <w:color w:val="000000"/>
          <w:sz w:val="22"/>
          <w:szCs w:val="22"/>
          <w:lang w:eastAsia="nl-NL"/>
        </w:rPr>
        <w:t>Fabricación</w:t>
      </w:r>
      <w:r w:rsidRPr="008C5EC3">
        <w:rPr>
          <w:rFonts w:ascii="Calibri" w:hAnsi="Calibri" w:cs="Calibri"/>
          <w:color w:val="000000"/>
          <w:sz w:val="22"/>
          <w:szCs w:val="22"/>
          <w:lang w:eastAsia="nl-NL"/>
        </w:rPr>
        <w:br/>
        <w:t>: ¿qué materias primas utilizan y por qué esta elección?</w:t>
      </w:r>
      <w:r w:rsidRPr="008C5EC3">
        <w:rPr>
          <w:rFonts w:ascii="Calibri" w:hAnsi="Calibri" w:cs="Calibri"/>
          <w:color w:val="000000"/>
          <w:sz w:val="22"/>
          <w:szCs w:val="22"/>
          <w:lang w:eastAsia="nl-NL"/>
        </w:rPr>
        <w:br/>
        <w:t xml:space="preserve"> - ¿qué ocurre con el envasado?</w:t>
      </w:r>
      <w:r w:rsidRPr="008C5EC3">
        <w:rPr>
          <w:rFonts w:ascii="Calibri" w:hAnsi="Calibri" w:cs="Calibri"/>
          <w:color w:val="000000"/>
          <w:sz w:val="22"/>
          <w:szCs w:val="22"/>
          <w:lang w:eastAsia="nl-NL"/>
        </w:rPr>
        <w:br/>
        <w:t xml:space="preserve"> - ¿y el transporte? </w:t>
      </w:r>
      <w:r w:rsidRPr="008C5EC3">
        <w:rPr>
          <w:rFonts w:ascii="Calibri" w:hAnsi="Calibri" w:cs="Calibri"/>
          <w:color w:val="000000"/>
          <w:sz w:val="22"/>
          <w:szCs w:val="22"/>
          <w:lang w:eastAsia="nl-NL"/>
        </w:rPr>
        <w:br/>
        <w:t xml:space="preserve"> - ¿Cómo reciclará sus propios residuos y los de su producto?</w:t>
      </w:r>
    </w:p>
    <w:p w14:paraId="6EADE536" w14:textId="77777777" w:rsidR="008C5EC3" w:rsidRPr="008C5EC3" w:rsidRDefault="008C5EC3" w:rsidP="008C5EC3">
      <w:pPr>
        <w:rPr>
          <w:lang w:eastAsia="nl-NL"/>
        </w:rPr>
      </w:pPr>
    </w:p>
    <w:p w14:paraId="203F3B1C" w14:textId="77777777" w:rsidR="000B6320" w:rsidRDefault="00463507">
      <w:pPr>
        <w:spacing w:after="160"/>
        <w:rPr>
          <w:lang w:eastAsia="nl-NL"/>
        </w:rPr>
      </w:pPr>
      <w:r w:rsidRPr="008C5EC3">
        <w:rPr>
          <w:rFonts w:ascii="Calibri" w:hAnsi="Calibri" w:cs="Calibri"/>
          <w:b/>
          <w:bCs/>
          <w:color w:val="000000"/>
          <w:sz w:val="22"/>
          <w:szCs w:val="22"/>
          <w:lang w:eastAsia="nl-NL"/>
        </w:rPr>
        <w:t>Estrategia de marketing y crecimiento</w:t>
      </w:r>
      <w:r w:rsidRPr="008C5EC3">
        <w:rPr>
          <w:rFonts w:ascii="Calibri" w:hAnsi="Calibri" w:cs="Calibri"/>
          <w:color w:val="000000"/>
          <w:sz w:val="22"/>
          <w:szCs w:val="22"/>
          <w:lang w:eastAsia="nl-NL"/>
        </w:rPr>
        <w:br/>
        <w:t>: ¿dónde buscan hoy sus clientes y encuentran el producto?</w:t>
      </w:r>
      <w:r w:rsidRPr="008C5EC3">
        <w:rPr>
          <w:rFonts w:ascii="Calibri" w:hAnsi="Calibri" w:cs="Calibri"/>
          <w:color w:val="000000"/>
          <w:sz w:val="22"/>
          <w:szCs w:val="22"/>
          <w:lang w:eastAsia="nl-NL"/>
        </w:rPr>
        <w:br/>
        <w:t xml:space="preserve"> - ¿dónde va a llegar a ellos?</w:t>
      </w:r>
      <w:r w:rsidRPr="008C5EC3">
        <w:rPr>
          <w:rFonts w:ascii="Calibri" w:hAnsi="Calibri" w:cs="Calibri"/>
          <w:color w:val="000000"/>
          <w:sz w:val="22"/>
          <w:szCs w:val="22"/>
          <w:lang w:eastAsia="nl-NL"/>
        </w:rPr>
        <w:br/>
      </w:r>
      <w:r w:rsidRPr="008C5EC3">
        <w:rPr>
          <w:rFonts w:ascii="Calibri" w:hAnsi="Calibri" w:cs="Calibri"/>
          <w:color w:val="000000"/>
          <w:sz w:val="22"/>
          <w:szCs w:val="22"/>
          <w:lang w:eastAsia="nl-NL"/>
        </w:rPr>
        <w:t xml:space="preserve"> - ¿cómo alcanzará sus objetivos de crecimiento?</w:t>
      </w:r>
      <w:r w:rsidRPr="008C5EC3">
        <w:rPr>
          <w:rFonts w:ascii="Calibri" w:hAnsi="Calibri" w:cs="Calibri"/>
          <w:color w:val="000000"/>
          <w:sz w:val="22"/>
          <w:szCs w:val="22"/>
          <w:lang w:eastAsia="nl-NL"/>
        </w:rPr>
        <w:br/>
        <w:t xml:space="preserve"> - ¿Cuáles son los canales y métodos más importantes y exclusivos que utilizará para encontrar y captar clientes?</w:t>
      </w:r>
      <w:r w:rsidRPr="008C5EC3">
        <w:rPr>
          <w:rFonts w:ascii="Calibri" w:hAnsi="Calibri" w:cs="Calibri"/>
          <w:color w:val="000000"/>
          <w:sz w:val="22"/>
          <w:szCs w:val="22"/>
          <w:lang w:eastAsia="nl-NL"/>
        </w:rPr>
        <w:br/>
        <w:t xml:space="preserve"> - ¿En qué se diferencia de otras empresas del sector?</w:t>
      </w:r>
    </w:p>
    <w:p w14:paraId="34CB69A1" w14:textId="77777777" w:rsidR="008C5EC3" w:rsidRPr="008C5EC3" w:rsidRDefault="008C5EC3" w:rsidP="008C5EC3">
      <w:pPr>
        <w:rPr>
          <w:lang w:eastAsia="nl-NL"/>
        </w:rPr>
      </w:pPr>
    </w:p>
    <w:p w14:paraId="7AA011C3" w14:textId="77777777" w:rsidR="000B6320" w:rsidRDefault="00463507">
      <w:pPr>
        <w:spacing w:after="160"/>
        <w:rPr>
          <w:lang w:eastAsia="nl-NL"/>
        </w:rPr>
      </w:pPr>
      <w:r w:rsidRPr="008C5EC3">
        <w:rPr>
          <w:rFonts w:ascii="Calibri" w:hAnsi="Calibri" w:cs="Calibri"/>
          <w:b/>
          <w:bCs/>
          <w:color w:val="000000"/>
          <w:sz w:val="22"/>
          <w:szCs w:val="22"/>
          <w:lang w:eastAsia="nl-NL"/>
        </w:rPr>
        <w:t>Competencia</w:t>
      </w:r>
      <w:r w:rsidRPr="008C5EC3">
        <w:rPr>
          <w:rFonts w:ascii="Calibri" w:hAnsi="Calibri" w:cs="Calibri"/>
          <w:color w:val="000000"/>
          <w:sz w:val="22"/>
          <w:szCs w:val="22"/>
          <w:lang w:eastAsia="nl-NL"/>
        </w:rPr>
        <w:br/>
        <w:t>: ¿con quién compite?</w:t>
      </w:r>
      <w:r w:rsidRPr="008C5EC3">
        <w:rPr>
          <w:rFonts w:ascii="Calibri" w:hAnsi="Calibri" w:cs="Calibri"/>
          <w:color w:val="000000"/>
          <w:sz w:val="22"/>
          <w:szCs w:val="22"/>
          <w:lang w:eastAsia="nl-NL"/>
        </w:rPr>
        <w:br/>
        <w:t xml:space="preserve"> - ¿qué le hace único?</w:t>
      </w:r>
    </w:p>
    <w:p w14:paraId="69D66298" w14:textId="77777777" w:rsidR="008C5EC3" w:rsidRPr="008C5EC3" w:rsidRDefault="008C5EC3" w:rsidP="008C5EC3">
      <w:pPr>
        <w:rPr>
          <w:lang w:eastAsia="nl-NL"/>
        </w:rPr>
      </w:pPr>
    </w:p>
    <w:p w14:paraId="60914BB1" w14:textId="77777777" w:rsidR="000B6320" w:rsidRDefault="00463507">
      <w:pPr>
        <w:rPr>
          <w:lang w:eastAsia="nl-NL"/>
        </w:rPr>
      </w:pPr>
      <w:r w:rsidRPr="008C5EC3">
        <w:rPr>
          <w:rFonts w:ascii="Calibri" w:hAnsi="Calibri" w:cs="Calibri"/>
          <w:b/>
          <w:bCs/>
          <w:color w:val="000000"/>
          <w:sz w:val="22"/>
          <w:szCs w:val="22"/>
          <w:lang w:eastAsia="nl-NL"/>
        </w:rPr>
        <w:t xml:space="preserve">Datos financieros: </w:t>
      </w:r>
      <w:r w:rsidRPr="008C5EC3">
        <w:rPr>
          <w:rFonts w:ascii="Calibri" w:hAnsi="Calibri" w:cs="Calibri"/>
          <w:color w:val="000000"/>
          <w:sz w:val="22"/>
          <w:szCs w:val="22"/>
          <w:lang w:eastAsia="nl-NL"/>
        </w:rPr>
        <w:br/>
        <w:t>destaque cada una de las siguientes partidas anualmente durante al menos 3 años: clientes totales, ingresos totales, gastos totales, EBITDA (beneficios antes de intereses, impuestos, depreciaciones y amortizaciones).</w:t>
      </w:r>
    </w:p>
    <w:p w14:paraId="4111A369" w14:textId="77777777" w:rsidR="008C5EC3" w:rsidRPr="008C5EC3" w:rsidRDefault="008C5EC3" w:rsidP="008C5EC3">
      <w:pPr>
        <w:rPr>
          <w:lang w:eastAsia="nl-NL"/>
        </w:rPr>
      </w:pPr>
    </w:p>
    <w:p w14:paraId="5CB6D261" w14:textId="77777777" w:rsidR="000B6320" w:rsidRDefault="00463507">
      <w:pPr>
        <w:spacing w:after="160"/>
        <w:rPr>
          <w:lang w:eastAsia="nl-NL"/>
        </w:rPr>
      </w:pPr>
      <w:r w:rsidRPr="008C5EC3">
        <w:rPr>
          <w:rFonts w:ascii="Calibri" w:hAnsi="Calibri" w:cs="Calibri"/>
          <w:b/>
          <w:bCs/>
          <w:color w:val="000000"/>
          <w:sz w:val="22"/>
          <w:szCs w:val="22"/>
          <w:lang w:eastAsia="nl-NL"/>
        </w:rPr>
        <w:lastRenderedPageBreak/>
        <w:t>Inversión</w:t>
      </w:r>
      <w:r w:rsidRPr="008C5EC3">
        <w:rPr>
          <w:rFonts w:ascii="Calibri" w:hAnsi="Calibri" w:cs="Calibri"/>
          <w:color w:val="000000"/>
          <w:sz w:val="22"/>
          <w:szCs w:val="22"/>
          <w:lang w:eastAsia="nl-NL"/>
        </w:rPr>
        <w:br/>
        <w:t>: ¿cuánto dinero necesita de los inversores?</w:t>
      </w:r>
      <w:r w:rsidRPr="008C5EC3">
        <w:rPr>
          <w:rFonts w:ascii="Calibri" w:hAnsi="Calibri" w:cs="Calibri"/>
          <w:color w:val="000000"/>
          <w:sz w:val="22"/>
          <w:szCs w:val="22"/>
          <w:lang w:eastAsia="nl-NL"/>
        </w:rPr>
        <w:br/>
        <w:t xml:space="preserve"> - ¿Cómo va a utilizar el dinero?</w:t>
      </w:r>
      <w:r w:rsidRPr="008C5EC3">
        <w:rPr>
          <w:rFonts w:ascii="Calibri" w:hAnsi="Calibri" w:cs="Calibri"/>
          <w:color w:val="000000"/>
          <w:sz w:val="22"/>
          <w:szCs w:val="22"/>
          <w:lang w:eastAsia="nl-NL"/>
        </w:rPr>
        <w:br/>
        <w:t xml:space="preserve"> - ¿qué consejos necesitas de los expertos? </w:t>
      </w:r>
    </w:p>
    <w:p w14:paraId="6CB1A7E8" w14:textId="77777777" w:rsidR="000B6320" w:rsidRDefault="00463507">
      <w:pPr>
        <w:spacing w:before="240" w:after="60"/>
        <w:textAlignment w:val="baseline"/>
        <w:rPr>
          <w:rFonts w:ascii="Calibri" w:hAnsi="Calibri" w:cs="Calibri"/>
          <w:b/>
          <w:bCs/>
          <w:color w:val="222222"/>
          <w:sz w:val="32"/>
          <w:szCs w:val="32"/>
          <w:lang w:eastAsia="nl-NL"/>
        </w:rPr>
      </w:pPr>
      <w:r w:rsidRPr="002C6981">
        <w:rPr>
          <w:rFonts w:ascii="Calibri" w:hAnsi="Calibri" w:cs="Calibri"/>
          <w:b/>
          <w:bCs/>
          <w:color w:val="222222"/>
          <w:sz w:val="32"/>
          <w:szCs w:val="32"/>
          <w:lang w:eastAsia="nl-NL"/>
        </w:rPr>
        <w:t>Preparar el debate</w:t>
      </w:r>
    </w:p>
    <w:p w14:paraId="768352DC" w14:textId="77777777" w:rsidR="000B6320" w:rsidRDefault="00463507">
      <w:pPr>
        <w:shd w:val="clear" w:color="auto" w:fill="FFFFFF"/>
        <w:jc w:val="both"/>
        <w:rPr>
          <w:lang w:eastAsia="nl-NL"/>
        </w:rPr>
      </w:pPr>
      <w:r w:rsidRPr="008C5EC3">
        <w:rPr>
          <w:rFonts w:ascii="Calibri" w:hAnsi="Calibri" w:cs="Calibri"/>
          <w:color w:val="000000"/>
          <w:sz w:val="22"/>
          <w:szCs w:val="22"/>
          <w:lang w:eastAsia="nl-NL"/>
        </w:rPr>
        <w:t>Para aprender a hacer un discurso de presentación, y si podemos ampliar lo que dice el autor, esto no ocurre porque sí; es necesario dedicar mucho tiempo y reflexión a elaborar mensajes que susciten empatía y una profunda resonancia.</w:t>
      </w:r>
    </w:p>
    <w:p w14:paraId="270EAB33" w14:textId="77777777" w:rsidR="000B6320" w:rsidRDefault="00463507">
      <w:pPr>
        <w:shd w:val="clear" w:color="auto" w:fill="FFFFFF"/>
        <w:jc w:val="both"/>
        <w:rPr>
          <w:lang w:eastAsia="nl-NL"/>
        </w:rPr>
      </w:pPr>
      <w:r w:rsidRPr="008C5EC3">
        <w:rPr>
          <w:rFonts w:ascii="Calibri" w:hAnsi="Calibri" w:cs="Calibri"/>
          <w:color w:val="000000"/>
          <w:sz w:val="22"/>
          <w:szCs w:val="22"/>
          <w:lang w:eastAsia="nl-NL"/>
        </w:rPr>
        <w:t>Asegúrese de dedicar todo su tiempo a elaborar con concentración y atención el mensaje ideal que inspire a su público a pasar a la acción. Si lo haces, los resultados serán evidentes y, a medida que avances, tu confianza a la hora de pronunciar estos discursos crecerá de forma natural y significativa. Ser dueño de tu engranaje y de cómo lo utilizas es el objetivo de este ejercicio a largo plazo.</w:t>
      </w:r>
    </w:p>
    <w:p w14:paraId="78CA7EF1" w14:textId="77777777" w:rsidR="000B6320" w:rsidRDefault="00463507">
      <w:pPr>
        <w:shd w:val="clear" w:color="auto" w:fill="FFFFFF"/>
        <w:jc w:val="both"/>
        <w:rPr>
          <w:lang w:eastAsia="nl-NL"/>
        </w:rPr>
      </w:pPr>
      <w:r w:rsidRPr="008C5EC3">
        <w:rPr>
          <w:rFonts w:ascii="Calibri" w:hAnsi="Calibri" w:cs="Calibri"/>
          <w:color w:val="000000"/>
          <w:sz w:val="22"/>
          <w:szCs w:val="22"/>
          <w:lang w:eastAsia="nl-NL"/>
        </w:rPr>
        <w:t xml:space="preserve">El "gancho" -el tiempo de que dispone para captar la atención de su cliente potencial y despertar su interés- son los primeros ocho segundos. En parte, esto se debe al hecho de que durante este primer segmento solemos mantener toda la atención del público antes de perderla de forma natural. </w:t>
      </w:r>
    </w:p>
    <w:p w14:paraId="0B74E555" w14:textId="77777777" w:rsidR="000B6320" w:rsidRDefault="00463507">
      <w:pPr>
        <w:shd w:val="clear" w:color="auto" w:fill="FFFFFF"/>
        <w:jc w:val="both"/>
        <w:rPr>
          <w:lang w:eastAsia="nl-NL"/>
        </w:rPr>
      </w:pPr>
      <w:r w:rsidRPr="008C5EC3">
        <w:rPr>
          <w:rFonts w:ascii="Calibri" w:hAnsi="Calibri" w:cs="Calibri"/>
          <w:color w:val="000000"/>
          <w:sz w:val="22"/>
          <w:szCs w:val="22"/>
          <w:lang w:eastAsia="nl-NL"/>
        </w:rPr>
        <w:t>A continuación, responda a algunas preguntas importantes de su público.</w:t>
      </w:r>
    </w:p>
    <w:p w14:paraId="1E8E9212" w14:textId="77777777" w:rsidR="000B6320" w:rsidRDefault="00463507">
      <w:pPr>
        <w:shd w:val="clear" w:color="auto" w:fill="FFFFFF"/>
        <w:spacing w:after="280"/>
        <w:jc w:val="both"/>
        <w:rPr>
          <w:lang w:eastAsia="nl-NL"/>
        </w:rPr>
      </w:pPr>
      <w:r w:rsidRPr="008C5EC3">
        <w:rPr>
          <w:rFonts w:ascii="Calibri" w:hAnsi="Calibri" w:cs="Calibri"/>
          <w:color w:val="000000"/>
          <w:sz w:val="22"/>
          <w:szCs w:val="22"/>
          <w:lang w:eastAsia="nl-NL"/>
        </w:rPr>
        <w:t>Responda con una frase a las cuatro preguntas siguientes:</w:t>
      </w:r>
    </w:p>
    <w:p w14:paraId="5E868C1D" w14:textId="77777777" w:rsidR="000B6320" w:rsidRDefault="00463507">
      <w:pPr>
        <w:numPr>
          <w:ilvl w:val="0"/>
          <w:numId w:val="19"/>
        </w:numPr>
        <w:shd w:val="clear" w:color="auto" w:fill="FFFFFF"/>
        <w:jc w:val="both"/>
        <w:textAlignment w:val="baseline"/>
        <w:rPr>
          <w:rFonts w:ascii="Calibri" w:hAnsi="Calibri" w:cs="Calibri"/>
          <w:color w:val="000000"/>
          <w:sz w:val="22"/>
          <w:szCs w:val="22"/>
          <w:lang w:val="nl-NL" w:eastAsia="nl-NL"/>
        </w:rPr>
      </w:pPr>
      <w:r w:rsidRPr="008C5EC3">
        <w:rPr>
          <w:rFonts w:ascii="Calibri" w:hAnsi="Calibri" w:cs="Calibri"/>
          <w:color w:val="000000"/>
          <w:sz w:val="22"/>
          <w:szCs w:val="22"/>
          <w:lang w:val="nl-NL" w:eastAsia="nl-NL"/>
        </w:rPr>
        <w:t xml:space="preserve">¿A qué te dedicas? </w:t>
      </w:r>
    </w:p>
    <w:p w14:paraId="6ABA0AA0" w14:textId="77777777" w:rsidR="000B6320" w:rsidRDefault="00463507">
      <w:pPr>
        <w:numPr>
          <w:ilvl w:val="0"/>
          <w:numId w:val="19"/>
        </w:numPr>
        <w:shd w:val="clear" w:color="auto" w:fill="FFFFFF"/>
        <w:jc w:val="both"/>
        <w:textAlignment w:val="baseline"/>
        <w:rPr>
          <w:rFonts w:ascii="Calibri" w:hAnsi="Calibri" w:cs="Calibri"/>
          <w:color w:val="000000"/>
          <w:sz w:val="22"/>
          <w:szCs w:val="22"/>
          <w:lang w:eastAsia="nl-NL"/>
        </w:rPr>
      </w:pPr>
      <w:r w:rsidRPr="008C5EC3">
        <w:rPr>
          <w:rFonts w:ascii="Calibri" w:hAnsi="Calibri" w:cs="Calibri"/>
          <w:color w:val="000000"/>
          <w:sz w:val="22"/>
          <w:szCs w:val="22"/>
          <w:lang w:eastAsia="nl-NL"/>
        </w:rPr>
        <w:t xml:space="preserve">¿Qué problema resuelve? </w:t>
      </w:r>
    </w:p>
    <w:p w14:paraId="7E369102" w14:textId="77777777" w:rsidR="000B6320" w:rsidRDefault="00463507">
      <w:pPr>
        <w:numPr>
          <w:ilvl w:val="0"/>
          <w:numId w:val="19"/>
        </w:numPr>
        <w:shd w:val="clear" w:color="auto" w:fill="FFFFFF"/>
        <w:jc w:val="both"/>
        <w:textAlignment w:val="baseline"/>
        <w:rPr>
          <w:rFonts w:ascii="Calibri" w:hAnsi="Calibri" w:cs="Calibri"/>
          <w:color w:val="000000"/>
          <w:sz w:val="22"/>
          <w:szCs w:val="22"/>
          <w:lang w:val="nl-NL" w:eastAsia="nl-NL"/>
        </w:rPr>
      </w:pPr>
      <w:r w:rsidRPr="008C5EC3">
        <w:rPr>
          <w:rFonts w:ascii="Calibri" w:hAnsi="Calibri" w:cs="Calibri"/>
          <w:color w:val="000000"/>
          <w:sz w:val="22"/>
          <w:szCs w:val="22"/>
          <w:lang w:val="nl-NL" w:eastAsia="nl-NL"/>
        </w:rPr>
        <w:t xml:space="preserve">¿En qué te diferencias? </w:t>
      </w:r>
    </w:p>
    <w:p w14:paraId="0E6607B8" w14:textId="77777777" w:rsidR="000B6320" w:rsidRDefault="00463507">
      <w:pPr>
        <w:numPr>
          <w:ilvl w:val="0"/>
          <w:numId w:val="19"/>
        </w:numPr>
        <w:shd w:val="clear" w:color="auto" w:fill="FFFFFF"/>
        <w:spacing w:after="280"/>
        <w:jc w:val="both"/>
        <w:textAlignment w:val="baseline"/>
        <w:rPr>
          <w:rFonts w:ascii="Calibri" w:hAnsi="Calibri" w:cs="Calibri"/>
          <w:color w:val="000000"/>
          <w:sz w:val="22"/>
          <w:szCs w:val="22"/>
          <w:lang w:val="nl-NL" w:eastAsia="nl-NL"/>
        </w:rPr>
      </w:pPr>
      <w:r w:rsidRPr="008C5EC3">
        <w:rPr>
          <w:rFonts w:ascii="Calibri" w:hAnsi="Calibri" w:cs="Calibri"/>
          <w:color w:val="000000"/>
          <w:sz w:val="22"/>
          <w:szCs w:val="22"/>
          <w:lang w:val="nl-NL" w:eastAsia="nl-NL"/>
        </w:rPr>
        <w:t>¿Por qué debería importarme?</w:t>
      </w:r>
    </w:p>
    <w:p w14:paraId="7B42D969" w14:textId="77777777" w:rsidR="000B6320" w:rsidRDefault="00463507">
      <w:pPr>
        <w:spacing w:before="120" w:after="120"/>
        <w:jc w:val="both"/>
        <w:rPr>
          <w:lang w:val="nl-NL" w:eastAsia="nl-NL"/>
        </w:rPr>
      </w:pPr>
      <w:r w:rsidRPr="008C5EC3">
        <w:rPr>
          <w:rFonts w:ascii="Calibri" w:hAnsi="Calibri" w:cs="Calibri"/>
          <w:color w:val="000000"/>
          <w:sz w:val="22"/>
          <w:szCs w:val="22"/>
          <w:lang w:eastAsia="nl-NL"/>
        </w:rPr>
        <w:t xml:space="preserve">El aspecto del ritmo es el núcleo de la primera sugerencia. No hay que apresurarse porque el discurso vaya a ser breve. Que sea comprensible. Haga una pausa para respirar. Tómese su tiempo para que el público pueda escuchar sus ideas. No te apresures a pronunciar un discurso para compensar el poco tiempo de que dispones. En lugar de eso, practica. Escoge las palabras adecuadas y memorízalas. </w:t>
      </w:r>
      <w:r w:rsidRPr="008C5EC3">
        <w:rPr>
          <w:rFonts w:ascii="Calibri" w:hAnsi="Calibri" w:cs="Calibri"/>
          <w:color w:val="000000"/>
          <w:sz w:val="22"/>
          <w:szCs w:val="22"/>
          <w:lang w:val="nl-NL" w:eastAsia="nl-NL"/>
        </w:rPr>
        <w:t>Después, proceda con cautela.</w:t>
      </w:r>
    </w:p>
    <w:p w14:paraId="4E9B7A7E" w14:textId="77777777" w:rsidR="008C5EC3" w:rsidRPr="008C5EC3" w:rsidRDefault="008C5EC3" w:rsidP="008C5EC3">
      <w:pPr>
        <w:spacing w:before="120" w:after="120"/>
        <w:jc w:val="both"/>
        <w:rPr>
          <w:lang w:val="nl-NL" w:eastAsia="nl-NL"/>
        </w:rPr>
      </w:pPr>
      <w:r w:rsidRPr="008C5EC3">
        <w:rPr>
          <w:noProof/>
          <w:color w:val="000000"/>
          <w:bdr w:val="none" w:sz="0" w:space="0" w:color="auto" w:frame="1"/>
          <w:lang w:val="nl-NL" w:eastAsia="nl-NL"/>
        </w:rPr>
        <w:drawing>
          <wp:inline distT="0" distB="0" distL="0" distR="0" wp14:anchorId="762BB961" wp14:editId="0673B9A6">
            <wp:extent cx="5753100" cy="3147060"/>
            <wp:effectExtent l="0" t="0" r="0" b="0"/>
            <wp:docPr id="16" name="Afbeelding 16" descr="The basic structure for an elevator 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basic structure for an elevator pitch"/>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3100" cy="3147060"/>
                    </a:xfrm>
                    <a:prstGeom prst="rect">
                      <a:avLst/>
                    </a:prstGeom>
                    <a:noFill/>
                    <a:ln>
                      <a:noFill/>
                    </a:ln>
                  </pic:spPr>
                </pic:pic>
              </a:graphicData>
            </a:graphic>
          </wp:inline>
        </w:drawing>
      </w:r>
    </w:p>
    <w:p w14:paraId="3DB71C99" w14:textId="77777777" w:rsidR="008C5EC3" w:rsidRPr="008C5EC3" w:rsidRDefault="008C5EC3" w:rsidP="008C5EC3">
      <w:pPr>
        <w:rPr>
          <w:lang w:val="nl-NL" w:eastAsia="nl-NL"/>
        </w:rPr>
      </w:pPr>
    </w:p>
    <w:p w14:paraId="34D0F7D8" w14:textId="77777777" w:rsidR="000B6320" w:rsidRDefault="00463507">
      <w:pPr>
        <w:spacing w:before="120" w:after="120"/>
        <w:jc w:val="both"/>
        <w:rPr>
          <w:lang w:eastAsia="nl-NL"/>
        </w:rPr>
      </w:pPr>
      <w:r w:rsidRPr="008C5EC3">
        <w:rPr>
          <w:rFonts w:ascii="Calibri" w:hAnsi="Calibri" w:cs="Calibri"/>
          <w:color w:val="000000"/>
          <w:sz w:val="22"/>
          <w:szCs w:val="22"/>
          <w:lang w:eastAsia="nl-NL"/>
        </w:rPr>
        <w:lastRenderedPageBreak/>
        <w:t>Haz revisiones, edita y revisa una vez más si quieres crear el discurso perfecto. Repite cada palabra hasta que encuentres la que mejor transmite la idea o el concepto exacto que quieres transmitir. ¡Corrígelas!</w:t>
      </w:r>
    </w:p>
    <w:p w14:paraId="4FC0E046" w14:textId="77777777" w:rsidR="000B6320" w:rsidRDefault="00463507">
      <w:pPr>
        <w:spacing w:before="120" w:after="120"/>
        <w:jc w:val="both"/>
        <w:rPr>
          <w:lang w:eastAsia="nl-NL"/>
        </w:rPr>
      </w:pPr>
      <w:r w:rsidRPr="008C5EC3">
        <w:rPr>
          <w:rFonts w:ascii="Calibri" w:hAnsi="Calibri" w:cs="Calibri"/>
          <w:color w:val="000000"/>
          <w:sz w:val="22"/>
          <w:szCs w:val="22"/>
          <w:lang w:eastAsia="nl-NL"/>
        </w:rPr>
        <w:t>Por otro lado, debes intentar exponerte a tus amigos y familiares. En particular, debe buscar socios comerciales, colegas y personas dentro y fuera de su campo que puedan decirle cómo va su propuesta de negocio. Intenta escuchar de verdad los comentarios, toma nota de ellos y asegúrate de incorporarlos más adelante en lugar de pelearte, ofenderte, tomarte las observaciones o correcciones como algo personal o incluso intentar justificar el contenido de tu pitch cuando lo presentes a personas de dentro o fuer</w:t>
      </w:r>
      <w:r w:rsidRPr="008C5EC3">
        <w:rPr>
          <w:rFonts w:ascii="Calibri" w:hAnsi="Calibri" w:cs="Calibri"/>
          <w:color w:val="000000"/>
          <w:sz w:val="22"/>
          <w:szCs w:val="22"/>
          <w:lang w:eastAsia="nl-NL"/>
        </w:rPr>
        <w:t>a del sector.</w:t>
      </w:r>
    </w:p>
    <w:p w14:paraId="3568D039" w14:textId="77777777" w:rsidR="000B6320" w:rsidRDefault="00463507">
      <w:pPr>
        <w:spacing w:before="120" w:after="120"/>
        <w:jc w:val="both"/>
        <w:rPr>
          <w:lang w:eastAsia="nl-NL"/>
        </w:rPr>
      </w:pPr>
      <w:r w:rsidRPr="008C5EC3">
        <w:rPr>
          <w:rFonts w:ascii="Calibri" w:hAnsi="Calibri" w:cs="Calibri"/>
          <w:color w:val="000000"/>
          <w:sz w:val="22"/>
          <w:szCs w:val="22"/>
          <w:lang w:eastAsia="nl-NL"/>
        </w:rPr>
        <w:t>Esto se debe a que un gran discurso empresarial tiene en cuenta el lado humano de todos los que escuchan.</w:t>
      </w:r>
    </w:p>
    <w:p w14:paraId="1108D8AD" w14:textId="77777777" w:rsidR="000B6320" w:rsidRDefault="00463507">
      <w:pPr>
        <w:spacing w:before="120" w:after="120"/>
        <w:jc w:val="both"/>
        <w:rPr>
          <w:lang w:eastAsia="nl-NL"/>
        </w:rPr>
      </w:pPr>
      <w:r w:rsidRPr="008C5EC3">
        <w:rPr>
          <w:rFonts w:ascii="Calibri" w:hAnsi="Calibri" w:cs="Calibri"/>
          <w:color w:val="000000"/>
          <w:sz w:val="22"/>
          <w:szCs w:val="22"/>
          <w:lang w:eastAsia="nl-NL"/>
        </w:rPr>
        <w:t>Escuche a su público y trabaje para mejorar sus contenidos y su forma de transmitirlos hasta que pueda combinar la importancia de los datos con una llamada emocional que haga que el público olvide lo que ha dicho y cómo lo ha dicho, pero se marche con una nueva perspectiva y, lo que es más importante, dispuesto a apoyar sus esfuerzos.</w:t>
      </w:r>
    </w:p>
    <w:p w14:paraId="1B6D20A5" w14:textId="77777777" w:rsidR="008C5EC3" w:rsidRPr="008C5EC3" w:rsidRDefault="008C5EC3" w:rsidP="008C5EC3">
      <w:pPr>
        <w:shd w:val="clear" w:color="auto" w:fill="FFFFFF"/>
        <w:jc w:val="both"/>
        <w:rPr>
          <w:lang w:val="nl-NL" w:eastAsia="nl-NL"/>
        </w:rPr>
      </w:pPr>
      <w:r w:rsidRPr="008C5EC3">
        <w:rPr>
          <w:noProof/>
          <w:color w:val="000000"/>
          <w:bdr w:val="none" w:sz="0" w:space="0" w:color="auto" w:frame="1"/>
          <w:lang w:val="nl-NL" w:eastAsia="nl-NL"/>
        </w:rPr>
        <w:drawing>
          <wp:inline distT="0" distB="0" distL="0" distR="0" wp14:anchorId="20A5CF14" wp14:editId="1405E778">
            <wp:extent cx="2011680" cy="662940"/>
            <wp:effectExtent l="0" t="0" r="7620" b="381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p>
    <w:p w14:paraId="448A0B78" w14:textId="77777777" w:rsidR="000B6320" w:rsidRDefault="00463507">
      <w:pPr>
        <w:shd w:val="clear" w:color="auto" w:fill="FFFFFF"/>
        <w:jc w:val="both"/>
        <w:rPr>
          <w:rFonts w:ascii="Calibri" w:hAnsi="Calibri" w:cs="Calibri"/>
          <w:b/>
          <w:bCs/>
          <w:color w:val="000000"/>
          <w:sz w:val="22"/>
          <w:szCs w:val="22"/>
          <w:lang w:val="nl-NL" w:eastAsia="nl-NL"/>
        </w:rPr>
      </w:pPr>
      <w:r w:rsidRPr="008C5EC3">
        <w:rPr>
          <w:rFonts w:ascii="Calibri" w:hAnsi="Calibri" w:cs="Calibri"/>
          <w:b/>
          <w:bCs/>
          <w:color w:val="000000"/>
          <w:sz w:val="22"/>
          <w:szCs w:val="22"/>
          <w:lang w:eastAsia="nl-NL"/>
        </w:rPr>
        <w:t xml:space="preserve">Cree presentaciones visualmente atractivas en la medida de lo posible. El objetivo es que los elementos visuales aporten fuerza y creen un compromiso que se sume a tu mensaje o discurso. </w:t>
      </w:r>
      <w:r w:rsidRPr="008C5EC3">
        <w:rPr>
          <w:rFonts w:ascii="Calibri" w:hAnsi="Calibri" w:cs="Calibri"/>
          <w:b/>
          <w:bCs/>
          <w:color w:val="000000"/>
          <w:sz w:val="22"/>
          <w:szCs w:val="22"/>
          <w:lang w:val="nl-NL" w:eastAsia="nl-NL"/>
        </w:rPr>
        <w:t>A continuación, trabaja también muy concienzudamente en tus mensajes.</w:t>
      </w:r>
    </w:p>
    <w:p w14:paraId="7EE6D6E7" w14:textId="77777777" w:rsidR="00D67F70" w:rsidRPr="008C5EC3" w:rsidRDefault="00D67F70" w:rsidP="008C5EC3">
      <w:pPr>
        <w:shd w:val="clear" w:color="auto" w:fill="FFFFFF"/>
        <w:jc w:val="both"/>
        <w:rPr>
          <w:lang w:val="nl-NL" w:eastAsia="nl-NL"/>
        </w:rPr>
      </w:pPr>
    </w:p>
    <w:p w14:paraId="78CF53BA" w14:textId="77777777" w:rsidR="000B6320" w:rsidRDefault="00463507">
      <w:pPr>
        <w:rPr>
          <w:rFonts w:asciiTheme="minorHAnsi" w:hAnsiTheme="minorHAnsi" w:cstheme="minorHAnsi"/>
          <w:b/>
          <w:bCs/>
          <w:sz w:val="22"/>
          <w:szCs w:val="22"/>
        </w:rPr>
      </w:pPr>
      <w:r w:rsidRPr="00D67F70">
        <w:rPr>
          <w:rFonts w:asciiTheme="minorHAnsi" w:hAnsiTheme="minorHAnsi" w:cstheme="minorHAnsi"/>
          <w:b/>
          <w:bCs/>
          <w:sz w:val="22"/>
          <w:szCs w:val="22"/>
        </w:rPr>
        <w:t>Conclusión</w:t>
      </w:r>
    </w:p>
    <w:p w14:paraId="44CBF17E" w14:textId="77777777" w:rsidR="00D67F70" w:rsidRPr="00D67F70" w:rsidRDefault="00D67F70" w:rsidP="00D67F70"/>
    <w:p w14:paraId="5EFC5067" w14:textId="77777777" w:rsidR="000B6320" w:rsidRDefault="00463507">
      <w:pPr>
        <w:numPr>
          <w:ilvl w:val="0"/>
          <w:numId w:val="20"/>
        </w:numPr>
        <w:ind w:left="1080"/>
        <w:textAlignment w:val="baseline"/>
        <w:rPr>
          <w:rFonts w:ascii="Calibri" w:hAnsi="Calibri" w:cs="Calibri"/>
          <w:color w:val="000000"/>
          <w:sz w:val="22"/>
          <w:szCs w:val="22"/>
          <w:lang w:val="nl-NL" w:eastAsia="nl-NL"/>
        </w:rPr>
      </w:pPr>
      <w:r w:rsidRPr="008C5EC3">
        <w:rPr>
          <w:rFonts w:ascii="Calibri" w:hAnsi="Calibri" w:cs="Calibri"/>
          <w:color w:val="000000"/>
          <w:sz w:val="22"/>
          <w:szCs w:val="22"/>
          <w:lang w:val="nl-NL" w:eastAsia="nl-NL"/>
        </w:rPr>
        <w:t>Sea breve.</w:t>
      </w:r>
    </w:p>
    <w:p w14:paraId="10A57343" w14:textId="77777777" w:rsidR="000B6320" w:rsidRDefault="00463507">
      <w:pPr>
        <w:numPr>
          <w:ilvl w:val="0"/>
          <w:numId w:val="20"/>
        </w:numPr>
        <w:ind w:left="1080"/>
        <w:textAlignment w:val="baseline"/>
        <w:rPr>
          <w:rFonts w:ascii="Calibri" w:hAnsi="Calibri" w:cs="Calibri"/>
          <w:color w:val="000000"/>
          <w:sz w:val="22"/>
          <w:szCs w:val="22"/>
          <w:lang w:val="nl-NL" w:eastAsia="nl-NL"/>
        </w:rPr>
      </w:pPr>
      <w:r w:rsidRPr="008C5EC3">
        <w:rPr>
          <w:rFonts w:ascii="Calibri" w:hAnsi="Calibri" w:cs="Calibri"/>
          <w:color w:val="000000"/>
          <w:sz w:val="22"/>
          <w:szCs w:val="22"/>
          <w:lang w:val="nl-NL" w:eastAsia="nl-NL"/>
        </w:rPr>
        <w:t>Sé conciso.</w:t>
      </w:r>
    </w:p>
    <w:p w14:paraId="36437DC6" w14:textId="77777777" w:rsidR="000B6320" w:rsidRDefault="00463507">
      <w:pPr>
        <w:numPr>
          <w:ilvl w:val="0"/>
          <w:numId w:val="20"/>
        </w:numPr>
        <w:ind w:left="1080"/>
        <w:textAlignment w:val="baseline"/>
        <w:rPr>
          <w:rFonts w:ascii="Calibri" w:hAnsi="Calibri" w:cs="Calibri"/>
          <w:color w:val="000000"/>
          <w:sz w:val="22"/>
          <w:szCs w:val="22"/>
          <w:lang w:eastAsia="nl-NL"/>
        </w:rPr>
      </w:pPr>
      <w:r w:rsidRPr="008C5EC3">
        <w:rPr>
          <w:rFonts w:ascii="Calibri" w:hAnsi="Calibri" w:cs="Calibri"/>
          <w:color w:val="000000"/>
          <w:sz w:val="22"/>
          <w:szCs w:val="22"/>
          <w:lang w:eastAsia="nl-NL"/>
        </w:rPr>
        <w:t>Marque la diferencia a la hora de atraer a su público objetivo siendo persuasivo, compartiendo sus objetivos, su problema, su solución y sus habilidades.</w:t>
      </w:r>
    </w:p>
    <w:p w14:paraId="563CE3C1" w14:textId="77777777" w:rsidR="000B6320" w:rsidRDefault="00463507">
      <w:pPr>
        <w:numPr>
          <w:ilvl w:val="0"/>
          <w:numId w:val="20"/>
        </w:numPr>
        <w:ind w:left="1080"/>
        <w:textAlignment w:val="baseline"/>
        <w:rPr>
          <w:rFonts w:ascii="Calibri" w:hAnsi="Calibri" w:cs="Calibri"/>
          <w:color w:val="000000"/>
          <w:sz w:val="22"/>
          <w:szCs w:val="22"/>
          <w:lang w:eastAsia="nl-NL"/>
        </w:rPr>
      </w:pPr>
      <w:r w:rsidRPr="008C5EC3">
        <w:rPr>
          <w:rFonts w:ascii="Calibri" w:hAnsi="Calibri" w:cs="Calibri"/>
          <w:color w:val="000000"/>
          <w:sz w:val="22"/>
          <w:szCs w:val="22"/>
          <w:lang w:eastAsia="nl-NL"/>
        </w:rPr>
        <w:t>Realizar una serie de ejercicios preparatorios.</w:t>
      </w:r>
    </w:p>
    <w:p w14:paraId="78FA403F" w14:textId="77777777" w:rsidR="000B6320" w:rsidRDefault="00463507">
      <w:pPr>
        <w:numPr>
          <w:ilvl w:val="0"/>
          <w:numId w:val="20"/>
        </w:numPr>
        <w:ind w:left="1080"/>
        <w:textAlignment w:val="baseline"/>
        <w:rPr>
          <w:rFonts w:ascii="Calibri" w:hAnsi="Calibri" w:cs="Calibri"/>
          <w:color w:val="000000"/>
          <w:sz w:val="22"/>
          <w:szCs w:val="22"/>
          <w:lang w:eastAsia="nl-NL"/>
        </w:rPr>
      </w:pPr>
      <w:r w:rsidRPr="008C5EC3">
        <w:rPr>
          <w:rFonts w:ascii="Calibri" w:hAnsi="Calibri" w:cs="Calibri"/>
          <w:color w:val="000000"/>
          <w:sz w:val="22"/>
          <w:szCs w:val="22"/>
          <w:lang w:eastAsia="nl-NL"/>
        </w:rPr>
        <w:t>Se necesita mucha práctica para dominar este tipo de discurso, utilizar las palabras adecuadas al ritmo adecuado y causar un fuerte impacto en una persona o un grupo.</w:t>
      </w:r>
    </w:p>
    <w:p w14:paraId="337FA8A0" w14:textId="77777777" w:rsidR="000B6320" w:rsidRDefault="00463507">
      <w:pPr>
        <w:numPr>
          <w:ilvl w:val="0"/>
          <w:numId w:val="20"/>
        </w:numPr>
        <w:ind w:left="1080"/>
        <w:textAlignment w:val="baseline"/>
        <w:rPr>
          <w:rFonts w:ascii="Calibri" w:hAnsi="Calibri" w:cs="Calibri"/>
          <w:color w:val="000000"/>
          <w:sz w:val="26"/>
          <w:szCs w:val="26"/>
          <w:lang w:eastAsia="nl-NL"/>
        </w:rPr>
      </w:pPr>
      <w:r w:rsidRPr="008C5EC3">
        <w:rPr>
          <w:rFonts w:ascii="Calibri" w:hAnsi="Calibri" w:cs="Calibri"/>
          <w:color w:val="000000"/>
          <w:sz w:val="22"/>
          <w:szCs w:val="22"/>
          <w:lang w:eastAsia="nl-NL"/>
        </w:rPr>
        <w:t>Lleve consigo una tarjeta de visita. Si su propuesta tiene éxito, proporcionar a su inversor su información de contacto de forma rápida y eficaz contribuirá al crecimiento de su empresa.</w:t>
      </w:r>
    </w:p>
    <w:p w14:paraId="4374BFCB" w14:textId="77777777" w:rsidR="000B6320" w:rsidRDefault="00463507">
      <w:pPr>
        <w:rPr>
          <w:lang w:val="nl-NL" w:eastAsia="nl-NL"/>
        </w:rPr>
      </w:pPr>
      <w:r w:rsidRPr="008C5EC3">
        <w:rPr>
          <w:lang w:eastAsia="nl-NL"/>
        </w:rPr>
        <w:lastRenderedPageBreak/>
        <w:br/>
      </w:r>
      <w:r w:rsidRPr="008C5EC3">
        <w:rPr>
          <w:noProof/>
          <w:bdr w:val="none" w:sz="0" w:space="0" w:color="auto" w:frame="1"/>
          <w:lang w:val="nl-NL" w:eastAsia="nl-NL"/>
        </w:rPr>
        <w:drawing>
          <wp:inline distT="0" distB="0" distL="0" distR="0" wp14:anchorId="418D98B9" wp14:editId="7028B889">
            <wp:extent cx="6544979" cy="2747657"/>
            <wp:effectExtent l="0" t="0" r="825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49274" cy="2749460"/>
                    </a:xfrm>
                    <a:prstGeom prst="rect">
                      <a:avLst/>
                    </a:prstGeom>
                    <a:noFill/>
                    <a:ln>
                      <a:noFill/>
                    </a:ln>
                  </pic:spPr>
                </pic:pic>
              </a:graphicData>
            </a:graphic>
          </wp:inline>
        </w:drawing>
      </w:r>
      <w:r w:rsidR="002D6AD0">
        <w:rPr>
          <w:lang w:val="nl-NL" w:eastAsia="nl-NL"/>
        </w:rPr>
        <w:br/>
      </w:r>
      <w:r w:rsidR="002D6AD0">
        <w:rPr>
          <w:lang w:val="nl-NL" w:eastAsia="nl-NL"/>
        </w:rPr>
        <w:br/>
      </w:r>
      <w:r w:rsidR="002D6AD0" w:rsidRPr="002D6AD0">
        <w:rPr>
          <w:rFonts w:asciiTheme="minorHAnsi" w:hAnsiTheme="minorHAnsi" w:cstheme="minorHAnsi"/>
          <w:b/>
          <w:bCs/>
          <w:sz w:val="22"/>
          <w:szCs w:val="22"/>
          <w:lang w:val="nl-NL" w:eastAsia="nl-NL"/>
        </w:rPr>
        <w:t>Fuentes</w:t>
      </w:r>
    </w:p>
    <w:p w14:paraId="70EE9507" w14:textId="77777777" w:rsidR="000B6320" w:rsidRDefault="00463507">
      <w:pPr>
        <w:numPr>
          <w:ilvl w:val="0"/>
          <w:numId w:val="21"/>
        </w:numPr>
        <w:ind w:left="360"/>
        <w:textAlignment w:val="baseline"/>
        <w:rPr>
          <w:rFonts w:ascii="Calibri" w:hAnsi="Calibri" w:cs="Calibri"/>
          <w:color w:val="0563C1"/>
          <w:sz w:val="22"/>
          <w:szCs w:val="22"/>
          <w:u w:val="single"/>
          <w:lang w:val="nl-NL" w:eastAsia="nl-NL"/>
        </w:rPr>
      </w:pPr>
      <w:hyperlink r:id="rId39" w:history="1">
        <w:r w:rsidR="008C5EC3" w:rsidRPr="008C5EC3">
          <w:rPr>
            <w:rFonts w:ascii="Calibri" w:hAnsi="Calibri" w:cs="Calibri"/>
            <w:color w:val="0563C1"/>
            <w:sz w:val="22"/>
            <w:szCs w:val="22"/>
            <w:u w:val="single"/>
            <w:lang w:val="nl-NL" w:eastAsia="nl-NL"/>
          </w:rPr>
          <w:t>https://startupsmagazine.co.uk/article-how-start-your-own-salon-business-using-sustainable-practices</w:t>
        </w:r>
      </w:hyperlink>
    </w:p>
    <w:p w14:paraId="0BD815EC" w14:textId="77777777" w:rsidR="000B6320" w:rsidRDefault="00463507">
      <w:pPr>
        <w:numPr>
          <w:ilvl w:val="0"/>
          <w:numId w:val="21"/>
        </w:numPr>
        <w:ind w:left="360"/>
        <w:textAlignment w:val="baseline"/>
        <w:rPr>
          <w:rFonts w:ascii="Calibri" w:hAnsi="Calibri" w:cs="Calibri"/>
          <w:color w:val="0563C1"/>
          <w:sz w:val="22"/>
          <w:szCs w:val="22"/>
          <w:u w:val="single"/>
          <w:lang w:val="nl-NL" w:eastAsia="nl-NL"/>
        </w:rPr>
      </w:pPr>
      <w:r w:rsidRPr="008C5EC3">
        <w:rPr>
          <w:rFonts w:ascii="Calibri" w:hAnsi="Calibri" w:cs="Calibri"/>
          <w:color w:val="0563C1"/>
          <w:sz w:val="22"/>
          <w:szCs w:val="22"/>
          <w:u w:val="single"/>
          <w:lang w:val="nl-NL" w:eastAsia="nl-NL"/>
        </w:rPr>
        <w:t xml:space="preserve">chrome-extension://efaidnbmnnnibpcajpcglclefindmkaj/https://www.sustainable-salon.info/_files/ugd/19e0ec_d39b1cab103a4184b88ff3b12dfe9c0a.pdf </w:t>
      </w:r>
    </w:p>
    <w:p w14:paraId="7BCDB341" w14:textId="77777777" w:rsidR="000B6320" w:rsidRDefault="00463507">
      <w:pPr>
        <w:numPr>
          <w:ilvl w:val="0"/>
          <w:numId w:val="21"/>
        </w:numPr>
        <w:ind w:left="360"/>
        <w:textAlignment w:val="baseline"/>
        <w:rPr>
          <w:rFonts w:ascii="Calibri" w:hAnsi="Calibri" w:cs="Calibri"/>
          <w:color w:val="0563C1"/>
          <w:sz w:val="22"/>
          <w:szCs w:val="22"/>
          <w:u w:val="single"/>
          <w:lang w:val="nl-NL" w:eastAsia="nl-NL"/>
        </w:rPr>
      </w:pPr>
      <w:r w:rsidRPr="008C5EC3">
        <w:rPr>
          <w:rFonts w:ascii="Calibri" w:hAnsi="Calibri" w:cs="Calibri"/>
          <w:color w:val="0563C1"/>
          <w:sz w:val="22"/>
          <w:szCs w:val="22"/>
          <w:u w:val="single"/>
          <w:lang w:val="nl-NL" w:eastAsia="nl-NL"/>
        </w:rPr>
        <w:t>https://www.sustainable-salon.info/kopie-van-output-1-inventory-research</w:t>
      </w:r>
    </w:p>
    <w:p w14:paraId="1D62D17B" w14:textId="77777777" w:rsidR="000B6320" w:rsidRDefault="00463507">
      <w:pPr>
        <w:numPr>
          <w:ilvl w:val="0"/>
          <w:numId w:val="21"/>
        </w:numPr>
        <w:ind w:left="360"/>
        <w:textAlignment w:val="baseline"/>
        <w:rPr>
          <w:rFonts w:ascii="Calibri" w:hAnsi="Calibri" w:cs="Calibri"/>
          <w:color w:val="0563C1"/>
          <w:u w:val="single"/>
          <w:lang w:val="nl-NL" w:eastAsia="nl-NL"/>
        </w:rPr>
      </w:pPr>
      <w:hyperlink r:id="rId40" w:history="1">
        <w:r w:rsidR="008C5EC3" w:rsidRPr="008C5EC3">
          <w:rPr>
            <w:rFonts w:ascii="Calibri" w:hAnsi="Calibri" w:cs="Calibri"/>
            <w:color w:val="0563C1"/>
            <w:sz w:val="22"/>
            <w:szCs w:val="22"/>
            <w:u w:val="single"/>
            <w:lang w:val="nl-NL" w:eastAsia="nl-NL"/>
          </w:rPr>
          <w:t xml:space="preserve">https://eur-lex.europa.eu/content/summaries/summary-20-expanded-content.html </w:t>
        </w:r>
      </w:hyperlink>
    </w:p>
    <w:p w14:paraId="730B21BD" w14:textId="77777777" w:rsidR="000B6320" w:rsidRDefault="00463507">
      <w:pPr>
        <w:numPr>
          <w:ilvl w:val="0"/>
          <w:numId w:val="21"/>
        </w:numPr>
        <w:ind w:left="360"/>
        <w:textAlignment w:val="baseline"/>
        <w:rPr>
          <w:rFonts w:ascii="Calibri" w:hAnsi="Calibri" w:cs="Calibri"/>
          <w:color w:val="0563C1"/>
          <w:u w:val="single"/>
          <w:lang w:val="nl-NL" w:eastAsia="nl-NL"/>
        </w:rPr>
      </w:pPr>
      <w:hyperlink r:id="rId41" w:history="1">
        <w:r w:rsidR="008C5EC3" w:rsidRPr="008C5EC3">
          <w:rPr>
            <w:rFonts w:ascii="Calibri" w:hAnsi="Calibri" w:cs="Calibri"/>
            <w:color w:val="0563C1"/>
            <w:sz w:val="22"/>
            <w:szCs w:val="22"/>
            <w:u w:val="single"/>
            <w:lang w:val="nl-NL" w:eastAsia="nl-NL"/>
          </w:rPr>
          <w:t xml:space="preserve">https://rwsenvironment.eu/subjects/environmental-0/system-environmental/ </w:t>
        </w:r>
      </w:hyperlink>
    </w:p>
    <w:p w14:paraId="0D1A497F" w14:textId="77777777" w:rsidR="000B6320" w:rsidRDefault="00463507">
      <w:pPr>
        <w:numPr>
          <w:ilvl w:val="0"/>
          <w:numId w:val="21"/>
        </w:numPr>
        <w:ind w:left="360"/>
        <w:textAlignment w:val="baseline"/>
        <w:rPr>
          <w:rFonts w:ascii="Calibri" w:hAnsi="Calibri" w:cs="Calibri"/>
          <w:color w:val="0563C1"/>
          <w:u w:val="single"/>
          <w:lang w:val="nl-NL" w:eastAsia="nl-NL"/>
        </w:rPr>
      </w:pPr>
      <w:hyperlink r:id="rId42" w:history="1">
        <w:r w:rsidR="008C5EC3" w:rsidRPr="008C5EC3">
          <w:rPr>
            <w:rFonts w:ascii="Calibri" w:hAnsi="Calibri" w:cs="Calibri"/>
            <w:color w:val="0563C1"/>
            <w:sz w:val="22"/>
            <w:szCs w:val="22"/>
            <w:u w:val="single"/>
            <w:lang w:val="nl-NL" w:eastAsia="nl-NL"/>
          </w:rPr>
          <w:t>https://uk.practicallaw.thomsonreuters.com/1-503-2608?transitionType=Default&amp;contextData=(sc.Default)</w:t>
        </w:r>
      </w:hyperlink>
      <w:r w:rsidR="008C5EC3" w:rsidRPr="008C5EC3">
        <w:rPr>
          <w:rFonts w:ascii="Calibri" w:hAnsi="Calibri" w:cs="Calibri"/>
          <w:color w:val="0563C1"/>
          <w:u w:val="single"/>
          <w:lang w:val="nl-NL" w:eastAsia="nl-NL"/>
        </w:rPr>
        <w:t xml:space="preserve">&amp;firstPage=true </w:t>
      </w:r>
    </w:p>
    <w:p w14:paraId="44824E19" w14:textId="77777777" w:rsidR="000B6320" w:rsidRDefault="00463507">
      <w:pPr>
        <w:numPr>
          <w:ilvl w:val="0"/>
          <w:numId w:val="21"/>
        </w:numPr>
        <w:ind w:left="360"/>
        <w:textAlignment w:val="baseline"/>
        <w:rPr>
          <w:rFonts w:ascii="Calibri" w:hAnsi="Calibri" w:cs="Calibri"/>
          <w:color w:val="0563C1"/>
          <w:u w:val="single"/>
          <w:lang w:val="nl-NL" w:eastAsia="nl-NL"/>
        </w:rPr>
      </w:pPr>
      <w:hyperlink r:id="rId43" w:history="1">
        <w:r w:rsidR="008C5EC3" w:rsidRPr="008C5EC3">
          <w:rPr>
            <w:rFonts w:ascii="Calibri" w:hAnsi="Calibri" w:cs="Calibri"/>
            <w:color w:val="0563C1"/>
            <w:sz w:val="22"/>
            <w:szCs w:val="22"/>
            <w:u w:val="single"/>
            <w:lang w:val="nl-NL" w:eastAsia="nl-NL"/>
          </w:rPr>
          <w:t xml:space="preserve">https://www.lamoncloa.gob.es/lang/en/espana/stpv/spaintoday2015/environment/Paginas/index.aspx </w:t>
        </w:r>
      </w:hyperlink>
    </w:p>
    <w:p w14:paraId="55FB016D" w14:textId="77777777" w:rsidR="000B6320" w:rsidRDefault="00463507">
      <w:pPr>
        <w:numPr>
          <w:ilvl w:val="0"/>
          <w:numId w:val="21"/>
        </w:numPr>
        <w:ind w:left="360"/>
        <w:textAlignment w:val="baseline"/>
        <w:rPr>
          <w:rFonts w:ascii="Calibri" w:hAnsi="Calibri" w:cs="Calibri"/>
          <w:color w:val="0563C1"/>
          <w:u w:val="single"/>
          <w:lang w:val="nl-NL" w:eastAsia="nl-NL"/>
        </w:rPr>
      </w:pPr>
      <w:r w:rsidRPr="008C5EC3">
        <w:rPr>
          <w:rFonts w:ascii="Calibri" w:hAnsi="Calibri" w:cs="Calibri"/>
          <w:color w:val="0563C1"/>
          <w:u w:val="single"/>
          <w:lang w:val="nl-NL" w:eastAsia="nl-NL"/>
        </w:rPr>
        <w:t>https://slidemodel.com/elevator-pitch-presentations-guide/</w:t>
      </w:r>
    </w:p>
    <w:p w14:paraId="1972A577" w14:textId="77777777" w:rsidR="008C5EC3" w:rsidRPr="008C5EC3" w:rsidRDefault="008C5EC3" w:rsidP="008C5EC3">
      <w:pPr>
        <w:rPr>
          <w:lang w:val="nl-NL" w:eastAsia="nl-NL"/>
        </w:rPr>
      </w:pPr>
    </w:p>
    <w:p w14:paraId="5E428B2A" w14:textId="77777777" w:rsidR="000B6320" w:rsidRDefault="00463507">
      <w:pPr>
        <w:spacing w:after="160"/>
        <w:rPr>
          <w:lang w:val="nl-NL" w:eastAsia="nl-NL"/>
        </w:rPr>
      </w:pPr>
      <w:r w:rsidRPr="008C5EC3">
        <w:rPr>
          <w:rFonts w:ascii="Calibri" w:hAnsi="Calibri" w:cs="Calibri"/>
          <w:color w:val="0563C1"/>
          <w:sz w:val="22"/>
          <w:szCs w:val="22"/>
          <w:u w:val="single"/>
          <w:lang w:val="nl-NL" w:eastAsia="nl-NL"/>
        </w:rPr>
        <w:t>Imágenes</w:t>
      </w:r>
    </w:p>
    <w:p w14:paraId="39E1A84B" w14:textId="77777777" w:rsidR="000B6320" w:rsidRDefault="00463507">
      <w:pPr>
        <w:numPr>
          <w:ilvl w:val="0"/>
          <w:numId w:val="22"/>
        </w:numPr>
        <w:textAlignment w:val="baseline"/>
        <w:rPr>
          <w:rFonts w:ascii="Calibri" w:hAnsi="Calibri" w:cs="Calibri"/>
          <w:color w:val="0563C1"/>
          <w:sz w:val="22"/>
          <w:szCs w:val="22"/>
          <w:u w:val="single"/>
          <w:lang w:val="nl-NL" w:eastAsia="nl-NL"/>
        </w:rPr>
      </w:pPr>
      <w:hyperlink r:id="rId44" w:history="1">
        <w:r w:rsidR="008C5EC3" w:rsidRPr="008C5EC3">
          <w:rPr>
            <w:rFonts w:ascii="Calibri" w:hAnsi="Calibri" w:cs="Calibri"/>
            <w:color w:val="0563C1"/>
            <w:sz w:val="22"/>
            <w:szCs w:val="22"/>
            <w:u w:val="single"/>
            <w:lang w:val="nl-NL" w:eastAsia="nl-NL"/>
          </w:rPr>
          <w:t>https://marketoonist.com/2018/07/positioning.html</w:t>
        </w:r>
      </w:hyperlink>
    </w:p>
    <w:p w14:paraId="21021D84" w14:textId="77777777" w:rsidR="000B6320" w:rsidRDefault="00463507">
      <w:pPr>
        <w:numPr>
          <w:ilvl w:val="0"/>
          <w:numId w:val="22"/>
        </w:numPr>
        <w:textAlignment w:val="baseline"/>
        <w:rPr>
          <w:rFonts w:ascii="Calibri" w:hAnsi="Calibri" w:cs="Calibri"/>
          <w:color w:val="0563C1"/>
          <w:sz w:val="22"/>
          <w:szCs w:val="22"/>
          <w:u w:val="single"/>
          <w:lang w:val="nl-NL" w:eastAsia="nl-NL"/>
        </w:rPr>
      </w:pPr>
      <w:r w:rsidRPr="008C5EC3">
        <w:rPr>
          <w:rFonts w:ascii="Calibri" w:hAnsi="Calibri" w:cs="Calibri"/>
          <w:color w:val="0563C1"/>
          <w:sz w:val="22"/>
          <w:szCs w:val="22"/>
          <w:u w:val="single"/>
          <w:lang w:val="nl-NL" w:eastAsia="nl-NL"/>
        </w:rPr>
        <w:t>https://slidemodel.com/elevator-pitch-presentations-guide/</w:t>
      </w:r>
    </w:p>
    <w:p w14:paraId="69330361" w14:textId="77777777" w:rsidR="000B6320" w:rsidRDefault="00463507">
      <w:pPr>
        <w:numPr>
          <w:ilvl w:val="0"/>
          <w:numId w:val="22"/>
        </w:numPr>
        <w:textAlignment w:val="baseline"/>
        <w:rPr>
          <w:rFonts w:ascii="Calibri" w:hAnsi="Calibri" w:cs="Calibri"/>
          <w:color w:val="0563C1"/>
          <w:sz w:val="22"/>
          <w:szCs w:val="22"/>
          <w:u w:val="single"/>
          <w:lang w:val="nl-NL" w:eastAsia="nl-NL"/>
        </w:rPr>
      </w:pPr>
      <w:r w:rsidRPr="008C5EC3">
        <w:rPr>
          <w:rFonts w:ascii="Calibri" w:hAnsi="Calibri" w:cs="Calibri"/>
          <w:color w:val="0563C1"/>
          <w:sz w:val="22"/>
          <w:szCs w:val="22"/>
          <w:u w:val="single"/>
          <w:lang w:val="nl-NL" w:eastAsia="nl-NL"/>
        </w:rPr>
        <w:t>https://dev.to/azure/sorry-were-you-saying-something-how-the-pitch-of-your-voice-can-make-your-story-more-engaging-8ad/comments</w:t>
      </w:r>
    </w:p>
    <w:p w14:paraId="65158371" w14:textId="77777777" w:rsidR="008C5EC3" w:rsidRDefault="008C5EC3">
      <w:pPr>
        <w:spacing w:after="160" w:line="259" w:lineRule="auto"/>
        <w:rPr>
          <w:lang w:val="nl-NL" w:eastAsia="nl-NL"/>
        </w:rPr>
      </w:pPr>
      <w:r>
        <w:rPr>
          <w:lang w:val="nl-NL" w:eastAsia="nl-NL"/>
        </w:rPr>
        <w:br w:type="page"/>
      </w:r>
    </w:p>
    <w:p w14:paraId="056072C7" w14:textId="77777777" w:rsidR="000B6320" w:rsidRDefault="00463507">
      <w:pPr>
        <w:pStyle w:val="Kop1"/>
        <w:numPr>
          <w:ilvl w:val="0"/>
          <w:numId w:val="4"/>
        </w:numPr>
        <w:rPr>
          <w:lang w:eastAsia="es-ES_tradnl"/>
        </w:rPr>
      </w:pPr>
      <w:bookmarkStart w:id="5" w:name="_Toc134453994"/>
      <w:r>
        <w:rPr>
          <w:lang w:eastAsia="es-ES_tradnl"/>
        </w:rPr>
        <w:lastRenderedPageBreak/>
        <w:t>Energía y sostenibilidad</w:t>
      </w:r>
      <w:bookmarkEnd w:id="5"/>
    </w:p>
    <w:p w14:paraId="601FDEE9" w14:textId="77777777" w:rsidR="004F0FB6" w:rsidRDefault="004F0FB6" w:rsidP="00B829A3">
      <w:pPr>
        <w:ind w:right="-149"/>
        <w:rPr>
          <w:rFonts w:ascii="Calibri" w:hAnsi="Calibri" w:cs="Calibri"/>
          <w:b/>
          <w:sz w:val="22"/>
          <w:szCs w:val="22"/>
          <w:lang w:eastAsia="es-ES_tradnl"/>
        </w:rPr>
      </w:pPr>
    </w:p>
    <w:p w14:paraId="41B76756" w14:textId="77777777" w:rsidR="000B6320" w:rsidRDefault="00463507">
      <w:pPr>
        <w:pStyle w:val="Paragraph"/>
        <w:ind w:firstLine="0"/>
        <w:rPr>
          <w:lang w:val="en-US"/>
        </w:rPr>
      </w:pPr>
      <w:bookmarkStart w:id="6" w:name="_Toc134453995"/>
      <w:r w:rsidRPr="00A442DE">
        <w:rPr>
          <w:lang w:val="en-US"/>
        </w:rPr>
        <w:t xml:space="preserve">2.1 </w:t>
      </w:r>
      <w:r w:rsidR="00B829A3" w:rsidRPr="00A442DE">
        <w:rPr>
          <w:lang w:val="en-US"/>
        </w:rPr>
        <w:t>La energía en la peluquería II</w:t>
      </w:r>
      <w:bookmarkEnd w:id="6"/>
    </w:p>
    <w:p w14:paraId="34042E27" w14:textId="77777777" w:rsidR="00B829A3" w:rsidRPr="00B829A3" w:rsidRDefault="00B829A3" w:rsidP="00B829A3">
      <w:pPr>
        <w:ind w:right="-149"/>
        <w:rPr>
          <w:rFonts w:ascii="Calibri" w:eastAsia="Calibri" w:hAnsi="Calibri" w:cs="Calibri"/>
          <w:b/>
          <w:sz w:val="22"/>
          <w:szCs w:val="22"/>
          <w:lang w:eastAsia="es-ES_tradnl"/>
        </w:rPr>
      </w:pPr>
    </w:p>
    <w:p w14:paraId="1F6B54D4" w14:textId="77777777" w:rsidR="000B6320" w:rsidRDefault="00463507">
      <w:pPr>
        <w:rPr>
          <w:rFonts w:ascii="Calibri" w:eastAsia="Calibri" w:hAnsi="Calibri" w:cs="Calibri"/>
          <w:sz w:val="22"/>
          <w:szCs w:val="22"/>
          <w:lang w:eastAsia="es-ES_tradnl"/>
        </w:rPr>
      </w:pPr>
      <w:r w:rsidRPr="00B829A3">
        <w:rPr>
          <w:rFonts w:ascii="Calibri" w:eastAsia="Calibri" w:hAnsi="Calibri" w:cs="Calibri"/>
          <w:sz w:val="22"/>
          <w:szCs w:val="22"/>
          <w:lang w:eastAsia="es-ES_tradnl"/>
        </w:rPr>
        <w:t>En la unidad anterior hemos estudiado cómo seleccionar un proveedor de energía verde que no contamine utilizando fuentes renovables, también hemos aprendido que es nuestro deber con el medio ambiente hacer un uso eficiente de los sistemas de iluminación, climatización y equipos del salón, a través de pequeños gestos como apagar la luz cuando no es necesario o cerrar las ventanas cuando el aire acondicionado está encendido, ya que no cuestan ningún esfuerzo ni dinero y sin embargo ahorran energía lo que es b</w:t>
      </w:r>
      <w:r w:rsidRPr="00B829A3">
        <w:rPr>
          <w:rFonts w:ascii="Calibri" w:eastAsia="Calibri" w:hAnsi="Calibri" w:cs="Calibri"/>
          <w:sz w:val="22"/>
          <w:szCs w:val="22"/>
          <w:lang w:eastAsia="es-ES_tradnl"/>
        </w:rPr>
        <w:t>eneficioso para el medio ambiente, pero también para el bolsillo del profesional.</w:t>
      </w:r>
    </w:p>
    <w:p w14:paraId="73A20781" w14:textId="77777777" w:rsidR="00B829A3" w:rsidRPr="00B829A3" w:rsidRDefault="00B829A3" w:rsidP="00B829A3">
      <w:pPr>
        <w:rPr>
          <w:rFonts w:ascii="Calibri" w:eastAsia="Calibri" w:hAnsi="Calibri" w:cs="Calibri"/>
          <w:sz w:val="22"/>
          <w:szCs w:val="22"/>
          <w:lang w:eastAsia="es-ES_tradnl"/>
        </w:rPr>
      </w:pPr>
    </w:p>
    <w:p w14:paraId="2A06CC70" w14:textId="77777777" w:rsidR="000B6320" w:rsidRDefault="00463507">
      <w:pPr>
        <w:rPr>
          <w:rFonts w:ascii="Calibri" w:eastAsia="Calibri" w:hAnsi="Calibri" w:cs="Calibri"/>
          <w:sz w:val="22"/>
          <w:szCs w:val="22"/>
          <w:lang w:eastAsia="es-ES_tradnl"/>
        </w:rPr>
      </w:pPr>
      <w:r w:rsidRPr="00B829A3">
        <w:rPr>
          <w:rFonts w:ascii="Calibri" w:eastAsia="Calibri" w:hAnsi="Calibri" w:cs="Calibri"/>
          <w:sz w:val="22"/>
          <w:szCs w:val="22"/>
          <w:lang w:eastAsia="es-ES_tradnl"/>
        </w:rPr>
        <w:t xml:space="preserve">Ten en cuenta que sólo el aire acondicionado y la iluminación suponen un alto porcentaje de los gastos de la peluquería, la otra parte de la factura se debe principalmente al uso de herramientas y electrodomésticos. Te recomendamos que sigas los consejos prácticos que te damos en esta unidad para reducir tu factura eléctrica; por ejemplo, si vas a comprar un electrodoméstico, no olvides comprobar el etiquetado energético porque, a igualdad de prestaciones, eligiendo una de las categorías superiores (A o B) </w:t>
      </w:r>
      <w:r w:rsidRPr="00B829A3">
        <w:rPr>
          <w:rFonts w:ascii="Calibri" w:eastAsia="Calibri" w:hAnsi="Calibri" w:cs="Calibri"/>
          <w:sz w:val="22"/>
          <w:szCs w:val="22"/>
          <w:lang w:eastAsia="es-ES_tradnl"/>
        </w:rPr>
        <w:t>puedes conseguir un importante ahorro de energía a medio y largo plazo.</w:t>
      </w:r>
    </w:p>
    <w:p w14:paraId="61DD9FCE" w14:textId="77777777" w:rsidR="00B829A3" w:rsidRPr="00B829A3" w:rsidRDefault="00B829A3" w:rsidP="00B829A3">
      <w:pPr>
        <w:rPr>
          <w:rFonts w:ascii="Calibri" w:eastAsia="Calibri" w:hAnsi="Calibri" w:cs="Calibri"/>
          <w:sz w:val="22"/>
          <w:szCs w:val="22"/>
          <w:lang w:eastAsia="es-ES_tradnl"/>
        </w:rPr>
      </w:pPr>
    </w:p>
    <w:p w14:paraId="0E4887BE" w14:textId="77777777" w:rsidR="000B6320" w:rsidRDefault="00463507">
      <w:pPr>
        <w:rPr>
          <w:rFonts w:ascii="Calibri" w:eastAsia="Calibri" w:hAnsi="Calibri" w:cs="Calibri"/>
          <w:sz w:val="22"/>
          <w:szCs w:val="22"/>
          <w:lang w:eastAsia="es-ES_tradnl"/>
        </w:rPr>
      </w:pPr>
      <w:r w:rsidRPr="00B829A3">
        <w:rPr>
          <w:rFonts w:ascii="Calibri" w:eastAsia="Calibri" w:hAnsi="Calibri" w:cs="Calibri"/>
          <w:sz w:val="22"/>
          <w:szCs w:val="22"/>
          <w:lang w:eastAsia="es-ES_tradnl"/>
        </w:rPr>
        <w:t>Por último, no olvides hacer un uso responsable del agua, no sólo porque su consumo excesivo no es sostenible, sino porque el hecho de tener que calentarla también supone un coste elevado. Con todas estas medidas, el ahorro energético y económico está garantizado, aunque podríamos aplicar muchas más.</w:t>
      </w:r>
    </w:p>
    <w:p w14:paraId="0F8C38B4" w14:textId="77777777" w:rsidR="00B829A3" w:rsidRPr="00B829A3" w:rsidRDefault="00B829A3" w:rsidP="00B829A3">
      <w:pPr>
        <w:rPr>
          <w:rFonts w:ascii="Calibri" w:eastAsia="Calibri" w:hAnsi="Calibri" w:cs="Calibri"/>
          <w:sz w:val="22"/>
          <w:szCs w:val="22"/>
          <w:lang w:eastAsia="es-ES_tradnl"/>
        </w:rPr>
      </w:pPr>
    </w:p>
    <w:p w14:paraId="1167F91B" w14:textId="77777777" w:rsidR="000B6320" w:rsidRDefault="00463507">
      <w:pPr>
        <w:rPr>
          <w:rFonts w:ascii="Calibri" w:eastAsia="Calibri" w:hAnsi="Calibri" w:cs="Calibri"/>
          <w:sz w:val="22"/>
          <w:szCs w:val="22"/>
          <w:lang w:eastAsia="es-ES_tradnl"/>
        </w:rPr>
      </w:pPr>
      <w:r w:rsidRPr="00B829A3">
        <w:rPr>
          <w:rFonts w:ascii="Calibri" w:eastAsia="Calibri" w:hAnsi="Calibri" w:cs="Calibri"/>
          <w:sz w:val="22"/>
          <w:szCs w:val="22"/>
          <w:lang w:eastAsia="es-ES_tradnl"/>
        </w:rPr>
        <w:t xml:space="preserve">En este tema conocerás la legislación vigente para conseguir un entorno más sostenible, te facilitaremos una calculadora de consumo energético para que puedas controlar tu propio gasto, profundizaremos en otras medidas de mayor nivel para conseguir ahorrar y optimizar las instalaciones de tu salón y, por último, conocerás las inversiones que necesitarías para implantar las mejoras, así como las opciones de financiación y posibles subvenciones para transformar tu salón en un salón realmente sostenible. </w:t>
      </w:r>
    </w:p>
    <w:p w14:paraId="5CCC3E9F" w14:textId="77777777" w:rsidR="00B829A3" w:rsidRPr="00B829A3" w:rsidRDefault="00B829A3" w:rsidP="00B829A3">
      <w:pPr>
        <w:rPr>
          <w:rFonts w:ascii="Calibri" w:eastAsia="Calibri" w:hAnsi="Calibri" w:cs="Calibri"/>
          <w:sz w:val="22"/>
          <w:szCs w:val="22"/>
          <w:lang w:eastAsia="es-ES_tradnl"/>
        </w:rPr>
      </w:pPr>
    </w:p>
    <w:p w14:paraId="228B5459" w14:textId="77777777" w:rsidR="00B829A3" w:rsidRPr="00B829A3" w:rsidRDefault="00B829A3" w:rsidP="00B829A3">
      <w:pPr>
        <w:jc w:val="center"/>
        <w:rPr>
          <w:rFonts w:ascii="Calibri" w:eastAsia="Calibri" w:hAnsi="Calibri" w:cs="Calibri"/>
          <w:b/>
          <w:sz w:val="22"/>
          <w:szCs w:val="22"/>
          <w:lang w:val="es-ES" w:eastAsia="es-ES_tradnl"/>
        </w:rPr>
      </w:pPr>
      <w:r w:rsidRPr="00B829A3">
        <w:rPr>
          <w:rFonts w:ascii="Calibri" w:eastAsia="Calibri" w:hAnsi="Calibri" w:cs="Calibri"/>
          <w:b/>
          <w:noProof/>
          <w:sz w:val="22"/>
          <w:szCs w:val="22"/>
          <w:lang w:val="es-ES" w:eastAsia="es-ES_tradnl"/>
        </w:rPr>
        <w:lastRenderedPageBreak/>
        <w:drawing>
          <wp:inline distT="0" distB="0" distL="0" distR="0" wp14:anchorId="653C5CF9" wp14:editId="57C7AA60">
            <wp:extent cx="4683520" cy="3117273"/>
            <wp:effectExtent l="0" t="0" r="3175" b="698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arber-g1853ef608_640.jpg"/>
                    <pic:cNvPicPr/>
                  </pic:nvPicPr>
                  <pic:blipFill>
                    <a:blip r:embed="rId45">
                      <a:extLst>
                        <a:ext uri="{28A0092B-C50C-407E-A947-70E740481C1C}">
                          <a14:useLocalDpi xmlns:a14="http://schemas.microsoft.com/office/drawing/2010/main" val="0"/>
                        </a:ext>
                      </a:extLst>
                    </a:blip>
                    <a:stretch>
                      <a:fillRect/>
                    </a:stretch>
                  </pic:blipFill>
                  <pic:spPr>
                    <a:xfrm>
                      <a:off x="0" y="0"/>
                      <a:ext cx="4712377" cy="3136480"/>
                    </a:xfrm>
                    <a:prstGeom prst="rect">
                      <a:avLst/>
                    </a:prstGeom>
                  </pic:spPr>
                </pic:pic>
              </a:graphicData>
            </a:graphic>
          </wp:inline>
        </w:drawing>
      </w:r>
    </w:p>
    <w:p w14:paraId="562F941A" w14:textId="77777777" w:rsidR="00B829A3" w:rsidRDefault="00B829A3" w:rsidP="00B829A3">
      <w:pPr>
        <w:rPr>
          <w:rFonts w:ascii="Calibri" w:eastAsia="Calibri" w:hAnsi="Calibri" w:cs="Calibri"/>
          <w:b/>
          <w:sz w:val="22"/>
          <w:szCs w:val="22"/>
          <w:lang w:val="es-ES" w:eastAsia="es-ES_tradnl"/>
        </w:rPr>
      </w:pPr>
    </w:p>
    <w:p w14:paraId="7A518501" w14:textId="77777777" w:rsidR="00BC06CD" w:rsidRDefault="00BC06CD" w:rsidP="00B829A3">
      <w:pPr>
        <w:rPr>
          <w:rFonts w:ascii="Calibri" w:eastAsia="Calibri" w:hAnsi="Calibri" w:cs="Calibri"/>
          <w:b/>
          <w:sz w:val="22"/>
          <w:szCs w:val="22"/>
          <w:lang w:val="es-ES" w:eastAsia="es-ES_tradnl"/>
        </w:rPr>
      </w:pPr>
    </w:p>
    <w:p w14:paraId="24687638" w14:textId="77777777" w:rsidR="00BC06CD" w:rsidRDefault="00BC06CD" w:rsidP="00B829A3">
      <w:pPr>
        <w:rPr>
          <w:rFonts w:ascii="Calibri" w:eastAsia="Calibri" w:hAnsi="Calibri" w:cs="Calibri"/>
          <w:b/>
          <w:sz w:val="22"/>
          <w:szCs w:val="22"/>
          <w:lang w:val="es-ES" w:eastAsia="es-ES_tradnl"/>
        </w:rPr>
      </w:pPr>
    </w:p>
    <w:p w14:paraId="568C09C0" w14:textId="77777777" w:rsidR="000B6320" w:rsidRDefault="00463507">
      <w:pPr>
        <w:rPr>
          <w:rFonts w:ascii="Calibri" w:eastAsia="Calibri" w:hAnsi="Calibri" w:cs="Calibri"/>
          <w:b/>
          <w:sz w:val="22"/>
          <w:szCs w:val="22"/>
          <w:lang w:val="es-ES" w:eastAsia="es-ES_tradnl"/>
        </w:rPr>
      </w:pPr>
      <w:r>
        <w:rPr>
          <w:rFonts w:ascii="Calibri" w:eastAsia="Calibri" w:hAnsi="Calibri" w:cs="Calibri"/>
          <w:b/>
          <w:sz w:val="22"/>
          <w:szCs w:val="22"/>
          <w:lang w:val="es-ES" w:eastAsia="es-ES_tradnl"/>
        </w:rPr>
        <w:t>Resumen</w:t>
      </w:r>
      <w:r>
        <w:rPr>
          <w:rFonts w:ascii="Calibri" w:eastAsia="Calibri" w:hAnsi="Calibri" w:cs="Calibri"/>
          <w:b/>
          <w:sz w:val="22"/>
          <w:szCs w:val="22"/>
          <w:lang w:val="es-ES" w:eastAsia="es-ES_tradnl"/>
        </w:rPr>
        <w:br/>
      </w:r>
    </w:p>
    <w:p w14:paraId="555EE88F" w14:textId="77777777" w:rsidR="000B6320" w:rsidRDefault="00463507">
      <w:pPr>
        <w:numPr>
          <w:ilvl w:val="0"/>
          <w:numId w:val="23"/>
        </w:numPr>
        <w:pBdr>
          <w:top w:val="nil"/>
          <w:left w:val="nil"/>
          <w:bottom w:val="nil"/>
          <w:right w:val="nil"/>
          <w:between w:val="nil"/>
        </w:pBdr>
        <w:rPr>
          <w:rFonts w:ascii="Calibri" w:eastAsia="Calibri" w:hAnsi="Calibri" w:cs="Calibri"/>
          <w:sz w:val="22"/>
          <w:szCs w:val="22"/>
          <w:lang w:val="es-ES" w:eastAsia="es-ES_tradnl"/>
        </w:rPr>
      </w:pPr>
      <w:r w:rsidRPr="00B829A3">
        <w:rPr>
          <w:rFonts w:ascii="Calibri" w:eastAsia="Calibri" w:hAnsi="Calibri" w:cs="Calibri"/>
          <w:color w:val="000000"/>
          <w:sz w:val="22"/>
          <w:szCs w:val="22"/>
          <w:lang w:val="es-ES" w:eastAsia="es-ES_tradnl"/>
        </w:rPr>
        <w:t>Legislación.</w:t>
      </w:r>
    </w:p>
    <w:p w14:paraId="350C9FAD" w14:textId="77777777" w:rsidR="000B6320" w:rsidRDefault="00463507">
      <w:pPr>
        <w:numPr>
          <w:ilvl w:val="0"/>
          <w:numId w:val="23"/>
        </w:numPr>
        <w:pBdr>
          <w:top w:val="nil"/>
          <w:left w:val="nil"/>
          <w:bottom w:val="nil"/>
          <w:right w:val="nil"/>
          <w:between w:val="nil"/>
        </w:pBdr>
        <w:rPr>
          <w:rFonts w:ascii="Calibri" w:eastAsia="Calibri" w:hAnsi="Calibri" w:cs="Calibri"/>
          <w:sz w:val="22"/>
          <w:szCs w:val="22"/>
          <w:lang w:val="es-ES" w:eastAsia="es-ES_tradnl"/>
        </w:rPr>
      </w:pPr>
      <w:r w:rsidRPr="00B829A3">
        <w:rPr>
          <w:rFonts w:ascii="Calibri" w:eastAsia="Calibri" w:hAnsi="Calibri" w:cs="Calibri"/>
          <w:color w:val="000000"/>
          <w:sz w:val="22"/>
          <w:szCs w:val="22"/>
          <w:lang w:val="es-ES" w:eastAsia="es-ES_tradnl"/>
        </w:rPr>
        <w:t>Calcular el consumo de energía.</w:t>
      </w:r>
    </w:p>
    <w:p w14:paraId="40566EA3" w14:textId="77777777" w:rsidR="000B6320" w:rsidRDefault="00463507">
      <w:pPr>
        <w:numPr>
          <w:ilvl w:val="0"/>
          <w:numId w:val="23"/>
        </w:numPr>
        <w:pBdr>
          <w:top w:val="nil"/>
          <w:left w:val="nil"/>
          <w:bottom w:val="nil"/>
          <w:right w:val="nil"/>
          <w:between w:val="nil"/>
        </w:pBdr>
        <w:rPr>
          <w:rFonts w:ascii="Calibri" w:eastAsia="Calibri" w:hAnsi="Calibri" w:cs="Calibri"/>
          <w:sz w:val="22"/>
          <w:szCs w:val="22"/>
          <w:lang w:val="es-ES" w:eastAsia="es-ES_tradnl"/>
        </w:rPr>
      </w:pPr>
      <w:r w:rsidRPr="00B829A3">
        <w:rPr>
          <w:rFonts w:ascii="Calibri" w:eastAsia="Calibri" w:hAnsi="Calibri" w:cs="Calibri"/>
          <w:color w:val="000000"/>
          <w:sz w:val="22"/>
          <w:szCs w:val="22"/>
          <w:lang w:val="es-ES" w:eastAsia="es-ES_tradnl"/>
        </w:rPr>
        <w:t>Digitalización para ahorrar.</w:t>
      </w:r>
    </w:p>
    <w:p w14:paraId="4EDF454C" w14:textId="77777777" w:rsidR="000B6320" w:rsidRDefault="00463507">
      <w:pPr>
        <w:numPr>
          <w:ilvl w:val="0"/>
          <w:numId w:val="23"/>
        </w:num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color w:val="000000"/>
          <w:sz w:val="22"/>
          <w:szCs w:val="22"/>
          <w:lang w:eastAsia="es-ES_tradnl"/>
        </w:rPr>
        <w:t>Innovación y eficiencia para reducir el consumo.</w:t>
      </w:r>
    </w:p>
    <w:p w14:paraId="66724588" w14:textId="77777777" w:rsidR="000B6320" w:rsidRDefault="00463507">
      <w:pPr>
        <w:numPr>
          <w:ilvl w:val="0"/>
          <w:numId w:val="23"/>
        </w:num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sz w:val="22"/>
          <w:szCs w:val="22"/>
          <w:lang w:eastAsia="es-ES_tradnl"/>
        </w:rPr>
        <w:t xml:space="preserve">Coste de las inversiones. Financiación y subvenciones. </w:t>
      </w:r>
    </w:p>
    <w:p w14:paraId="48E252D7" w14:textId="77777777" w:rsidR="00B829A3" w:rsidRPr="00B829A3" w:rsidRDefault="00B829A3" w:rsidP="00B829A3">
      <w:pPr>
        <w:rPr>
          <w:rFonts w:ascii="Calibri" w:eastAsia="Calibri" w:hAnsi="Calibri" w:cs="Calibri"/>
          <w:sz w:val="22"/>
          <w:szCs w:val="22"/>
          <w:lang w:eastAsia="es-ES_tradnl"/>
        </w:rPr>
      </w:pPr>
    </w:p>
    <w:p w14:paraId="2D90D32E" w14:textId="77777777" w:rsidR="00B829A3" w:rsidRPr="00B829A3" w:rsidRDefault="00B829A3" w:rsidP="00B829A3">
      <w:pPr>
        <w:rPr>
          <w:rFonts w:ascii="Calibri" w:eastAsia="Calibri" w:hAnsi="Calibri" w:cs="Calibri"/>
          <w:sz w:val="22"/>
          <w:szCs w:val="22"/>
          <w:lang w:eastAsia="es-ES_tradnl"/>
        </w:rPr>
      </w:pPr>
    </w:p>
    <w:p w14:paraId="280253B8" w14:textId="77777777" w:rsidR="000B6320" w:rsidRDefault="00463507">
      <w:pPr>
        <w:numPr>
          <w:ilvl w:val="3"/>
          <w:numId w:val="23"/>
        </w:numPr>
        <w:pBdr>
          <w:top w:val="nil"/>
          <w:left w:val="nil"/>
          <w:bottom w:val="nil"/>
          <w:right w:val="nil"/>
          <w:between w:val="nil"/>
        </w:pBdr>
        <w:contextualSpacing/>
        <w:jc w:val="both"/>
        <w:rPr>
          <w:rFonts w:ascii="Calibri" w:eastAsia="Calibri" w:hAnsi="Calibri" w:cs="Calibri"/>
          <w:b/>
          <w:caps/>
          <w:color w:val="000000"/>
          <w:sz w:val="22"/>
          <w:szCs w:val="22"/>
          <w:u w:val="single"/>
          <w:lang w:val="es-ES" w:eastAsia="es-ES_tradnl"/>
        </w:rPr>
      </w:pPr>
      <w:r w:rsidRPr="00B829A3">
        <w:rPr>
          <w:rFonts w:ascii="Calibri" w:eastAsia="Calibri" w:hAnsi="Calibri" w:cs="Calibri"/>
          <w:b/>
          <w:caps/>
          <w:color w:val="000000"/>
          <w:sz w:val="22"/>
          <w:szCs w:val="22"/>
          <w:u w:val="single"/>
          <w:lang w:val="es-ES" w:eastAsia="es-ES_tradnl"/>
        </w:rPr>
        <w:t>Legislación</w:t>
      </w:r>
    </w:p>
    <w:p w14:paraId="7C5282AC" w14:textId="77777777" w:rsidR="00B829A3" w:rsidRPr="00B829A3" w:rsidRDefault="00B829A3" w:rsidP="00B829A3">
      <w:pPr>
        <w:rPr>
          <w:rFonts w:ascii="Calibri" w:eastAsia="Calibri" w:hAnsi="Calibri" w:cs="Calibri"/>
          <w:sz w:val="22"/>
          <w:szCs w:val="22"/>
          <w:lang w:val="es-ES" w:eastAsia="es-ES_tradnl"/>
        </w:rPr>
      </w:pPr>
    </w:p>
    <w:p w14:paraId="046BEF9B" w14:textId="77777777" w:rsidR="000B6320" w:rsidRDefault="00463507">
      <w:pPr>
        <w:rPr>
          <w:rFonts w:ascii="Calibri" w:eastAsia="Calibri" w:hAnsi="Calibri" w:cs="Calibri"/>
          <w:sz w:val="22"/>
          <w:szCs w:val="22"/>
          <w:lang w:eastAsia="es-ES_tradnl"/>
        </w:rPr>
      </w:pPr>
      <w:r w:rsidRPr="00B829A3">
        <w:rPr>
          <w:rFonts w:ascii="Calibri" w:eastAsia="Calibri" w:hAnsi="Calibri" w:cs="Calibri"/>
          <w:sz w:val="22"/>
          <w:szCs w:val="22"/>
          <w:lang w:eastAsia="es-ES_tradnl"/>
        </w:rPr>
        <w:t>Debido a la importancia y amenaza del cambio climático, todas las instituciones internacionales y nacionales han dictado una serie de normas para promover lo que se denomina "transición energética", es decir, la sustitución de las energías no renovables por otras más limpias y sostenibles. En este sentido, y para no aburrirte con demasiados datos, intentaremos hacer un esbozo de las normas más importantes a nivel mundial, europeo y nacional. Debes tener en cuenta que el uso y la generación de energía es alg</w:t>
      </w:r>
      <w:r w:rsidRPr="00B829A3">
        <w:rPr>
          <w:rFonts w:ascii="Calibri" w:eastAsia="Calibri" w:hAnsi="Calibri" w:cs="Calibri"/>
          <w:sz w:val="22"/>
          <w:szCs w:val="22"/>
          <w:lang w:eastAsia="es-ES_tradnl"/>
        </w:rPr>
        <w:t>o que concierne a todos los países, ya que de ello depende el crecimiento económico de las sociedades y la preservación del medio ambiente. Por ello, cuanto mayor sea el compromiso de los diferentes gobiernos, partidos políticos y ciudadanos para respetar las leyes, acuerdos y pactos establecidos, más equitativo, solidario y sostenible será el crecimiento económico. Debemos desterrar la idea de "como me lo puedo permitir, abuso de los recursos".</w:t>
      </w:r>
    </w:p>
    <w:p w14:paraId="3BD3CF2C" w14:textId="77777777" w:rsidR="00B829A3" w:rsidRPr="00B829A3" w:rsidRDefault="00B829A3" w:rsidP="00B829A3">
      <w:pPr>
        <w:rPr>
          <w:rFonts w:ascii="Calibri" w:eastAsia="Calibri" w:hAnsi="Calibri" w:cs="Calibri"/>
          <w:sz w:val="22"/>
          <w:szCs w:val="22"/>
          <w:lang w:eastAsia="es-ES_tradnl"/>
        </w:rPr>
      </w:pPr>
    </w:p>
    <w:p w14:paraId="47BF97DC" w14:textId="77777777" w:rsidR="00B829A3" w:rsidRPr="00B829A3" w:rsidRDefault="00B829A3" w:rsidP="00B829A3">
      <w:pPr>
        <w:rPr>
          <w:rFonts w:ascii="Calibri" w:eastAsia="Calibri" w:hAnsi="Calibri" w:cs="Calibri"/>
          <w:sz w:val="22"/>
          <w:szCs w:val="22"/>
          <w:lang w:val="es-ES" w:eastAsia="es-ES_tradnl"/>
        </w:rPr>
      </w:pPr>
      <w:r w:rsidRPr="00B829A3">
        <w:rPr>
          <w:rFonts w:ascii="Calibri" w:eastAsia="Calibri" w:hAnsi="Calibri" w:cs="Calibri"/>
          <w:noProof/>
          <w:sz w:val="22"/>
          <w:szCs w:val="22"/>
          <w:lang w:val="es-ES" w:eastAsia="es-ES_tradnl"/>
        </w:rPr>
        <w:lastRenderedPageBreak/>
        <mc:AlternateContent>
          <mc:Choice Requires="wpg">
            <w:drawing>
              <wp:inline distT="0" distB="0" distL="0" distR="0" wp14:anchorId="21E010A0" wp14:editId="2BEA853F">
                <wp:extent cx="5486400" cy="4297680"/>
                <wp:effectExtent l="12700" t="0" r="12700" b="20320"/>
                <wp:docPr id="95" name="Grupo 15"/>
                <wp:cNvGraphicFramePr/>
                <a:graphic xmlns:a="http://schemas.openxmlformats.org/drawingml/2006/main">
                  <a:graphicData uri="http://schemas.microsoft.com/office/word/2010/wordprocessingGroup">
                    <wpg:wgp>
                      <wpg:cNvGrpSpPr/>
                      <wpg:grpSpPr>
                        <a:xfrm>
                          <a:off x="0" y="0"/>
                          <a:ext cx="5486400" cy="4297680"/>
                          <a:chOff x="0" y="0"/>
                          <a:chExt cx="5486400" cy="3709359"/>
                        </a:xfrm>
                      </wpg:grpSpPr>
                      <wpg:grpSp>
                        <wpg:cNvPr id="96" name="Grupo 1"/>
                        <wpg:cNvGrpSpPr/>
                        <wpg:grpSpPr>
                          <a:xfrm>
                            <a:off x="0" y="0"/>
                            <a:ext cx="5486400" cy="3709359"/>
                            <a:chOff x="0" y="0"/>
                            <a:chExt cx="5486400" cy="3709359"/>
                          </a:xfrm>
                        </wpg:grpSpPr>
                        <wps:wsp>
                          <wps:cNvPr id="97" name="Rectángulo 2"/>
                          <wps:cNvSpPr/>
                          <wps:spPr>
                            <a:xfrm>
                              <a:off x="0" y="0"/>
                              <a:ext cx="5486400" cy="3709350"/>
                            </a:xfrm>
                            <a:prstGeom prst="rect">
                              <a:avLst/>
                            </a:prstGeom>
                            <a:noFill/>
                            <a:ln>
                              <a:noFill/>
                            </a:ln>
                          </wps:spPr>
                          <wps:txbx>
                            <w:txbxContent>
                              <w:p w14:paraId="0299F133" w14:textId="77777777" w:rsidR="00B829A3" w:rsidRDefault="00B829A3" w:rsidP="00B829A3">
                                <w:pPr>
                                  <w:textDirection w:val="btLr"/>
                                </w:pPr>
                              </w:p>
                            </w:txbxContent>
                          </wps:txbx>
                          <wps:bodyPr spcFirstLastPara="1" wrap="square" lIns="91425" tIns="91425" rIns="91425" bIns="91425" anchor="ctr" anchorCtr="0">
                            <a:noAutofit/>
                          </wps:bodyPr>
                        </wps:wsp>
                        <wps:wsp>
                          <wps:cNvPr id="98" name="Rectángulo redondeado 3"/>
                          <wps:cNvSpPr/>
                          <wps:spPr>
                            <a:xfrm>
                              <a:off x="1151" y="0"/>
                              <a:ext cx="1792188" cy="3709359"/>
                            </a:xfrm>
                            <a:prstGeom prst="roundRect">
                              <a:avLst>
                                <a:gd name="adj" fmla="val 10000"/>
                              </a:avLst>
                            </a:prstGeom>
                            <a:solidFill>
                              <a:srgbClr val="FFC000"/>
                            </a:solidFill>
                            <a:ln w="12700" cap="flat" cmpd="sng">
                              <a:solidFill>
                                <a:sysClr val="window" lastClr="FFFFFF"/>
                              </a:solidFill>
                              <a:prstDash val="solid"/>
                              <a:miter lim="800000"/>
                              <a:headEnd type="none" w="sm" len="sm"/>
                              <a:tailEnd type="none" w="sm" len="sm"/>
                            </a:ln>
                          </wps:spPr>
                          <wps:txbx>
                            <w:txbxContent>
                              <w:p w14:paraId="795191C1" w14:textId="77777777" w:rsidR="00B829A3" w:rsidRDefault="00B829A3" w:rsidP="00B829A3">
                                <w:pPr>
                                  <w:textDirection w:val="btLr"/>
                                </w:pPr>
                              </w:p>
                            </w:txbxContent>
                          </wps:txbx>
                          <wps:bodyPr spcFirstLastPara="1" wrap="square" lIns="91425" tIns="91425" rIns="91425" bIns="91425" anchor="ctr" anchorCtr="0">
                            <a:noAutofit/>
                          </wps:bodyPr>
                        </wps:wsp>
                        <wps:wsp>
                          <wps:cNvPr id="99" name="Cuadro de texto 4"/>
                          <wps:cNvSpPr txBox="1"/>
                          <wps:spPr>
                            <a:xfrm>
                              <a:off x="1151" y="1483743"/>
                              <a:ext cx="1792188" cy="1483743"/>
                            </a:xfrm>
                            <a:prstGeom prst="rect">
                              <a:avLst/>
                            </a:prstGeom>
                            <a:noFill/>
                            <a:ln>
                              <a:noFill/>
                            </a:ln>
                          </wps:spPr>
                          <wps:txbx>
                            <w:txbxContent>
                              <w:p w14:paraId="5BE6596A" w14:textId="77777777" w:rsidR="000B6320" w:rsidRDefault="00463507">
                                <w:pPr>
                                  <w:spacing w:line="215" w:lineRule="auto"/>
                                  <w:jc w:val="center"/>
                                  <w:textDirection w:val="btLr"/>
                                </w:pPr>
                                <w:r w:rsidRPr="00422EDA">
                                  <w:rPr>
                                    <w:b/>
                                    <w:color w:val="000000"/>
                                    <w:sz w:val="22"/>
                                  </w:rPr>
                                  <w:t xml:space="preserve">-El Acuerdo de París de 2015, </w:t>
                                </w:r>
                              </w:p>
                              <w:p w14:paraId="2F01165E" w14:textId="77777777" w:rsidR="000B6320" w:rsidRDefault="00463507">
                                <w:pPr>
                                  <w:spacing w:before="76" w:line="215" w:lineRule="auto"/>
                                  <w:textDirection w:val="btLr"/>
                                </w:pPr>
                                <w:r w:rsidRPr="00422EDA">
                                  <w:rPr>
                                    <w:b/>
                                    <w:color w:val="000000"/>
                                    <w:sz w:val="22"/>
                                  </w:rPr>
                                  <w:t>- Convención Marco de las Naciones Unidas sobre el Cambio Climático 2018 y</w:t>
                                </w:r>
                              </w:p>
                              <w:p w14:paraId="57C3EC57" w14:textId="77777777" w:rsidR="000B6320" w:rsidRDefault="00463507">
                                <w:pPr>
                                  <w:spacing w:before="76" w:line="215" w:lineRule="auto"/>
                                  <w:textDirection w:val="btLr"/>
                                </w:pPr>
                                <w:r>
                                  <w:rPr>
                                    <w:b/>
                                    <w:color w:val="000000"/>
                                    <w:sz w:val="22"/>
                                  </w:rPr>
                                  <w:t>-La Agenda 2030 para el Desarrollo Sostenible</w:t>
                                </w:r>
                              </w:p>
                            </w:txbxContent>
                          </wps:txbx>
                          <wps:bodyPr spcFirstLastPara="1" wrap="square" lIns="78225" tIns="78225" rIns="78225" bIns="78225" anchor="ctr" anchorCtr="0">
                            <a:noAutofit/>
                          </wps:bodyPr>
                        </wps:wsp>
                        <wps:wsp>
                          <wps:cNvPr id="100" name="Elipse 5"/>
                          <wps:cNvSpPr/>
                          <wps:spPr>
                            <a:xfrm>
                              <a:off x="179298" y="58660"/>
                              <a:ext cx="1383584" cy="989145"/>
                            </a:xfrm>
                            <a:prstGeom prst="ellipse">
                              <a:avLst/>
                            </a:prstGeom>
                            <a:blipFill rotWithShape="1">
                              <a:blip r:embed="rId46">
                                <a:alphaModFix/>
                              </a:blip>
                              <a:stretch>
                                <a:fillRect/>
                              </a:stretch>
                            </a:blipFill>
                            <a:ln w="12700" cap="flat" cmpd="sng">
                              <a:solidFill>
                                <a:sysClr val="window" lastClr="FFFFFF"/>
                              </a:solidFill>
                              <a:prstDash val="solid"/>
                              <a:miter lim="800000"/>
                              <a:headEnd type="none" w="sm" len="sm"/>
                              <a:tailEnd type="none" w="sm" len="sm"/>
                            </a:ln>
                          </wps:spPr>
                          <wps:txbx>
                            <w:txbxContent>
                              <w:p w14:paraId="6C1417EC" w14:textId="77777777" w:rsidR="00B829A3" w:rsidRDefault="00B829A3" w:rsidP="00B829A3">
                                <w:pPr>
                                  <w:textDirection w:val="btLr"/>
                                </w:pPr>
                              </w:p>
                            </w:txbxContent>
                          </wps:txbx>
                          <wps:bodyPr spcFirstLastPara="1" wrap="square" lIns="91425" tIns="91425" rIns="91425" bIns="91425" anchor="ctr" anchorCtr="0">
                            <a:noAutofit/>
                          </wps:bodyPr>
                        </wps:wsp>
                        <wps:wsp>
                          <wps:cNvPr id="101" name="Rectángulo redondeado 6"/>
                          <wps:cNvSpPr/>
                          <wps:spPr>
                            <a:xfrm>
                              <a:off x="1898864" y="0"/>
                              <a:ext cx="1792188" cy="3709359"/>
                            </a:xfrm>
                            <a:prstGeom prst="roundRect">
                              <a:avLst>
                                <a:gd name="adj" fmla="val 10000"/>
                              </a:avLst>
                            </a:prstGeom>
                            <a:solidFill>
                              <a:srgbClr val="2EE844"/>
                            </a:solidFill>
                            <a:ln w="12700" cap="flat" cmpd="sng">
                              <a:solidFill>
                                <a:sysClr val="window" lastClr="FFFFFF"/>
                              </a:solidFill>
                              <a:prstDash val="solid"/>
                              <a:miter lim="800000"/>
                              <a:headEnd type="none" w="sm" len="sm"/>
                              <a:tailEnd type="none" w="sm" len="sm"/>
                            </a:ln>
                          </wps:spPr>
                          <wps:txbx>
                            <w:txbxContent>
                              <w:p w14:paraId="0057E349" w14:textId="77777777" w:rsidR="00B829A3" w:rsidRDefault="00B829A3" w:rsidP="00B829A3">
                                <w:pPr>
                                  <w:textDirection w:val="btLr"/>
                                </w:pPr>
                              </w:p>
                            </w:txbxContent>
                          </wps:txbx>
                          <wps:bodyPr spcFirstLastPara="1" wrap="square" lIns="91425" tIns="91425" rIns="91425" bIns="91425" anchor="ctr" anchorCtr="0">
                            <a:noAutofit/>
                          </wps:bodyPr>
                        </wps:wsp>
                        <wps:wsp>
                          <wps:cNvPr id="102" name="Cuadro de texto 7"/>
                          <wps:cNvSpPr txBox="1"/>
                          <wps:spPr>
                            <a:xfrm>
                              <a:off x="1898864" y="1483613"/>
                              <a:ext cx="1792188" cy="1716787"/>
                            </a:xfrm>
                            <a:prstGeom prst="rect">
                              <a:avLst/>
                            </a:prstGeom>
                            <a:noFill/>
                            <a:ln>
                              <a:noFill/>
                            </a:ln>
                          </wps:spPr>
                          <wps:txbx>
                            <w:txbxContent>
                              <w:p w14:paraId="78882656" w14:textId="77777777" w:rsidR="000B6320" w:rsidRDefault="00463507">
                                <w:pPr>
                                  <w:spacing w:line="215" w:lineRule="auto"/>
                                  <w:textDirection w:val="btLr"/>
                                </w:pPr>
                                <w:r w:rsidRPr="00422EDA">
                                  <w:rPr>
                                    <w:b/>
                                    <w:color w:val="000000"/>
                                    <w:sz w:val="21"/>
                                  </w:rPr>
                                  <w:t>-El Acuerdo Verde Europeo de 2019</w:t>
                                </w:r>
                                <w:r w:rsidRPr="00422EDA">
                                  <w:rPr>
                                    <w:b/>
                                    <w:color w:val="000000"/>
                                    <w:sz w:val="18"/>
                                  </w:rPr>
                                  <w:t>.</w:t>
                                </w:r>
                              </w:p>
                              <w:p w14:paraId="1A3398A5" w14:textId="77777777" w:rsidR="000B6320" w:rsidRDefault="00463507">
                                <w:pPr>
                                  <w:spacing w:before="73" w:line="215" w:lineRule="auto"/>
                                  <w:textDirection w:val="btLr"/>
                                </w:pPr>
                                <w:r w:rsidRPr="00422EDA">
                                  <w:rPr>
                                    <w:b/>
                                    <w:color w:val="000000"/>
                                    <w:sz w:val="21"/>
                                  </w:rPr>
                                  <w:t>-Reglamento (UE) 2019/943 y .</w:t>
                                </w:r>
                              </w:p>
                              <w:p w14:paraId="4873BEE4" w14:textId="77777777" w:rsidR="000B6320" w:rsidRDefault="00463507">
                                <w:pPr>
                                  <w:spacing w:before="73" w:line="215" w:lineRule="auto"/>
                                  <w:textDirection w:val="btLr"/>
                                </w:pPr>
                                <w:r w:rsidRPr="00422EDA">
                                  <w:rPr>
                                    <w:b/>
                                    <w:color w:val="000000"/>
                                    <w:sz w:val="21"/>
                                  </w:rPr>
                                  <w:t>- Directiva (UE) 2019/944 del Parlamento Europeo y del Consejo, de 5 de junio de 2019, sobre normas comunes para el mercado interior de la electricidad</w:t>
                                </w:r>
                              </w:p>
                            </w:txbxContent>
                          </wps:txbx>
                          <wps:bodyPr spcFirstLastPara="1" wrap="square" lIns="64000" tIns="64000" rIns="64000" bIns="64000" anchor="ctr" anchorCtr="0">
                            <a:noAutofit/>
                          </wps:bodyPr>
                        </wps:wsp>
                        <wps:wsp>
                          <wps:cNvPr id="103" name="Elipse 8"/>
                          <wps:cNvSpPr/>
                          <wps:spPr>
                            <a:xfrm>
                              <a:off x="2182485" y="93079"/>
                              <a:ext cx="1086916" cy="963268"/>
                            </a:xfrm>
                            <a:prstGeom prst="ellipse">
                              <a:avLst/>
                            </a:prstGeom>
                            <a:blipFill rotWithShape="1">
                              <a:blip r:embed="rId47">
                                <a:alphaModFix/>
                              </a:blip>
                              <a:stretch>
                                <a:fillRect/>
                              </a:stretch>
                            </a:blipFill>
                            <a:ln w="12700" cap="flat" cmpd="sng">
                              <a:solidFill>
                                <a:sysClr val="window" lastClr="FFFFFF"/>
                              </a:solidFill>
                              <a:prstDash val="solid"/>
                              <a:miter lim="800000"/>
                              <a:headEnd type="none" w="sm" len="sm"/>
                              <a:tailEnd type="none" w="sm" len="sm"/>
                            </a:ln>
                          </wps:spPr>
                          <wps:txbx>
                            <w:txbxContent>
                              <w:p w14:paraId="111B0FB7" w14:textId="77777777" w:rsidR="00B829A3" w:rsidRDefault="00B829A3" w:rsidP="00B829A3">
                                <w:pPr>
                                  <w:textDirection w:val="btLr"/>
                                </w:pPr>
                              </w:p>
                            </w:txbxContent>
                          </wps:txbx>
                          <wps:bodyPr spcFirstLastPara="1" wrap="square" lIns="91425" tIns="91425" rIns="91425" bIns="91425" anchor="ctr" anchorCtr="0">
                            <a:noAutofit/>
                          </wps:bodyPr>
                        </wps:wsp>
                        <wps:wsp>
                          <wps:cNvPr id="104" name="Rectángulo redondeado 9"/>
                          <wps:cNvSpPr/>
                          <wps:spPr>
                            <a:xfrm>
                              <a:off x="3693059" y="0"/>
                              <a:ext cx="1792188" cy="3709359"/>
                            </a:xfrm>
                            <a:prstGeom prst="roundRect">
                              <a:avLst>
                                <a:gd name="adj" fmla="val 10000"/>
                              </a:avLst>
                            </a:prstGeom>
                            <a:solidFill>
                              <a:srgbClr val="5999D5"/>
                            </a:solidFill>
                            <a:ln w="12700" cap="flat" cmpd="sng">
                              <a:solidFill>
                                <a:sysClr val="window" lastClr="FFFFFF"/>
                              </a:solidFill>
                              <a:prstDash val="solid"/>
                              <a:miter lim="800000"/>
                              <a:headEnd type="none" w="sm" len="sm"/>
                              <a:tailEnd type="none" w="sm" len="sm"/>
                            </a:ln>
                          </wps:spPr>
                          <wps:txbx>
                            <w:txbxContent>
                              <w:p w14:paraId="06CA7184" w14:textId="77777777" w:rsidR="00B829A3" w:rsidRDefault="00B829A3" w:rsidP="00B829A3">
                                <w:pPr>
                                  <w:textDirection w:val="btLr"/>
                                </w:pPr>
                              </w:p>
                            </w:txbxContent>
                          </wps:txbx>
                          <wps:bodyPr spcFirstLastPara="1" wrap="square" lIns="91425" tIns="91425" rIns="91425" bIns="91425" anchor="ctr" anchorCtr="0">
                            <a:noAutofit/>
                          </wps:bodyPr>
                        </wps:wsp>
                        <wps:wsp>
                          <wps:cNvPr id="105" name="Cuadro de texto 10"/>
                          <wps:cNvSpPr txBox="1"/>
                          <wps:spPr>
                            <a:xfrm>
                              <a:off x="3693059" y="1483743"/>
                              <a:ext cx="1792188" cy="1483743"/>
                            </a:xfrm>
                            <a:prstGeom prst="rect">
                              <a:avLst/>
                            </a:prstGeom>
                            <a:noFill/>
                            <a:ln>
                              <a:noFill/>
                            </a:ln>
                          </wps:spPr>
                          <wps:txbx>
                            <w:txbxContent>
                              <w:p w14:paraId="61AB5435" w14:textId="77777777" w:rsidR="000B6320" w:rsidRDefault="00463507">
                                <w:pPr>
                                  <w:spacing w:line="215" w:lineRule="auto"/>
                                  <w:textDirection w:val="btLr"/>
                                </w:pPr>
                                <w:r w:rsidRPr="00422EDA">
                                  <w:rPr>
                                    <w:color w:val="000000"/>
                                    <w:sz w:val="20"/>
                                  </w:rPr>
                                  <w:t xml:space="preserve">-Reglamento </w:t>
                                </w:r>
                                <w:r w:rsidRPr="00422EDA">
                                  <w:rPr>
                                    <w:b/>
                                    <w:color w:val="000000"/>
                                    <w:sz w:val="20"/>
                                  </w:rPr>
                                  <w:t>sobre Instalaciones Térmicas en los Edificios (RITE)</w:t>
                                </w:r>
                              </w:p>
                              <w:p w14:paraId="04CA6E0B" w14:textId="77777777" w:rsidR="000B6320" w:rsidRDefault="00463507">
                                <w:pPr>
                                  <w:spacing w:before="70" w:line="215" w:lineRule="auto"/>
                                  <w:textDirection w:val="btLr"/>
                                </w:pPr>
                                <w:r w:rsidRPr="00422EDA">
                                  <w:rPr>
                                    <w:b/>
                                    <w:color w:val="000000"/>
                                    <w:sz w:val="20"/>
                                  </w:rPr>
                                  <w:t>-Ley 7/2021, de 20 de mayo, del cambio climático y la transición energética.</w:t>
                                </w:r>
                              </w:p>
                              <w:p w14:paraId="64EC47FA" w14:textId="77777777" w:rsidR="000B6320" w:rsidRDefault="00463507">
                                <w:pPr>
                                  <w:spacing w:before="70" w:line="215" w:lineRule="auto"/>
                                  <w:textDirection w:val="btLr"/>
                                </w:pPr>
                                <w:r w:rsidRPr="00422EDA">
                                  <w:rPr>
                                    <w:b/>
                                    <w:color w:val="000000"/>
                                    <w:sz w:val="20"/>
                                  </w:rPr>
                                  <w:t>- Real Decreto-Ley 14/2022, de 1 de agosto, de medidas de ahorro y eficiencia energética y de reducción de la dependencia energética del gas natural.</w:t>
                                </w:r>
                              </w:p>
                            </w:txbxContent>
                          </wps:txbx>
                          <wps:bodyPr spcFirstLastPara="1" wrap="square" lIns="71100" tIns="71100" rIns="71100" bIns="71100" anchor="ctr" anchorCtr="0">
                            <a:noAutofit/>
                          </wps:bodyPr>
                        </wps:wsp>
                        <wps:wsp>
                          <wps:cNvPr id="106" name="Elipse 11"/>
                          <wps:cNvSpPr/>
                          <wps:spPr>
                            <a:xfrm>
                              <a:off x="3945667" y="58661"/>
                              <a:ext cx="1176341" cy="1034113"/>
                            </a:xfrm>
                            <a:prstGeom prst="ellipse">
                              <a:avLst/>
                            </a:prstGeom>
                            <a:blipFill rotWithShape="1">
                              <a:blip r:embed="rId48">
                                <a:alphaModFix/>
                              </a:blip>
                              <a:stretch>
                                <a:fillRect/>
                              </a:stretch>
                            </a:blipFill>
                            <a:ln w="12700" cap="flat" cmpd="sng">
                              <a:solidFill>
                                <a:sysClr val="window" lastClr="FFFFFF"/>
                              </a:solidFill>
                              <a:prstDash val="solid"/>
                              <a:miter lim="800000"/>
                              <a:headEnd type="none" w="sm" len="sm"/>
                              <a:tailEnd type="none" w="sm" len="sm"/>
                            </a:ln>
                          </wps:spPr>
                          <wps:txbx>
                            <w:txbxContent>
                              <w:p w14:paraId="1ED0EAD0" w14:textId="77777777" w:rsidR="00B829A3" w:rsidRDefault="00B829A3" w:rsidP="00B829A3">
                                <w:pPr>
                                  <w:textDirection w:val="btLr"/>
                                </w:pPr>
                              </w:p>
                            </w:txbxContent>
                          </wps:txbx>
                          <wps:bodyPr spcFirstLastPara="1" wrap="square" lIns="91425" tIns="91425" rIns="91425" bIns="91425" anchor="ctr" anchorCtr="0">
                            <a:noAutofit/>
                          </wps:bodyPr>
                        </wps:wsp>
                        <wps:wsp>
                          <wps:cNvPr id="107" name="Flecha izquierda y derecha 12"/>
                          <wps:cNvSpPr/>
                          <wps:spPr>
                            <a:xfrm>
                              <a:off x="0" y="3152955"/>
                              <a:ext cx="5382944" cy="556403"/>
                            </a:xfrm>
                            <a:prstGeom prst="leftRightArrow">
                              <a:avLst>
                                <a:gd name="adj1" fmla="val 50000"/>
                                <a:gd name="adj2" fmla="val 50000"/>
                              </a:avLst>
                            </a:prstGeom>
                            <a:solidFill>
                              <a:srgbClr val="FFE8CA"/>
                            </a:solidFill>
                            <a:ln w="12700" cap="flat" cmpd="sng">
                              <a:solidFill>
                                <a:sysClr val="window" lastClr="FFFFFF"/>
                              </a:solidFill>
                              <a:prstDash val="solid"/>
                              <a:miter lim="800000"/>
                              <a:headEnd type="none" w="sm" len="sm"/>
                              <a:tailEnd type="none" w="sm" len="sm"/>
                            </a:ln>
                          </wps:spPr>
                          <wps:txbx>
                            <w:txbxContent>
                              <w:p w14:paraId="0606BE96" w14:textId="77777777" w:rsidR="00B829A3" w:rsidRDefault="00B829A3" w:rsidP="00B829A3">
                                <w:pPr>
                                  <w:textDirection w:val="btLr"/>
                                </w:pPr>
                              </w:p>
                            </w:txbxContent>
                          </wps:txbx>
                          <wps:bodyPr spcFirstLastPara="1" wrap="square" lIns="91425" tIns="91425" rIns="91425" bIns="91425" anchor="ctr" anchorCtr="0">
                            <a:noAutofit/>
                          </wps:bodyPr>
                        </wps:wsp>
                      </wpg:grpSp>
                    </wpg:wgp>
                  </a:graphicData>
                </a:graphic>
              </wp:inline>
            </w:drawing>
          </mc:Choice>
          <mc:Fallback xmlns:a14="http://schemas.microsoft.com/office/drawing/2010/main" xmlns:pic="http://schemas.openxmlformats.org/drawingml/2006/picture" xmlns:a="http://schemas.openxmlformats.org/drawingml/2006/main">
            <w:pict>
              <v:group id="Grupo 15" style="width:6in;height:338.4pt;mso-position-horizontal-relative:char;mso-position-vertical-relative:line" coordsize="54864,37093"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" w14:anchorId="1C3E42BC">
                <v:group id="Grupo 1" style="position:absolute;width:54864;height:37093" coordsize="54864,37093"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ect id="Rectángulo 2" style="position:absolute;width:54864;height:37093;visibility:visible;mso-wrap-style:square;v-text-anchor:middle"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">
                    <v:textbox inset="2.53958mm,2.53958mm,2.53958mm,2.53958mm">
                      <w:txbxContent>
                        <w:p w:rsidR="00B829A3" w:rsidP="00B829A3" w:rsidRDefault="00B829A3" w14:paraId="280A43D0" w14:textId="77777777">
                          <w:pPr>
                            <w:textDirection w:val="btLr"/>
                          </w:pPr>
                        </w:p>
                      </w:txbxContent>
                    </v:textbox>
                  </v:rect>
                  <v:roundrect id="Rectángulo redondeado 3" style="position:absolute;left:11;width:17922;height:37093;visibility:visible;mso-wrap-style:square;v-text-anchor:middle" o:spid="_x0000_s1029" fillcolor="#ffc000" strokecolor="window"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" arcsize="6554f">
                    <v:stroke joinstyle="miter" startarrowwidth="narrow" startarrowlength="short" endarrowwidth="narrow" endarrowlength="short"/>
                    <v:textbox inset="2.53958mm,2.53958mm,2.53958mm,2.53958mm">
                      <w:txbxContent>
                        <w:p w:rsidR="00B829A3" w:rsidP="00B829A3" w:rsidRDefault="00B829A3" w14:paraId="2CD83B36" w14:textId="77777777">
                          <w:pPr>
                            <w:textDirection w:val="btLr"/>
                          </w:pPr>
                        </w:p>
                      </w:txbxContent>
                    </v:textbox>
                  </v:roundrect>
                  <v:shapetype id="_x0000_t202" coordsize="21600,21600" o:spt="202" path="m,l,21600r21600,l21600,xe">
                    <v:stroke joinstyle="miter"/>
                    <v:path gradientshapeok="t" o:connecttype="rect"/>
                  </v:shapetype>
                  <v:shape id="Cuadro de texto 4" style="position:absolute;left:11;top:14837;width:17922;height:14837;visibility:visible;mso-wrap-style:square;v-text-anchor:middle" o:spid="_x0000_s103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">
                    <v:textbox inset="2.17292mm,2.17292mm,2.17292mm,2.17292mm">
                      <w:txbxContent>
                        <w:p>
                          <w:pPr>
                            <w:spacing w:line="215" w:lineRule="auto"/>
                            <w:jc w:val="center"/>
                            <w:textDirection w:val="btLr"/>
                          </w:pPr>
                          <w:r w:rsidRPr="00422EDA">
                            <w:rPr>
                              <w:b/>
                              <w:color w:val="000000"/>
                              <w:sz w:val="22"/>
                            </w:rPr>
                            <w:t xml:space="preserve">-El Acuerdo de París de 2015, </w:t>
                          </w:r>
                        </w:p>
                        <w:p>
                          <w:pPr>
                            <w:spacing w:before="76" w:line="215" w:lineRule="auto"/>
                            <w:textDirection w:val="btLr"/>
                          </w:pPr>
                          <w:r w:rsidRPr="00422EDA">
                            <w:rPr>
                              <w:b/>
                              <w:color w:val="000000"/>
                              <w:sz w:val="22"/>
                            </w:rPr>
                            <w:t xml:space="preserve">- Convención Marco de las Naciones Unidas sobre el Cambio Climático 2018 y</w:t>
                          </w:r>
                        </w:p>
                        <w:p>
                          <w:pPr>
                            <w:spacing w:before="76" w:line="215" w:lineRule="auto"/>
                            <w:textDirection w:val="btLr"/>
                          </w:pPr>
                          <w:r>
                            <w:rPr>
                              <w:b/>
                              <w:color w:val="000000"/>
                              <w:sz w:val="22"/>
                            </w:rPr>
                            <w:t xml:space="preserve">-La Agenda 2030 para el Desarrollo Sostenible</w:t>
                          </w:r>
                        </w:p>
                      </w:txbxContent>
                    </v:textbox>
                  </v:shape>
                  <v:oval id="Elipse 5" style="position:absolute;left:1792;top:586;width:13836;height:9892;visibility:visible;mso-wrap-style:square;v-text-anchor:middle" o:spid="_x0000_s1031" strokecolor="window"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">
                    <v:fill type="frame" o:title="" recolor="t" rotate="t" r:id="rId50"/>
                    <v:stroke joinstyle="miter" startarrowwidth="narrow" startarrowlength="short" endarrowwidth="narrow" endarrowlength="short"/>
                    <v:textbox inset="2.53958mm,2.53958mm,2.53958mm,2.53958mm">
                      <w:txbxContent>
                        <w:p w:rsidR="00B829A3" w:rsidP="00B829A3" w:rsidRDefault="00B829A3" w14:paraId="3A363F11" w14:textId="77777777">
                          <w:pPr>
                            <w:textDirection w:val="btLr"/>
                          </w:pPr>
                        </w:p>
                      </w:txbxContent>
                    </v:textbox>
                  </v:oval>
                  <v:roundrect id="Rectángulo redondeado 6" style="position:absolute;left:18988;width:17922;height:37093;visibility:visible;mso-wrap-style:square;v-text-anchor:middle" o:spid="_x0000_s1032" fillcolor="#2ee844" strokecolor="window"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" arcsize="6554f">
                    <v:stroke joinstyle="miter" startarrowwidth="narrow" startarrowlength="short" endarrowwidth="narrow" endarrowlength="short"/>
                    <v:textbox inset="2.53958mm,2.53958mm,2.53958mm,2.53958mm">
                      <w:txbxContent>
                        <w:p w:rsidR="00B829A3" w:rsidP="00B829A3" w:rsidRDefault="00B829A3" w14:paraId="4E1E3096" w14:textId="77777777">
                          <w:pPr>
                            <w:textDirection w:val="btLr"/>
                          </w:pPr>
                        </w:p>
                      </w:txbxContent>
                    </v:textbox>
                  </v:roundrect>
                  <v:shape id="Cuadro de texto 7" style="position:absolute;left:18988;top:14836;width:17922;height:17168;visibility:visible;mso-wrap-style:square;v-text-anchor:middle" o:spid="_x0000_s103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">
                    <v:textbox inset="1.77778mm,1.77778mm,1.77778mm,1.77778mm">
                      <w:txbxContent>
                        <w:p>
                          <w:pPr>
                            <w:spacing w:line="215" w:lineRule="auto"/>
                            <w:textDirection w:val="btLr"/>
                          </w:pPr>
                          <w:r w:rsidRPr="00422EDA">
                            <w:rPr>
                              <w:b/>
                              <w:color w:val="000000"/>
                              <w:sz w:val="21"/>
                            </w:rPr>
                            <w:t xml:space="preserve">-El Acuerdo Verde Europeo de 2019</w:t>
                          </w:r>
                          <w:r w:rsidRPr="00422EDA">
                            <w:rPr>
                              <w:b/>
                              <w:color w:val="000000"/>
                              <w:sz w:val="18"/>
                            </w:rPr>
                            <w:t xml:space="preserve">.</w:t>
                          </w:r>
                        </w:p>
                        <w:p>
                          <w:pPr>
                            <w:spacing w:before="73" w:line="215" w:lineRule="auto"/>
                            <w:textDirection w:val="btLr"/>
                          </w:pPr>
                          <w:r w:rsidRPr="00422EDA">
                            <w:rPr>
                              <w:b/>
                              <w:color w:val="000000"/>
                              <w:sz w:val="21"/>
                            </w:rPr>
                            <w:t xml:space="preserve">-Reglamento (UE) 2019/943 y .</w:t>
                          </w:r>
                        </w:p>
                        <w:p>
                          <w:pPr>
                            <w:spacing w:before="73" w:line="215" w:lineRule="auto"/>
                            <w:textDirection w:val="btLr"/>
                          </w:pPr>
                          <w:r w:rsidRPr="00422EDA">
                            <w:rPr>
                              <w:b/>
                              <w:color w:val="000000"/>
                              <w:sz w:val="21"/>
                            </w:rPr>
                            <w:t xml:space="preserve">- Directiva (UE) 2019/944 del Parlamento Europeo y del Consejo, de 5 de junio de 2019, sobre normas comunes para el mercado interior de la electricidad</w:t>
                          </w:r>
                        </w:p>
                      </w:txbxContent>
                    </v:textbox>
                  </v:shape>
                  <v:oval id="Elipse 8" style="position:absolute;left:21824;top:930;width:10870;height:9633;visibility:visible;mso-wrap-style:square;v-text-anchor:middle" o:spid="_x0000_s1034" strokecolor="window"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">
                    <v:fill type="frame" o:title="" recolor="t" rotate="t" r:id="rId51"/>
                    <v:stroke joinstyle="miter" startarrowwidth="narrow" startarrowlength="short" endarrowwidth="narrow" endarrowlength="short"/>
                    <v:textbox inset="2.53958mm,2.53958mm,2.53958mm,2.53958mm">
                      <w:txbxContent>
                        <w:p w:rsidR="00B829A3" w:rsidP="00B829A3" w:rsidRDefault="00B829A3" w14:paraId="281F248B" w14:textId="77777777">
                          <w:pPr>
                            <w:textDirection w:val="btLr"/>
                          </w:pPr>
                        </w:p>
                      </w:txbxContent>
                    </v:textbox>
                  </v:oval>
                  <v:roundrect id="Rectángulo redondeado 9" style="position:absolute;left:36930;width:17922;height:37093;visibility:visible;mso-wrap-style:square;v-text-anchor:middle" o:spid="_x0000_s1035" fillcolor="#5999d5" strokecolor="window"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" arcsize="6554f">
                    <v:stroke joinstyle="miter" startarrowwidth="narrow" startarrowlength="short" endarrowwidth="narrow" endarrowlength="short"/>
                    <v:textbox inset="2.53958mm,2.53958mm,2.53958mm,2.53958mm">
                      <w:txbxContent>
                        <w:p w:rsidR="00B829A3" w:rsidP="00B829A3" w:rsidRDefault="00B829A3" w14:paraId="4DC9B419" w14:textId="77777777">
                          <w:pPr>
                            <w:textDirection w:val="btLr"/>
                          </w:pPr>
                        </w:p>
                      </w:txbxContent>
                    </v:textbox>
                  </v:roundrect>
                  <v:shape id="Cuadro de texto 10" style="position:absolute;left:36930;top:14837;width:17922;height:14837;visibility:visible;mso-wrap-style:square;v-text-anchor:middle" o:spid="_x0000_s103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">
                    <v:textbox inset="1.975mm,1.975mm,1.975mm,1.975mm">
                      <w:txbxContent>
                        <w:p>
                          <w:pPr>
                            <w:spacing w:line="215" w:lineRule="auto"/>
                            <w:textDirection w:val="btLr"/>
                          </w:pPr>
                          <w:r w:rsidRPr="00422EDA">
                            <w:rPr>
                              <w:color w:val="000000"/>
                              <w:sz w:val="20"/>
                            </w:rPr>
                            <w:t xml:space="preserve">-Reglamento </w:t>
                          </w:r>
                          <w:r w:rsidRPr="00422EDA">
                            <w:rPr>
                              <w:b/>
                              <w:color w:val="000000"/>
                              <w:sz w:val="20"/>
                            </w:rPr>
                            <w:t xml:space="preserve">sobre Instalaciones Térmicas en los Edificios (RITE)</w:t>
                          </w:r>
                        </w:p>
                        <w:p>
                          <w:pPr>
                            <w:spacing w:before="70" w:line="215" w:lineRule="auto"/>
                            <w:textDirection w:val="btLr"/>
                          </w:pPr>
                          <w:r w:rsidRPr="00422EDA">
                            <w:rPr>
                              <w:b/>
                              <w:color w:val="000000"/>
                              <w:sz w:val="20"/>
                            </w:rPr>
                            <w:t xml:space="preserve">-Ley 7/2021, de 20 de mayo, del cambio climático y la transición energética.</w:t>
                          </w:r>
                        </w:p>
                        <w:p>
                          <w:pPr>
                            <w:spacing w:before="70" w:line="215" w:lineRule="auto"/>
                            <w:textDirection w:val="btLr"/>
                          </w:pPr>
                          <w:r w:rsidRPr="00422EDA">
                            <w:rPr>
                              <w:b/>
                              <w:color w:val="000000"/>
                              <w:sz w:val="20"/>
                            </w:rPr>
                            <w:t xml:space="preserve">- Real Decreto-Ley 14/2022, de 1 de agosto, de medidas de ahorro y eficiencia energética y de reducción de la dependencia energética del gas natural.</w:t>
                          </w:r>
                        </w:p>
                      </w:txbxContent>
                    </v:textbox>
                  </v:shape>
                  <v:oval id="Elipse 11" style="position:absolute;left:39456;top:586;width:11764;height:10341;visibility:visible;mso-wrap-style:square;v-text-anchor:middle" o:spid="_x0000_s1037" strokecolor="window"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">
                    <v:fill type="frame" o:title="" recolor="t" rotate="t" r:id="rId52"/>
                    <v:stroke joinstyle="miter" startarrowwidth="narrow" startarrowlength="short" endarrowwidth="narrow" endarrowlength="short"/>
                    <v:textbox inset="2.53958mm,2.53958mm,2.53958mm,2.53958mm">
                      <w:txbxContent>
                        <w:p w:rsidR="00B829A3" w:rsidP="00B829A3" w:rsidRDefault="00B829A3" w14:paraId="699CB8CC" w14:textId="77777777">
                          <w:pPr>
                            <w:textDirection w:val="btLr"/>
                          </w:pPr>
                        </w:p>
                      </w:txbxContent>
                    </v:textbox>
                  </v:oval>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textboxrect="@5,@1,@6,@3" o:connecttype="custom" o:connectlocs="@2,0;10800,@1;@0,0;0,10800;@0,21600;10800,@3;@2,21600;21600,10800" o:connectangles="270,270,270,180,90,90,90,0"/>
                    <v:handles>
                      <v:h position="#0,#1" xrange="0,10800" yrange="0,10800"/>
                    </v:handles>
                  </v:shapetype>
                  <v:shape id="Flecha izquierda y derecha 12" style="position:absolute;top:31529;width:53829;height:5564;visibility:visible;mso-wrap-style:square;v-text-anchor:middle" o:spid="_x0000_s1038" fillcolor="#ffe8ca" strokecolor="window" strokeweight="1pt" type="#_x0000_t69" adj="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">
                    <v:stroke startarrowwidth="narrow" startarrowlength="short" endarrowwidth="narrow" endarrowlength="short"/>
                    <v:textbox inset="2.53958mm,2.53958mm,2.53958mm,2.53958mm">
                      <w:txbxContent>
                        <w:p w:rsidR="00B829A3" w:rsidP="00B829A3" w:rsidRDefault="00B829A3" w14:paraId="3C6A5E66" w14:textId="77777777">
                          <w:pPr>
                            <w:textDirection w:val="btLr"/>
                          </w:pPr>
                        </w:p>
                      </w:txbxContent>
                    </v:textbox>
                  </v:shape>
                </v:group>
                <w10:anchorlock/>
              </v:group>
            </w:pict>
          </mc:Fallback>
        </mc:AlternateContent>
      </w:r>
    </w:p>
    <w:p w14:paraId="1C31BAB3" w14:textId="77777777" w:rsidR="00B829A3" w:rsidRPr="00B829A3" w:rsidRDefault="00B829A3" w:rsidP="00B829A3">
      <w:pPr>
        <w:rPr>
          <w:rFonts w:ascii="Calibri" w:eastAsia="Calibri" w:hAnsi="Calibri" w:cs="Calibri"/>
          <w:sz w:val="22"/>
          <w:szCs w:val="22"/>
          <w:lang w:val="es-ES" w:eastAsia="es-ES_tradnl"/>
        </w:rPr>
      </w:pPr>
    </w:p>
    <w:p w14:paraId="3AD42E75" w14:textId="77777777" w:rsidR="00B829A3" w:rsidRPr="00B829A3" w:rsidRDefault="00B829A3" w:rsidP="00B829A3">
      <w:pPr>
        <w:rPr>
          <w:rFonts w:ascii="Calibri" w:eastAsia="Calibri" w:hAnsi="Calibri" w:cs="Calibri"/>
          <w:sz w:val="22"/>
          <w:szCs w:val="22"/>
          <w:lang w:val="es-ES" w:eastAsia="es-ES_tradnl"/>
        </w:rPr>
      </w:pPr>
    </w:p>
    <w:p w14:paraId="790718A4" w14:textId="77777777" w:rsidR="000B6320" w:rsidRDefault="00463507">
      <w:pPr>
        <w:rPr>
          <w:rFonts w:ascii="Calibri" w:eastAsia="Calibri" w:hAnsi="Calibri" w:cs="Calibri"/>
          <w:sz w:val="22"/>
          <w:szCs w:val="22"/>
          <w:lang w:eastAsia="es-ES_tradnl"/>
        </w:rPr>
      </w:pPr>
      <w:r w:rsidRPr="00B829A3">
        <w:rPr>
          <w:rFonts w:ascii="Calibri" w:eastAsia="Calibri" w:hAnsi="Calibri" w:cs="Calibri"/>
          <w:noProof/>
          <w:lang w:val="es-ES" w:eastAsia="es-ES_tradnl"/>
        </w:rPr>
        <w:drawing>
          <wp:anchor distT="0" distB="0" distL="114300" distR="114300" simplePos="0" relativeHeight="251679744" behindDoc="0" locked="0" layoutInCell="1" allowOverlap="1" wp14:anchorId="5F06816D" wp14:editId="17A00DA3">
            <wp:simplePos x="0" y="0"/>
            <wp:positionH relativeFrom="column">
              <wp:posOffset>-5080</wp:posOffset>
            </wp:positionH>
            <wp:positionV relativeFrom="paragraph">
              <wp:posOffset>4445</wp:posOffset>
            </wp:positionV>
            <wp:extent cx="485775" cy="790575"/>
            <wp:effectExtent l="0" t="0" r="0" b="0"/>
            <wp:wrapSquare wrapText="bothSides"/>
            <wp:docPr id="3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4857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29A3">
        <w:rPr>
          <w:rFonts w:ascii="Calibri" w:eastAsia="Calibri" w:hAnsi="Calibri" w:cs="Calibri"/>
          <w:sz w:val="22"/>
          <w:szCs w:val="22"/>
          <w:lang w:eastAsia="es-ES_tradnl"/>
        </w:rPr>
        <w:t>Ten en cuenta que las leyes se modifican constantemente y que, además del marco legislativo que acabamos de mencionar, existen normativas autonómicas e incluso municipales. Por tanto, cuando vayas a abrir tu salón de peluquería, no olvides comprobar los requisitos legales en materia de instalación eléctrica y ahorro energético que estén vigentes y sean de aplicación, ya que además de cumplir con la ley, es posible que encuentres ayudas económicas o subvenciones para mejorar la eficiencia energética de tu sa</w:t>
      </w:r>
      <w:r w:rsidRPr="00B829A3">
        <w:rPr>
          <w:rFonts w:ascii="Calibri" w:eastAsia="Calibri" w:hAnsi="Calibri" w:cs="Calibri"/>
          <w:sz w:val="22"/>
          <w:szCs w:val="22"/>
          <w:lang w:eastAsia="es-ES_tradnl"/>
        </w:rPr>
        <w:t>lón.</w:t>
      </w:r>
    </w:p>
    <w:p w14:paraId="20493920" w14:textId="77777777" w:rsidR="00B829A3" w:rsidRPr="00B829A3" w:rsidRDefault="00B829A3" w:rsidP="00B829A3">
      <w:pPr>
        <w:rPr>
          <w:rFonts w:ascii="Calibri" w:eastAsia="Calibri" w:hAnsi="Calibri" w:cs="Calibri"/>
          <w:sz w:val="22"/>
          <w:szCs w:val="22"/>
          <w:lang w:eastAsia="es-ES_tradnl"/>
        </w:rPr>
      </w:pPr>
    </w:p>
    <w:p w14:paraId="342149AE" w14:textId="77777777" w:rsidR="00B829A3" w:rsidRPr="00B829A3" w:rsidRDefault="00B829A3" w:rsidP="00B829A3">
      <w:pPr>
        <w:rPr>
          <w:rFonts w:ascii="Calibri" w:eastAsia="Calibri" w:hAnsi="Calibri" w:cs="Calibri"/>
          <w:i/>
          <w:sz w:val="22"/>
          <w:szCs w:val="22"/>
          <w:lang w:eastAsia="es-ES_tradnl"/>
        </w:rPr>
      </w:pPr>
    </w:p>
    <w:p w14:paraId="7C1475DE" w14:textId="77777777" w:rsidR="00B829A3" w:rsidRPr="00B829A3" w:rsidRDefault="00B829A3" w:rsidP="00B829A3">
      <w:pPr>
        <w:rPr>
          <w:rFonts w:ascii="Calibri" w:eastAsia="Calibri" w:hAnsi="Calibri" w:cs="Calibri"/>
          <w:i/>
          <w:sz w:val="22"/>
          <w:szCs w:val="22"/>
          <w:lang w:eastAsia="es-ES_tradnl"/>
        </w:rPr>
      </w:pPr>
    </w:p>
    <w:p w14:paraId="37FAC7CD" w14:textId="77777777" w:rsidR="000B6320" w:rsidRDefault="00463507">
      <w:pPr>
        <w:numPr>
          <w:ilvl w:val="3"/>
          <w:numId w:val="23"/>
        </w:numPr>
        <w:pBdr>
          <w:top w:val="nil"/>
          <w:left w:val="nil"/>
          <w:bottom w:val="nil"/>
          <w:right w:val="nil"/>
          <w:between w:val="nil"/>
        </w:pBdr>
        <w:contextualSpacing/>
        <w:rPr>
          <w:rFonts w:ascii="Calibri" w:eastAsia="Calibri" w:hAnsi="Calibri" w:cs="Calibri"/>
          <w:b/>
          <w:caps/>
          <w:color w:val="000000"/>
          <w:sz w:val="22"/>
          <w:szCs w:val="22"/>
          <w:lang w:val="es-ES" w:eastAsia="es-ES_tradnl"/>
        </w:rPr>
      </w:pPr>
      <w:r w:rsidRPr="00B829A3">
        <w:rPr>
          <w:rFonts w:ascii="Calibri" w:eastAsia="Calibri" w:hAnsi="Calibri" w:cs="Calibri"/>
          <w:b/>
          <w:caps/>
          <w:color w:val="000000"/>
          <w:sz w:val="22"/>
          <w:szCs w:val="22"/>
          <w:u w:val="single"/>
          <w:lang w:val="es-ES" w:eastAsia="es-ES_tradnl"/>
        </w:rPr>
        <w:t>Calcular el consumo de energía</w:t>
      </w:r>
      <w:r w:rsidRPr="00B829A3">
        <w:rPr>
          <w:rFonts w:ascii="Calibri" w:eastAsia="Calibri" w:hAnsi="Calibri" w:cs="Calibri"/>
          <w:b/>
          <w:caps/>
          <w:color w:val="000000"/>
          <w:sz w:val="22"/>
          <w:szCs w:val="22"/>
          <w:lang w:val="es-ES" w:eastAsia="es-ES_tradnl"/>
        </w:rPr>
        <w:t>.</w:t>
      </w:r>
    </w:p>
    <w:p w14:paraId="2ACFCA95" w14:textId="77777777" w:rsidR="00B829A3" w:rsidRPr="00B829A3" w:rsidRDefault="00B829A3" w:rsidP="00B829A3">
      <w:pPr>
        <w:pBdr>
          <w:top w:val="nil"/>
          <w:left w:val="nil"/>
          <w:bottom w:val="nil"/>
          <w:right w:val="nil"/>
          <w:between w:val="nil"/>
        </w:pBdr>
        <w:rPr>
          <w:rFonts w:ascii="Calibri" w:eastAsia="Calibri" w:hAnsi="Calibri" w:cs="Calibri"/>
          <w:b/>
          <w:sz w:val="22"/>
          <w:szCs w:val="22"/>
          <w:lang w:val="es-ES" w:eastAsia="es-ES_tradnl"/>
        </w:rPr>
      </w:pPr>
    </w:p>
    <w:p w14:paraId="009B7812" w14:textId="77777777" w:rsidR="000B6320" w:rsidRDefault="00463507">
      <w:p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sz w:val="22"/>
          <w:szCs w:val="22"/>
          <w:lang w:eastAsia="es-ES_tradnl"/>
        </w:rPr>
        <w:t>Venimos haciendo continuas referencias a la importancia que tiene para el planeta y para las generaciones futuras que nuestro modelo de crecimiento económico sea sostenible y que la energía que utilicemos proceda de fuentes renovables y sea lo más limpia posible. Pero si, por desgracia, sigues siendo de los que piensan que "el mañana no importa sino sólo el aquí y el ahora", te vamos a demostrar que la eficiencia energética de tu peluquería o de tu hogar te va a ahorrar mucho dinero.</w:t>
      </w:r>
    </w:p>
    <w:p w14:paraId="6759F805" w14:textId="77777777" w:rsidR="000B6320" w:rsidRDefault="00463507">
      <w:p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noProof/>
          <w:sz w:val="22"/>
          <w:szCs w:val="22"/>
          <w:lang w:val="es-ES" w:eastAsia="es-ES_tradnl"/>
        </w:rPr>
        <w:lastRenderedPageBreak/>
        <w:drawing>
          <wp:anchor distT="0" distB="0" distL="114300" distR="114300" simplePos="0" relativeHeight="251675648" behindDoc="1" locked="0" layoutInCell="1" allowOverlap="1" wp14:anchorId="7237F44A" wp14:editId="67A39F0F">
            <wp:simplePos x="0" y="0"/>
            <wp:positionH relativeFrom="column">
              <wp:posOffset>2540</wp:posOffset>
            </wp:positionH>
            <wp:positionV relativeFrom="paragraph">
              <wp:posOffset>154305</wp:posOffset>
            </wp:positionV>
            <wp:extent cx="3633470" cy="2724785"/>
            <wp:effectExtent l="0" t="0" r="0" b="5715"/>
            <wp:wrapTight wrapText="bothSides">
              <wp:wrapPolygon edited="0">
                <wp:start x="0" y="0"/>
                <wp:lineTo x="0" y="21545"/>
                <wp:lineTo x="21517" y="21545"/>
                <wp:lineTo x="21517" y="0"/>
                <wp:lineTo x="0" y="0"/>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55">
                      <a:extLst>
                        <a:ext uri="{28A0092B-C50C-407E-A947-70E740481C1C}">
                          <a14:useLocalDpi xmlns:a14="http://schemas.microsoft.com/office/drawing/2010/main" val="0"/>
                        </a:ext>
                      </a:extLst>
                    </a:blip>
                    <a:stretch>
                      <a:fillRect/>
                    </a:stretch>
                  </pic:blipFill>
                  <pic:spPr>
                    <a:xfrm>
                      <a:off x="0" y="0"/>
                      <a:ext cx="3633470" cy="2724785"/>
                    </a:xfrm>
                    <a:prstGeom prst="rect">
                      <a:avLst/>
                    </a:prstGeom>
                  </pic:spPr>
                </pic:pic>
              </a:graphicData>
            </a:graphic>
            <wp14:sizeRelH relativeFrom="page">
              <wp14:pctWidth>0</wp14:pctWidth>
            </wp14:sizeRelH>
            <wp14:sizeRelV relativeFrom="page">
              <wp14:pctHeight>0</wp14:pctHeight>
            </wp14:sizeRelV>
          </wp:anchor>
        </w:drawing>
      </w:r>
    </w:p>
    <w:p w14:paraId="018CBB7A" w14:textId="77777777" w:rsidR="000B6320" w:rsidRDefault="00463507">
      <w:p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sz w:val="22"/>
          <w:szCs w:val="22"/>
          <w:lang w:eastAsia="es-ES_tradnl"/>
        </w:rPr>
        <w:t>En otros temas habrás utilizado diferentes herramientas o calculadoras para medir tu huella de carbono, el consumo de agua o la concentración de sustancias químicas peligrosas en los cosméticos. Lo que te proponemos ahora es una herramienta para conocer con exactitud el consumo energético en la peluquería y su coste económico. Es cierto que las facturas de las compañías eléctricas a veces nos muestran estadísticas de nuestros gastos y sabemos que electrodomésticos como la lavadora o la calefacción son muy c</w:t>
      </w:r>
      <w:r w:rsidRPr="00B829A3">
        <w:rPr>
          <w:rFonts w:ascii="Calibri" w:eastAsia="Calibri" w:hAnsi="Calibri" w:cs="Calibri"/>
          <w:sz w:val="22"/>
          <w:szCs w:val="22"/>
          <w:lang w:eastAsia="es-ES_tradnl"/>
        </w:rPr>
        <w:t>aros en cuanto a consumo energético. Pero si realmente queremos ahorrar dinero, tenemos que saber qué consumen todos y cada uno de los equipos que tenemos en nuestro salón y, a partir de ahí, buscar alternativas más baratas.</w:t>
      </w:r>
    </w:p>
    <w:p w14:paraId="0F00E63B"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308D0DAC" w14:textId="77777777" w:rsidR="000B6320" w:rsidRDefault="00463507">
      <w:p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sz w:val="22"/>
          <w:szCs w:val="22"/>
          <w:lang w:eastAsia="es-ES_tradnl"/>
        </w:rPr>
        <w:t>Para hacer cálculos energéticos, es necesario saber cómo se cuantifica la electricidad y saber que se calcula en kilovatios hora (kWh): 1 kWh es la energía consumida por un aparato eléctrico con una potencia de 1000W durante una hora. Cuando vemos un aparato que funciona con electricidad, como un secador de pelo o una plancha, suele tener una etiqueta que indica su potencia, que es el número de vatios (W) que consume el aparato. Por ejemplo, si nos fijamos en el secador de pelo supersónico Dyson, veremos en</w:t>
      </w:r>
      <w:r w:rsidRPr="00B829A3">
        <w:rPr>
          <w:rFonts w:ascii="Calibri" w:eastAsia="Calibri" w:hAnsi="Calibri" w:cs="Calibri"/>
          <w:sz w:val="22"/>
          <w:szCs w:val="22"/>
          <w:lang w:eastAsia="es-ES_tradnl"/>
        </w:rPr>
        <w:t xml:space="preserve"> la etiqueta del mango que consume 1600 vatios (W).</w:t>
      </w:r>
    </w:p>
    <w:p w14:paraId="2E525338"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274F515E" w14:textId="77777777" w:rsidR="000B6320" w:rsidRDefault="00463507">
      <w:p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sz w:val="22"/>
          <w:szCs w:val="22"/>
          <w:lang w:eastAsia="es-ES_tradnl"/>
        </w:rPr>
        <w:t>En este tema aprenderás a calcular el consumo de los aparatos eléctricos de tu peluquería o estudio. Empecemos estudiando el consumo de una serie de bombillas en un salón de peluquería:</w:t>
      </w:r>
    </w:p>
    <w:p w14:paraId="28F13FF4"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tbl>
      <w:tblPr>
        <w:tblStyle w:val="Tabelraster2"/>
        <w:tblW w:w="0" w:type="auto"/>
        <w:tblLook w:val="04A0" w:firstRow="1" w:lastRow="0" w:firstColumn="1" w:lastColumn="0" w:noHBand="0" w:noVBand="1"/>
      </w:tblPr>
      <w:tblGrid>
        <w:gridCol w:w="1271"/>
        <w:gridCol w:w="7642"/>
      </w:tblGrid>
      <w:tr w:rsidR="00B829A3" w:rsidRPr="00B829A3" w14:paraId="22D788F2" w14:textId="77777777" w:rsidTr="00AC13EC">
        <w:tc>
          <w:tcPr>
            <w:tcW w:w="1271" w:type="dxa"/>
          </w:tcPr>
          <w:p w14:paraId="4A2F49B2" w14:textId="77777777" w:rsidR="000B6320" w:rsidRDefault="00463507">
            <w:pPr>
              <w:rPr>
                <w:rFonts w:ascii="Calibri" w:eastAsia="Calibri" w:hAnsi="Calibri" w:cs="Calibri"/>
                <w:sz w:val="22"/>
                <w:szCs w:val="22"/>
                <w:lang w:val="es-ES"/>
              </w:rPr>
            </w:pPr>
            <w:r w:rsidRPr="00B829A3">
              <w:rPr>
                <w:rFonts w:ascii="Calibri" w:eastAsia="Calibri" w:hAnsi="Calibri" w:cs="Calibri"/>
                <w:sz w:val="22"/>
                <w:szCs w:val="22"/>
                <w:lang w:val="es-ES"/>
              </w:rPr>
              <w:t>Primer paso</w:t>
            </w:r>
          </w:p>
        </w:tc>
        <w:tc>
          <w:tcPr>
            <w:tcW w:w="7642" w:type="dxa"/>
          </w:tcPr>
          <w:p w14:paraId="132B0FE4" w14:textId="77777777" w:rsidR="000B6320" w:rsidRDefault="00463507">
            <w:pPr>
              <w:rPr>
                <w:rFonts w:ascii="Calibri" w:eastAsia="Calibri" w:hAnsi="Calibri" w:cs="Calibri"/>
                <w:sz w:val="22"/>
                <w:szCs w:val="22"/>
              </w:rPr>
            </w:pPr>
            <w:r w:rsidRPr="00B829A3">
              <w:rPr>
                <w:rFonts w:ascii="Calibri" w:eastAsia="Calibri" w:hAnsi="Calibri" w:cs="Calibri"/>
                <w:sz w:val="22"/>
                <w:szCs w:val="22"/>
              </w:rPr>
              <w:t>Si hay nueve bombillas en una habitación y cada bombilla consume 100 vatios, el consumo total de vatios de las luces puede calcularse multiplicando el número de luces por los vatios que consumen.</w:t>
            </w:r>
          </w:p>
          <w:p w14:paraId="760D4DEE" w14:textId="77777777" w:rsidR="00B829A3" w:rsidRPr="00B829A3" w:rsidRDefault="00B829A3" w:rsidP="00B829A3">
            <w:pPr>
              <w:rPr>
                <w:rFonts w:ascii="Calibri" w:eastAsia="Calibri" w:hAnsi="Calibri" w:cs="Calibri"/>
                <w:sz w:val="22"/>
                <w:szCs w:val="22"/>
              </w:rPr>
            </w:pPr>
          </w:p>
          <w:p w14:paraId="777394D3" w14:textId="77777777" w:rsidR="000B6320" w:rsidRDefault="00463507">
            <w:pPr>
              <w:rPr>
                <w:rFonts w:ascii="Calibri" w:eastAsia="Calibri" w:hAnsi="Calibri" w:cs="Calibri"/>
                <w:sz w:val="22"/>
                <w:szCs w:val="22"/>
              </w:rPr>
            </w:pPr>
            <w:r w:rsidRPr="00B829A3">
              <w:rPr>
                <w:rFonts w:ascii="Calibri" w:eastAsia="Calibri" w:hAnsi="Calibri" w:cs="Calibri"/>
                <w:sz w:val="22"/>
                <w:szCs w:val="22"/>
              </w:rPr>
              <w:t>Consumo en W (9 bombillas) = 9 x 100W = 900W</w:t>
            </w:r>
          </w:p>
          <w:p w14:paraId="28215C1D" w14:textId="77777777" w:rsidR="00B829A3" w:rsidRPr="00B829A3" w:rsidRDefault="00B829A3" w:rsidP="00B829A3">
            <w:pPr>
              <w:rPr>
                <w:rFonts w:ascii="Calibri" w:eastAsia="Calibri" w:hAnsi="Calibri" w:cs="Calibri"/>
                <w:sz w:val="22"/>
                <w:szCs w:val="22"/>
              </w:rPr>
            </w:pPr>
          </w:p>
        </w:tc>
      </w:tr>
      <w:tr w:rsidR="00B829A3" w:rsidRPr="00B829A3" w14:paraId="0A40D373" w14:textId="77777777" w:rsidTr="00AC13EC">
        <w:tc>
          <w:tcPr>
            <w:tcW w:w="1271" w:type="dxa"/>
          </w:tcPr>
          <w:p w14:paraId="41AD7F89" w14:textId="77777777" w:rsidR="000B6320" w:rsidRDefault="00463507">
            <w:pPr>
              <w:rPr>
                <w:rFonts w:ascii="Calibri" w:eastAsia="Calibri" w:hAnsi="Calibri" w:cs="Calibri"/>
                <w:sz w:val="22"/>
                <w:szCs w:val="22"/>
                <w:lang w:val="es-ES"/>
              </w:rPr>
            </w:pPr>
            <w:r w:rsidRPr="00B829A3">
              <w:rPr>
                <w:rFonts w:ascii="Calibri" w:eastAsia="Calibri" w:hAnsi="Calibri" w:cs="Calibri"/>
                <w:sz w:val="22"/>
                <w:szCs w:val="22"/>
                <w:lang w:val="es-ES"/>
              </w:rPr>
              <w:t>Paso 2</w:t>
            </w:r>
          </w:p>
        </w:tc>
        <w:tc>
          <w:tcPr>
            <w:tcW w:w="7642" w:type="dxa"/>
          </w:tcPr>
          <w:p w14:paraId="38027985" w14:textId="77777777" w:rsidR="000B6320" w:rsidRDefault="00463507">
            <w:pPr>
              <w:rPr>
                <w:rFonts w:ascii="Calibri" w:eastAsia="Calibri" w:hAnsi="Calibri" w:cs="Calibri"/>
                <w:sz w:val="22"/>
                <w:szCs w:val="22"/>
              </w:rPr>
            </w:pPr>
            <w:r w:rsidRPr="00B829A3">
              <w:rPr>
                <w:rFonts w:ascii="Calibri" w:eastAsia="Calibri" w:hAnsi="Calibri" w:cs="Calibri"/>
                <w:sz w:val="22"/>
                <w:szCs w:val="22"/>
              </w:rPr>
              <w:t>Para averiguar los vatios por hora, necesitamos saber cuánto tiempo están encendidas. Supongamos que están encendidos 9 horas.</w:t>
            </w:r>
          </w:p>
          <w:p w14:paraId="51FCB97C" w14:textId="77777777" w:rsidR="00B829A3" w:rsidRPr="00B829A3" w:rsidRDefault="00B829A3" w:rsidP="00B829A3">
            <w:pPr>
              <w:rPr>
                <w:rFonts w:ascii="Calibri" w:eastAsia="Calibri" w:hAnsi="Calibri" w:cs="Calibri"/>
                <w:sz w:val="22"/>
                <w:szCs w:val="22"/>
              </w:rPr>
            </w:pPr>
          </w:p>
          <w:p w14:paraId="67649F8A" w14:textId="77777777" w:rsidR="000B6320" w:rsidRDefault="00463507">
            <w:pPr>
              <w:rPr>
                <w:rFonts w:ascii="Calibri" w:eastAsia="Calibri" w:hAnsi="Calibri" w:cs="Calibri"/>
                <w:sz w:val="22"/>
                <w:szCs w:val="22"/>
              </w:rPr>
            </w:pPr>
            <w:r w:rsidRPr="00B829A3">
              <w:rPr>
                <w:rFonts w:ascii="Calibri" w:eastAsia="Calibri" w:hAnsi="Calibri" w:cs="Calibri"/>
                <w:sz w:val="22"/>
                <w:szCs w:val="22"/>
              </w:rPr>
              <w:t>900W x 8h = 7.200 Wh</w:t>
            </w:r>
          </w:p>
          <w:p w14:paraId="1A4954A4" w14:textId="77777777" w:rsidR="00B829A3" w:rsidRPr="00B829A3" w:rsidRDefault="00B829A3" w:rsidP="00B829A3">
            <w:pPr>
              <w:rPr>
                <w:rFonts w:ascii="Calibri" w:eastAsia="Calibri" w:hAnsi="Calibri" w:cs="Calibri"/>
                <w:sz w:val="22"/>
                <w:szCs w:val="22"/>
              </w:rPr>
            </w:pPr>
          </w:p>
        </w:tc>
      </w:tr>
      <w:tr w:rsidR="00B829A3" w:rsidRPr="00B829A3" w14:paraId="53C89E1D" w14:textId="77777777" w:rsidTr="00AC13EC">
        <w:tc>
          <w:tcPr>
            <w:tcW w:w="1271" w:type="dxa"/>
          </w:tcPr>
          <w:p w14:paraId="73FC9B45" w14:textId="77777777" w:rsidR="000B6320" w:rsidRDefault="00463507">
            <w:pPr>
              <w:rPr>
                <w:rFonts w:ascii="Calibri" w:eastAsia="Calibri" w:hAnsi="Calibri" w:cs="Calibri"/>
                <w:sz w:val="22"/>
                <w:szCs w:val="22"/>
                <w:lang w:val="es-ES"/>
              </w:rPr>
            </w:pPr>
            <w:r w:rsidRPr="00B829A3">
              <w:rPr>
                <w:rFonts w:ascii="Calibri" w:eastAsia="Calibri" w:hAnsi="Calibri" w:cs="Calibri"/>
                <w:sz w:val="22"/>
                <w:szCs w:val="22"/>
                <w:lang w:val="es-ES"/>
              </w:rPr>
              <w:t>Paso 3</w:t>
            </w:r>
          </w:p>
        </w:tc>
        <w:tc>
          <w:tcPr>
            <w:tcW w:w="7642" w:type="dxa"/>
          </w:tcPr>
          <w:p w14:paraId="3CDDA49F" w14:textId="77777777" w:rsidR="000B6320" w:rsidRDefault="00463507">
            <w:pPr>
              <w:rPr>
                <w:rFonts w:ascii="Calibri" w:eastAsia="Calibri" w:hAnsi="Calibri" w:cs="Calibri"/>
                <w:sz w:val="22"/>
                <w:szCs w:val="22"/>
              </w:rPr>
            </w:pPr>
            <w:r w:rsidRPr="00B829A3">
              <w:rPr>
                <w:rFonts w:ascii="Calibri" w:eastAsia="Calibri" w:hAnsi="Calibri" w:cs="Calibri"/>
                <w:sz w:val="22"/>
                <w:szCs w:val="22"/>
              </w:rPr>
              <w:t>Ahora, para determinar cuántos megavatios hora son, ya que es la variable que aparece en las facturas de electricidad, dividimos el número de vatios hora por 1.000.000.</w:t>
            </w:r>
          </w:p>
          <w:p w14:paraId="1E0139A9" w14:textId="77777777" w:rsidR="00B829A3" w:rsidRPr="00B829A3" w:rsidRDefault="00B829A3" w:rsidP="00B829A3">
            <w:pPr>
              <w:rPr>
                <w:rFonts w:ascii="Calibri" w:eastAsia="Calibri" w:hAnsi="Calibri" w:cs="Calibri"/>
                <w:sz w:val="22"/>
                <w:szCs w:val="22"/>
              </w:rPr>
            </w:pPr>
          </w:p>
          <w:p w14:paraId="300DD054" w14:textId="77777777" w:rsidR="000B6320" w:rsidRDefault="00463507">
            <w:pPr>
              <w:rPr>
                <w:rFonts w:ascii="Calibri" w:eastAsia="Calibri" w:hAnsi="Calibri" w:cs="Calibri"/>
                <w:sz w:val="22"/>
                <w:szCs w:val="22"/>
                <w:lang w:val="es-ES"/>
              </w:rPr>
            </w:pPr>
            <w:r w:rsidRPr="00B829A3">
              <w:rPr>
                <w:rFonts w:ascii="Calibri" w:eastAsia="Calibri" w:hAnsi="Calibri" w:cs="Calibri"/>
                <w:sz w:val="22"/>
                <w:szCs w:val="22"/>
                <w:lang w:val="es-ES"/>
              </w:rPr>
              <w:t>7.200Wh</w:t>
            </w:r>
            <w:r w:rsidRPr="00B829A3">
              <w:rPr>
                <w:rFonts w:ascii="Calibri" w:eastAsia="Calibri" w:hAnsi="Calibri" w:cs="Calibri"/>
                <w:sz w:val="22"/>
                <w:szCs w:val="22"/>
                <w:lang w:val="es-ES"/>
              </w:rPr>
              <w:sym w:font="Symbol" w:char="F0B8"/>
            </w:r>
            <w:r w:rsidRPr="00B829A3">
              <w:rPr>
                <w:rFonts w:ascii="Calibri" w:eastAsia="Calibri" w:hAnsi="Calibri" w:cs="Calibri"/>
                <w:sz w:val="22"/>
                <w:szCs w:val="22"/>
                <w:lang w:val="es-ES"/>
              </w:rPr>
              <w:t xml:space="preserve"> 1.000.000 = 0,0072MWh</w:t>
            </w:r>
          </w:p>
          <w:p w14:paraId="1CFDE861" w14:textId="77777777" w:rsidR="00B829A3" w:rsidRPr="00B829A3" w:rsidRDefault="00B829A3" w:rsidP="00B829A3">
            <w:pPr>
              <w:rPr>
                <w:rFonts w:ascii="Calibri" w:eastAsia="Calibri" w:hAnsi="Calibri" w:cs="Calibri"/>
                <w:sz w:val="22"/>
                <w:szCs w:val="22"/>
                <w:lang w:val="es-ES"/>
              </w:rPr>
            </w:pPr>
          </w:p>
        </w:tc>
      </w:tr>
    </w:tbl>
    <w:p w14:paraId="5266A64F"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val="es-ES" w:eastAsia="es-ES_tradnl"/>
        </w:rPr>
      </w:pPr>
    </w:p>
    <w:p w14:paraId="4707147E" w14:textId="77777777" w:rsidR="000B6320" w:rsidRDefault="00463507">
      <w:p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sz w:val="22"/>
          <w:szCs w:val="22"/>
          <w:lang w:eastAsia="es-ES_tradnl"/>
        </w:rPr>
        <w:t xml:space="preserve">Para calcular cuánta energía consume la habitación en iluminación al año, tenemos que calcular cuántas horas están encendidas en ese periodo de tiempo. Para ello, tenemos que calcular el número </w:t>
      </w:r>
      <w:r w:rsidRPr="00B829A3">
        <w:rPr>
          <w:rFonts w:ascii="Calibri" w:eastAsia="Calibri" w:hAnsi="Calibri" w:cs="Calibri"/>
          <w:sz w:val="22"/>
          <w:szCs w:val="22"/>
          <w:lang w:eastAsia="es-ES_tradnl"/>
        </w:rPr>
        <w:lastRenderedPageBreak/>
        <w:t>de horas que están encendidas al día, el número de días que están encendidas a la semana y el número de semanas al año.</w:t>
      </w:r>
    </w:p>
    <w:p w14:paraId="75A9FFE9"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tbl>
      <w:tblPr>
        <w:tblStyle w:val="Tabelraster2"/>
        <w:tblW w:w="0" w:type="auto"/>
        <w:tblLook w:val="04A0" w:firstRow="1" w:lastRow="0" w:firstColumn="1" w:lastColumn="0" w:noHBand="0" w:noVBand="1"/>
      </w:tblPr>
      <w:tblGrid>
        <w:gridCol w:w="1271"/>
        <w:gridCol w:w="7642"/>
      </w:tblGrid>
      <w:tr w:rsidR="00B829A3" w:rsidRPr="00B829A3" w14:paraId="2B423DEF" w14:textId="77777777" w:rsidTr="00AC13EC">
        <w:tc>
          <w:tcPr>
            <w:tcW w:w="1271" w:type="dxa"/>
          </w:tcPr>
          <w:p w14:paraId="15CB7B31" w14:textId="77777777" w:rsidR="000B6320" w:rsidRDefault="00463507">
            <w:pPr>
              <w:rPr>
                <w:rFonts w:ascii="Calibri" w:eastAsia="Calibri" w:hAnsi="Calibri" w:cs="Calibri"/>
                <w:sz w:val="22"/>
                <w:szCs w:val="22"/>
                <w:lang w:val="es-ES"/>
              </w:rPr>
            </w:pPr>
            <w:r w:rsidRPr="00B829A3">
              <w:rPr>
                <w:rFonts w:ascii="Calibri" w:eastAsia="Calibri" w:hAnsi="Calibri" w:cs="Calibri"/>
                <w:sz w:val="22"/>
                <w:szCs w:val="22"/>
                <w:lang w:val="es-ES"/>
              </w:rPr>
              <w:t>Primer paso</w:t>
            </w:r>
          </w:p>
        </w:tc>
        <w:tc>
          <w:tcPr>
            <w:tcW w:w="7642" w:type="dxa"/>
          </w:tcPr>
          <w:p w14:paraId="3A41CFDB" w14:textId="77777777" w:rsidR="000B6320" w:rsidRDefault="00463507">
            <w:pPr>
              <w:rPr>
                <w:rFonts w:ascii="Calibri" w:eastAsia="Calibri" w:hAnsi="Calibri" w:cs="Calibri"/>
                <w:sz w:val="22"/>
                <w:szCs w:val="22"/>
              </w:rPr>
            </w:pPr>
            <w:r w:rsidRPr="00B829A3">
              <w:rPr>
                <w:rFonts w:ascii="Calibri" w:eastAsia="Calibri" w:hAnsi="Calibri" w:cs="Calibri"/>
                <w:sz w:val="22"/>
                <w:szCs w:val="22"/>
              </w:rPr>
              <w:t>Calculamos: las luces suelen estar encendidas ocho horas diarias cinco días a la semana y los sábados sólo 4 horas:</w:t>
            </w:r>
          </w:p>
          <w:p w14:paraId="09CFE239" w14:textId="77777777" w:rsidR="00B829A3" w:rsidRPr="00B829A3" w:rsidRDefault="00B829A3" w:rsidP="00B829A3">
            <w:pPr>
              <w:rPr>
                <w:rFonts w:ascii="Calibri" w:eastAsia="Calibri" w:hAnsi="Calibri" w:cs="Calibri"/>
                <w:sz w:val="22"/>
                <w:szCs w:val="22"/>
              </w:rPr>
            </w:pPr>
          </w:p>
          <w:p w14:paraId="07265A22" w14:textId="77777777" w:rsidR="000B6320" w:rsidRDefault="00463507">
            <w:pPr>
              <w:rPr>
                <w:rFonts w:ascii="Calibri" w:eastAsia="Calibri" w:hAnsi="Calibri" w:cs="Calibri"/>
                <w:sz w:val="22"/>
                <w:szCs w:val="22"/>
              </w:rPr>
            </w:pPr>
            <w:r w:rsidRPr="00B829A3">
              <w:rPr>
                <w:rFonts w:ascii="Calibri" w:eastAsia="Calibri" w:hAnsi="Calibri" w:cs="Calibri"/>
                <w:sz w:val="22"/>
                <w:szCs w:val="22"/>
              </w:rPr>
              <w:t>(8h/día x 5) + 4h = 44 horas/semana</w:t>
            </w:r>
          </w:p>
          <w:p w14:paraId="655C9162" w14:textId="77777777" w:rsidR="00B829A3" w:rsidRPr="00B829A3" w:rsidRDefault="00B829A3" w:rsidP="00B829A3">
            <w:pPr>
              <w:rPr>
                <w:rFonts w:ascii="Calibri" w:eastAsia="Calibri" w:hAnsi="Calibri" w:cs="Calibri"/>
                <w:sz w:val="22"/>
                <w:szCs w:val="22"/>
              </w:rPr>
            </w:pPr>
          </w:p>
        </w:tc>
      </w:tr>
      <w:tr w:rsidR="00B829A3" w:rsidRPr="00B829A3" w14:paraId="03637A44" w14:textId="77777777" w:rsidTr="00AC13EC">
        <w:tc>
          <w:tcPr>
            <w:tcW w:w="1271" w:type="dxa"/>
          </w:tcPr>
          <w:p w14:paraId="274ED1CB" w14:textId="77777777" w:rsidR="000B6320" w:rsidRDefault="00463507">
            <w:pPr>
              <w:rPr>
                <w:rFonts w:ascii="Calibri" w:eastAsia="Calibri" w:hAnsi="Calibri" w:cs="Calibri"/>
                <w:sz w:val="22"/>
                <w:szCs w:val="22"/>
                <w:lang w:val="es-ES"/>
              </w:rPr>
            </w:pPr>
            <w:r w:rsidRPr="00B829A3">
              <w:rPr>
                <w:rFonts w:ascii="Calibri" w:eastAsia="Calibri" w:hAnsi="Calibri" w:cs="Calibri"/>
                <w:sz w:val="22"/>
                <w:szCs w:val="22"/>
                <w:lang w:val="es-ES"/>
              </w:rPr>
              <w:t>Paso 2</w:t>
            </w:r>
          </w:p>
        </w:tc>
        <w:tc>
          <w:tcPr>
            <w:tcW w:w="7642" w:type="dxa"/>
          </w:tcPr>
          <w:p w14:paraId="15D315AA" w14:textId="77777777" w:rsidR="000B6320" w:rsidRDefault="00463507">
            <w:pPr>
              <w:rPr>
                <w:rFonts w:ascii="Calibri" w:eastAsia="Calibri" w:hAnsi="Calibri" w:cs="Calibri"/>
                <w:sz w:val="22"/>
                <w:szCs w:val="22"/>
              </w:rPr>
            </w:pPr>
            <w:r w:rsidRPr="00B829A3">
              <w:rPr>
                <w:rFonts w:ascii="Calibri" w:eastAsia="Calibri" w:hAnsi="Calibri" w:cs="Calibri"/>
                <w:sz w:val="22"/>
                <w:szCs w:val="22"/>
              </w:rPr>
              <w:t>Si tenemos en cuenta que se trabajan unas 40 semanas al año, tenemos:</w:t>
            </w:r>
          </w:p>
          <w:p w14:paraId="5DF2E815" w14:textId="77777777" w:rsidR="00B829A3" w:rsidRPr="00B829A3" w:rsidRDefault="00B829A3" w:rsidP="00B829A3">
            <w:pPr>
              <w:rPr>
                <w:rFonts w:ascii="Calibri" w:eastAsia="Calibri" w:hAnsi="Calibri" w:cs="Calibri"/>
                <w:sz w:val="22"/>
                <w:szCs w:val="22"/>
              </w:rPr>
            </w:pPr>
          </w:p>
          <w:p w14:paraId="4ABE58DA" w14:textId="77777777" w:rsidR="000B6320" w:rsidRDefault="00463507">
            <w:pPr>
              <w:rPr>
                <w:rFonts w:ascii="Calibri" w:eastAsia="Calibri" w:hAnsi="Calibri" w:cs="Calibri"/>
                <w:sz w:val="22"/>
                <w:szCs w:val="22"/>
                <w:lang w:val="es-ES"/>
              </w:rPr>
            </w:pPr>
            <w:r w:rsidRPr="00B829A3">
              <w:rPr>
                <w:rFonts w:ascii="Calibri" w:eastAsia="Calibri" w:hAnsi="Calibri" w:cs="Calibri"/>
                <w:sz w:val="22"/>
                <w:szCs w:val="22"/>
                <w:lang w:val="es-ES"/>
              </w:rPr>
              <w:t>44h/s x 40 = 1.760 h/año</w:t>
            </w:r>
          </w:p>
        </w:tc>
      </w:tr>
      <w:tr w:rsidR="00B829A3" w:rsidRPr="00B829A3" w14:paraId="1C153274" w14:textId="77777777" w:rsidTr="00AC13EC">
        <w:tc>
          <w:tcPr>
            <w:tcW w:w="1271" w:type="dxa"/>
          </w:tcPr>
          <w:p w14:paraId="1A5638BB" w14:textId="77777777" w:rsidR="000B6320" w:rsidRDefault="00463507">
            <w:pPr>
              <w:rPr>
                <w:rFonts w:ascii="Calibri" w:eastAsia="Calibri" w:hAnsi="Calibri" w:cs="Calibri"/>
                <w:sz w:val="22"/>
                <w:szCs w:val="22"/>
                <w:lang w:val="es-ES"/>
              </w:rPr>
            </w:pPr>
            <w:r w:rsidRPr="00B829A3">
              <w:rPr>
                <w:rFonts w:ascii="Calibri" w:eastAsia="Calibri" w:hAnsi="Calibri" w:cs="Calibri"/>
                <w:sz w:val="22"/>
                <w:szCs w:val="22"/>
                <w:lang w:val="es-ES"/>
              </w:rPr>
              <w:t>Paso 3</w:t>
            </w:r>
          </w:p>
        </w:tc>
        <w:tc>
          <w:tcPr>
            <w:tcW w:w="7642" w:type="dxa"/>
          </w:tcPr>
          <w:p w14:paraId="78CB0FFC" w14:textId="77777777" w:rsidR="000B6320" w:rsidRDefault="00463507">
            <w:pPr>
              <w:rPr>
                <w:rFonts w:ascii="Calibri" w:eastAsia="Calibri" w:hAnsi="Calibri" w:cs="Calibri"/>
                <w:sz w:val="22"/>
                <w:szCs w:val="22"/>
              </w:rPr>
            </w:pPr>
            <w:r w:rsidRPr="00B829A3">
              <w:rPr>
                <w:rFonts w:ascii="Calibri" w:eastAsia="Calibri" w:hAnsi="Calibri" w:cs="Calibri"/>
                <w:sz w:val="22"/>
                <w:szCs w:val="22"/>
              </w:rPr>
              <w:t>Por último, para conocer la energía consumida en un año, debemos multiplicar potencia x horas al año:</w:t>
            </w:r>
          </w:p>
          <w:p w14:paraId="21311D47" w14:textId="77777777" w:rsidR="00B829A3" w:rsidRPr="00B829A3" w:rsidRDefault="00B829A3" w:rsidP="00B829A3">
            <w:pPr>
              <w:rPr>
                <w:rFonts w:ascii="Calibri" w:eastAsia="Calibri" w:hAnsi="Calibri" w:cs="Calibri"/>
                <w:sz w:val="22"/>
                <w:szCs w:val="22"/>
              </w:rPr>
            </w:pPr>
          </w:p>
          <w:p w14:paraId="743CE177" w14:textId="77777777" w:rsidR="000B6320" w:rsidRDefault="00463507">
            <w:pPr>
              <w:rPr>
                <w:rFonts w:ascii="Calibri" w:eastAsia="Calibri" w:hAnsi="Calibri" w:cs="Calibri"/>
                <w:sz w:val="22"/>
                <w:szCs w:val="22"/>
              </w:rPr>
            </w:pPr>
            <w:r w:rsidRPr="00B829A3">
              <w:rPr>
                <w:rFonts w:ascii="Calibri" w:eastAsia="Calibri" w:hAnsi="Calibri" w:cs="Calibri"/>
                <w:sz w:val="22"/>
                <w:szCs w:val="22"/>
              </w:rPr>
              <w:t>0,0072 MWh x 1.760 h/año = 12,672 MWh/año</w:t>
            </w:r>
          </w:p>
          <w:p w14:paraId="5EA286AB" w14:textId="77777777" w:rsidR="00B829A3" w:rsidRPr="00B829A3" w:rsidRDefault="00B829A3" w:rsidP="00B829A3">
            <w:pPr>
              <w:rPr>
                <w:rFonts w:ascii="Calibri" w:eastAsia="Calibri" w:hAnsi="Calibri" w:cs="Calibri"/>
                <w:sz w:val="22"/>
                <w:szCs w:val="22"/>
              </w:rPr>
            </w:pPr>
          </w:p>
        </w:tc>
      </w:tr>
    </w:tbl>
    <w:p w14:paraId="743D47EE"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6DFD73B6"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2F4D0FDE" w14:textId="77777777" w:rsidR="000B6320" w:rsidRDefault="00463507">
      <w:p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sz w:val="22"/>
          <w:szCs w:val="22"/>
          <w:lang w:eastAsia="es-ES_tradnl"/>
        </w:rPr>
        <w:t>Ahora queremos calcular el coste económico que esto supone para la peluquería, para lo cual necesitamos conocer el precio del MWh. En enero de 2023 este precio es de 85,80 euros, por lo que haríamos el siguiente cálculo:</w:t>
      </w:r>
    </w:p>
    <w:p w14:paraId="3A669024"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0BB47C6A"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tbl>
      <w:tblPr>
        <w:tblStyle w:val="Tabelraster2"/>
        <w:tblW w:w="0" w:type="auto"/>
        <w:tblLook w:val="04A0" w:firstRow="1" w:lastRow="0" w:firstColumn="1" w:lastColumn="0" w:noHBand="0" w:noVBand="1"/>
      </w:tblPr>
      <w:tblGrid>
        <w:gridCol w:w="1271"/>
        <w:gridCol w:w="7642"/>
      </w:tblGrid>
      <w:tr w:rsidR="00B829A3" w:rsidRPr="00B829A3" w14:paraId="49EDBD69" w14:textId="77777777" w:rsidTr="00AC13EC">
        <w:trPr>
          <w:trHeight w:val="653"/>
        </w:trPr>
        <w:tc>
          <w:tcPr>
            <w:tcW w:w="1271" w:type="dxa"/>
          </w:tcPr>
          <w:p w14:paraId="26159EFD" w14:textId="77777777" w:rsidR="000B6320" w:rsidRDefault="00463507">
            <w:pPr>
              <w:rPr>
                <w:rFonts w:ascii="Calibri" w:eastAsia="Calibri" w:hAnsi="Calibri" w:cs="Calibri"/>
                <w:sz w:val="22"/>
                <w:szCs w:val="22"/>
                <w:lang w:val="es-ES"/>
              </w:rPr>
            </w:pPr>
            <w:r w:rsidRPr="00B829A3">
              <w:rPr>
                <w:rFonts w:ascii="Calibri" w:eastAsia="Calibri" w:hAnsi="Calibri" w:cs="Calibri"/>
                <w:sz w:val="22"/>
                <w:szCs w:val="22"/>
                <w:lang w:val="es-ES"/>
              </w:rPr>
              <w:t>Primer paso</w:t>
            </w:r>
          </w:p>
        </w:tc>
        <w:tc>
          <w:tcPr>
            <w:tcW w:w="7642" w:type="dxa"/>
          </w:tcPr>
          <w:p w14:paraId="26811765" w14:textId="77777777" w:rsidR="000B6320" w:rsidRDefault="00463507">
            <w:pPr>
              <w:rPr>
                <w:rFonts w:ascii="Calibri" w:eastAsia="Calibri" w:hAnsi="Calibri" w:cs="Calibri"/>
                <w:sz w:val="22"/>
                <w:szCs w:val="22"/>
              </w:rPr>
            </w:pPr>
            <w:r w:rsidRPr="00B829A3">
              <w:rPr>
                <w:rFonts w:ascii="Calibri" w:eastAsia="Calibri" w:hAnsi="Calibri" w:cs="Calibri"/>
                <w:sz w:val="22"/>
                <w:szCs w:val="22"/>
              </w:rPr>
              <w:t>12.672 MWh/año x 85,80 euros = 1.087,3 euros de gasto anual sólo en bombillas de peluquería.</w:t>
            </w:r>
          </w:p>
          <w:p w14:paraId="416B3C1B" w14:textId="77777777" w:rsidR="00B829A3" w:rsidRPr="00B829A3" w:rsidRDefault="00B829A3" w:rsidP="00B829A3">
            <w:pPr>
              <w:rPr>
                <w:rFonts w:ascii="Calibri" w:eastAsia="Calibri" w:hAnsi="Calibri" w:cs="Calibri"/>
                <w:sz w:val="22"/>
                <w:szCs w:val="22"/>
              </w:rPr>
            </w:pPr>
          </w:p>
        </w:tc>
      </w:tr>
    </w:tbl>
    <w:p w14:paraId="40884AAC"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47A5870B"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343A93AD" w14:textId="77777777" w:rsidR="000B6320" w:rsidRDefault="00463507">
      <w:p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sz w:val="22"/>
          <w:szCs w:val="22"/>
          <w:lang w:eastAsia="es-ES_tradnl"/>
        </w:rPr>
        <w:t>Pero así podríamos tardar una eternidad en calcular el consumo de una peluquería, evaluando uno a uno todos los elementos susceptibles de consumir energía y ese no es nuestro objetivo. Al contrario, nuestra misión es hacerte la vida más fácil, por eso ponemos en tus manos una calculadora específicamente diseñada para los consumos y gastos en el salón de peluquería.</w:t>
      </w:r>
    </w:p>
    <w:p w14:paraId="46403627"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286A5BFF"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135819B6" w14:textId="77777777" w:rsidR="000B6320" w:rsidRDefault="00463507">
      <w:pPr>
        <w:numPr>
          <w:ilvl w:val="3"/>
          <w:numId w:val="23"/>
        </w:numPr>
        <w:pBdr>
          <w:top w:val="nil"/>
          <w:left w:val="nil"/>
          <w:bottom w:val="nil"/>
          <w:right w:val="nil"/>
          <w:between w:val="nil"/>
        </w:pBdr>
        <w:contextualSpacing/>
        <w:rPr>
          <w:rFonts w:ascii="Calibri" w:eastAsia="Calibri" w:hAnsi="Calibri" w:cs="Calibri"/>
          <w:b/>
          <w:bCs/>
          <w:sz w:val="22"/>
          <w:szCs w:val="22"/>
          <w:u w:val="single"/>
          <w:lang w:val="es-ES" w:eastAsia="es-ES_tradnl"/>
        </w:rPr>
      </w:pPr>
      <w:r w:rsidRPr="00B829A3">
        <w:rPr>
          <w:rFonts w:ascii="Calibri" w:eastAsia="Calibri" w:hAnsi="Calibri" w:cs="Calibri"/>
          <w:b/>
          <w:bCs/>
          <w:sz w:val="22"/>
          <w:szCs w:val="22"/>
          <w:u w:val="single"/>
          <w:lang w:val="es-ES" w:eastAsia="es-ES_tradnl"/>
        </w:rPr>
        <w:t>DIGITALIZACIÓN PARA AHORRAR</w:t>
      </w:r>
    </w:p>
    <w:p w14:paraId="35DF06F4"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val="es-ES" w:eastAsia="es-ES_tradnl"/>
        </w:rPr>
      </w:pPr>
    </w:p>
    <w:p w14:paraId="481A7C15" w14:textId="77777777" w:rsidR="000B6320" w:rsidRDefault="00463507">
      <w:pPr>
        <w:rPr>
          <w:rFonts w:ascii="Calibri" w:eastAsia="Calibri" w:hAnsi="Calibri" w:cs="Calibri"/>
          <w:sz w:val="22"/>
          <w:szCs w:val="22"/>
          <w:lang w:eastAsia="es-ES_tradnl"/>
        </w:rPr>
      </w:pPr>
      <w:r w:rsidRPr="00B829A3">
        <w:rPr>
          <w:rFonts w:ascii="Calibri" w:eastAsia="Calibri" w:hAnsi="Calibri" w:cs="Calibri"/>
          <w:sz w:val="22"/>
          <w:szCs w:val="22"/>
          <w:lang w:eastAsia="es-ES_tradnl"/>
        </w:rPr>
        <w:t>Tomando como ejemplo el aire acondicionado, debes saber que, por ejemplo, una variación de tan sólo 1°C genera un ahorro aproximado del 7% en aire acondicionado, ¡nada menos! Por eso, el uso de dispositivos como termostatos, interruptores, programadores horarios, etc. permite una regulación más eficaz de la temperatura y, por tanto, de la energía consumida.</w:t>
      </w:r>
    </w:p>
    <w:p w14:paraId="3B17095F" w14:textId="77777777" w:rsidR="00B829A3" w:rsidRPr="00B829A3" w:rsidRDefault="00B829A3" w:rsidP="00B829A3">
      <w:pPr>
        <w:rPr>
          <w:rFonts w:ascii="Calibri" w:eastAsia="Calibri" w:hAnsi="Calibri" w:cs="Calibri"/>
          <w:sz w:val="22"/>
          <w:szCs w:val="22"/>
          <w:lang w:eastAsia="es-ES_tradnl"/>
        </w:rPr>
      </w:pPr>
    </w:p>
    <w:p w14:paraId="7DCF4FE2" w14:textId="77777777" w:rsidR="000B6320" w:rsidRDefault="00463507">
      <w:pPr>
        <w:rPr>
          <w:rFonts w:ascii="Calibri" w:eastAsia="Calibri" w:hAnsi="Calibri" w:cs="Calibri"/>
          <w:sz w:val="22"/>
          <w:szCs w:val="22"/>
          <w:lang w:eastAsia="es-ES_tradnl"/>
        </w:rPr>
      </w:pPr>
      <w:r w:rsidRPr="00B829A3">
        <w:rPr>
          <w:rFonts w:ascii="Calibri" w:eastAsia="Calibri" w:hAnsi="Calibri" w:cs="Calibri"/>
          <w:sz w:val="22"/>
          <w:szCs w:val="22"/>
          <w:lang w:eastAsia="es-ES_tradnl"/>
        </w:rPr>
        <w:t>Entonces, ¿cómo podemos afinar este control? La respuesta está en la domótica, que consiste en un conjunto de sistemas y procesos que automatizan un entorno cerrado, como su lugar de trabajo, mediante la gestión inteligente de la tecnología y las comunicaciones para controlar todos los elementos de ese entorno, con el objetivo de proporcionar bienestar, confort, seguridad y, a corto-medio plazo, ahorro.</w:t>
      </w:r>
    </w:p>
    <w:p w14:paraId="15389128" w14:textId="77777777" w:rsidR="00B829A3" w:rsidRPr="00B829A3" w:rsidRDefault="00B829A3" w:rsidP="00B829A3">
      <w:pPr>
        <w:rPr>
          <w:rFonts w:ascii="Calibri" w:eastAsia="Calibri" w:hAnsi="Calibri" w:cs="Calibri"/>
          <w:sz w:val="22"/>
          <w:szCs w:val="22"/>
          <w:lang w:eastAsia="es-ES_tradnl"/>
        </w:rPr>
      </w:pPr>
    </w:p>
    <w:p w14:paraId="36256F58" w14:textId="77777777" w:rsidR="00B829A3" w:rsidRPr="00B829A3" w:rsidRDefault="00B829A3" w:rsidP="00B829A3">
      <w:pPr>
        <w:rPr>
          <w:rFonts w:ascii="Calibri" w:eastAsia="Calibri" w:hAnsi="Calibri" w:cs="Calibri"/>
          <w:sz w:val="22"/>
          <w:szCs w:val="22"/>
          <w:lang w:eastAsia="es-ES_tradnl"/>
        </w:rPr>
      </w:pPr>
    </w:p>
    <w:p w14:paraId="552D4534" w14:textId="77777777" w:rsidR="00B829A3" w:rsidRPr="00B829A3" w:rsidRDefault="00B829A3" w:rsidP="00B829A3">
      <w:pPr>
        <w:rPr>
          <w:rFonts w:ascii="Calibri" w:eastAsia="Calibri" w:hAnsi="Calibri" w:cs="Calibri"/>
          <w:sz w:val="22"/>
          <w:szCs w:val="22"/>
          <w:lang w:eastAsia="es-ES_tradnl"/>
        </w:rPr>
      </w:pPr>
    </w:p>
    <w:p w14:paraId="44C4CB9C" w14:textId="77777777" w:rsidR="00B829A3" w:rsidRPr="00B829A3" w:rsidRDefault="00B829A3" w:rsidP="00B829A3">
      <w:pPr>
        <w:rPr>
          <w:rFonts w:ascii="Calibri" w:eastAsia="Calibri" w:hAnsi="Calibri" w:cs="Calibri"/>
          <w:sz w:val="22"/>
          <w:szCs w:val="22"/>
          <w:lang w:eastAsia="es-ES_tradnl"/>
        </w:rPr>
      </w:pPr>
    </w:p>
    <w:p w14:paraId="4CC3F2D8" w14:textId="77777777" w:rsidR="000B6320" w:rsidRDefault="00463507">
      <w:pPr>
        <w:rPr>
          <w:rFonts w:ascii="Calibri" w:eastAsia="Calibri" w:hAnsi="Calibri" w:cs="Calibri"/>
          <w:sz w:val="22"/>
          <w:szCs w:val="22"/>
          <w:lang w:eastAsia="es-ES_tradnl"/>
        </w:rPr>
      </w:pPr>
      <w:r w:rsidRPr="00B829A3">
        <w:rPr>
          <w:rFonts w:ascii="Calibri" w:eastAsia="Calibri" w:hAnsi="Calibri" w:cs="Calibri"/>
          <w:noProof/>
          <w:sz w:val="22"/>
          <w:szCs w:val="22"/>
          <w:lang w:val="es-ES" w:eastAsia="es-ES_tradnl"/>
        </w:rPr>
        <w:lastRenderedPageBreak/>
        <w:drawing>
          <wp:anchor distT="0" distB="0" distL="114300" distR="114300" simplePos="0" relativeHeight="251674624" behindDoc="1" locked="0" layoutInCell="1" allowOverlap="1" wp14:anchorId="0B19FD1C" wp14:editId="7F0FDBE8">
            <wp:simplePos x="0" y="0"/>
            <wp:positionH relativeFrom="column">
              <wp:posOffset>-22860</wp:posOffset>
            </wp:positionH>
            <wp:positionV relativeFrom="paragraph">
              <wp:posOffset>212</wp:posOffset>
            </wp:positionV>
            <wp:extent cx="5520055" cy="3683000"/>
            <wp:effectExtent l="0" t="0" r="4445" b="0"/>
            <wp:wrapTight wrapText="bothSides">
              <wp:wrapPolygon edited="0">
                <wp:start x="0" y="0"/>
                <wp:lineTo x="0" y="21526"/>
                <wp:lineTo x="21568" y="21526"/>
                <wp:lineTo x="21568" y="0"/>
                <wp:lineTo x="0"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56">
                      <a:extLst>
                        <a:ext uri="{28A0092B-C50C-407E-A947-70E740481C1C}">
                          <a14:useLocalDpi xmlns:a14="http://schemas.microsoft.com/office/drawing/2010/main" val="0"/>
                        </a:ext>
                      </a:extLst>
                    </a:blip>
                    <a:stretch>
                      <a:fillRect/>
                    </a:stretch>
                  </pic:blipFill>
                  <pic:spPr>
                    <a:xfrm>
                      <a:off x="0" y="0"/>
                      <a:ext cx="5520055" cy="3683000"/>
                    </a:xfrm>
                    <a:prstGeom prst="rect">
                      <a:avLst/>
                    </a:prstGeom>
                  </pic:spPr>
                </pic:pic>
              </a:graphicData>
            </a:graphic>
            <wp14:sizeRelH relativeFrom="page">
              <wp14:pctWidth>0</wp14:pctWidth>
            </wp14:sizeRelH>
            <wp14:sizeRelV relativeFrom="page">
              <wp14:pctHeight>0</wp14:pctHeight>
            </wp14:sizeRelV>
          </wp:anchor>
        </w:drawing>
      </w:r>
    </w:p>
    <w:p w14:paraId="144813C6" w14:textId="77777777" w:rsidR="000B6320" w:rsidRDefault="00463507">
      <w:pPr>
        <w:rPr>
          <w:rFonts w:ascii="Calibri" w:eastAsia="Calibri" w:hAnsi="Calibri" w:cs="Calibri"/>
          <w:sz w:val="22"/>
          <w:szCs w:val="22"/>
          <w:lang w:eastAsia="es-ES_tradnl"/>
        </w:rPr>
      </w:pPr>
      <w:r w:rsidRPr="00B829A3">
        <w:rPr>
          <w:rFonts w:ascii="Calibri" w:eastAsia="Calibri" w:hAnsi="Calibri" w:cs="Calibri"/>
          <w:sz w:val="22"/>
          <w:szCs w:val="22"/>
          <w:lang w:eastAsia="es-ES_tradnl"/>
        </w:rPr>
        <w:t>La domótica nos permitirá gestionar, de forma integrada, los diferentes dispositivos del salón de peluquería, como electrodomésticos, iluminación, toldos y persianas, climatización, sistemas de seguridad, etc. Simplemente utilizando un ordenador, un teléfono móvil, una consola o un mando a distancia, podrá controlar sin esfuerzo todo el sistema de su salón desde cualquier lugar, permitiéndole programar exhaustivamente cada parámetro para adaptarlo a sus requerimientos y necesidades.</w:t>
      </w:r>
    </w:p>
    <w:p w14:paraId="2C2B5B76" w14:textId="77777777" w:rsidR="00B829A3" w:rsidRPr="00B829A3" w:rsidRDefault="00B829A3" w:rsidP="00B829A3">
      <w:pPr>
        <w:rPr>
          <w:rFonts w:ascii="Calibri" w:eastAsia="Calibri" w:hAnsi="Calibri" w:cs="Calibri"/>
          <w:sz w:val="22"/>
          <w:szCs w:val="22"/>
          <w:lang w:eastAsia="es-ES_tradnl"/>
        </w:rPr>
      </w:pPr>
    </w:p>
    <w:p w14:paraId="1660911E" w14:textId="77777777" w:rsidR="000B6320" w:rsidRDefault="00463507">
      <w:pPr>
        <w:rPr>
          <w:rFonts w:ascii="Calibri" w:eastAsia="Calibri" w:hAnsi="Calibri" w:cs="Calibri"/>
          <w:sz w:val="22"/>
          <w:szCs w:val="22"/>
          <w:lang w:eastAsia="es-ES_tradnl"/>
        </w:rPr>
      </w:pPr>
      <w:r w:rsidRPr="00B829A3">
        <w:rPr>
          <w:rFonts w:ascii="Calibri" w:eastAsia="Calibri" w:hAnsi="Calibri" w:cs="Calibri"/>
          <w:sz w:val="22"/>
          <w:szCs w:val="22"/>
          <w:lang w:eastAsia="es-ES_tradnl"/>
        </w:rPr>
        <w:t>La domótica nos permitirá gestionar múltiples elementos, contribuyendo así al ahorro y, por tanto, a la sostenibilidad, por ejemplo:</w:t>
      </w:r>
    </w:p>
    <w:p w14:paraId="11ABD7CF" w14:textId="77777777" w:rsidR="000B6320" w:rsidRDefault="00463507">
      <w:pPr>
        <w:numPr>
          <w:ilvl w:val="0"/>
          <w:numId w:val="25"/>
        </w:numPr>
        <w:contextualSpacing/>
        <w:rPr>
          <w:rFonts w:ascii="Calibri" w:eastAsia="Calibri" w:hAnsi="Calibri" w:cs="Calibri"/>
          <w:sz w:val="22"/>
          <w:szCs w:val="22"/>
          <w:lang w:eastAsia="es-ES_tradnl"/>
        </w:rPr>
      </w:pPr>
      <w:r w:rsidRPr="00B829A3">
        <w:rPr>
          <w:rFonts w:ascii="Calibri" w:eastAsia="Calibri" w:hAnsi="Calibri" w:cs="Calibri"/>
          <w:sz w:val="22"/>
          <w:szCs w:val="22"/>
          <w:lang w:eastAsia="es-ES_tradnl"/>
        </w:rPr>
        <w:t>Los sistemas de iluminación inteligentes pueden adaptar el nivel de iluminación artificial a las variaciones de la luz solar, ajustándolo automáticamente. Del mismo modo, pueden actuar sobre toldos, persianas y/o cortinas, permitiendo aprovechar al máximo la luz solar sin aumentar el coste de la climatización.</w:t>
      </w:r>
    </w:p>
    <w:p w14:paraId="0882E49D" w14:textId="77777777" w:rsidR="000B6320" w:rsidRDefault="00463507">
      <w:pPr>
        <w:numPr>
          <w:ilvl w:val="0"/>
          <w:numId w:val="25"/>
        </w:numPr>
        <w:contextualSpacing/>
        <w:rPr>
          <w:rFonts w:ascii="Calibri" w:eastAsia="Calibri" w:hAnsi="Calibri" w:cs="Calibri"/>
          <w:sz w:val="22"/>
          <w:szCs w:val="22"/>
          <w:lang w:eastAsia="es-ES_tradnl"/>
        </w:rPr>
      </w:pPr>
      <w:r w:rsidRPr="00B829A3">
        <w:rPr>
          <w:rFonts w:ascii="Calibri" w:eastAsia="Calibri" w:hAnsi="Calibri" w:cs="Calibri"/>
          <w:sz w:val="22"/>
          <w:szCs w:val="22"/>
          <w:lang w:eastAsia="es-ES_tradnl"/>
        </w:rPr>
        <w:t>Los sensores de movimiento, situados en zonas de tránsito como pasillos, aseos o almacenes, detectan la presencia de personas y sólo iluminan cuando es necesario.</w:t>
      </w:r>
    </w:p>
    <w:p w14:paraId="2089084B" w14:textId="77777777" w:rsidR="000B6320" w:rsidRDefault="00463507">
      <w:pPr>
        <w:numPr>
          <w:ilvl w:val="0"/>
          <w:numId w:val="25"/>
        </w:numPr>
        <w:contextualSpacing/>
        <w:rPr>
          <w:rFonts w:ascii="Calibri" w:eastAsia="Calibri" w:hAnsi="Calibri" w:cs="Calibri"/>
          <w:sz w:val="22"/>
          <w:szCs w:val="22"/>
          <w:lang w:eastAsia="es-ES_tradnl"/>
        </w:rPr>
      </w:pPr>
      <w:r w:rsidRPr="00B829A3">
        <w:rPr>
          <w:rFonts w:ascii="Calibri" w:eastAsia="Calibri" w:hAnsi="Calibri" w:cs="Calibri"/>
          <w:sz w:val="22"/>
          <w:szCs w:val="22"/>
          <w:lang w:eastAsia="es-ES_tradnl"/>
        </w:rPr>
        <w:t>Controlar el encendido y apagado de las luces de las instalaciones evita que se queden encendidas y provoquen un gasto innecesario.</w:t>
      </w:r>
    </w:p>
    <w:p w14:paraId="440FF3FF" w14:textId="77777777" w:rsidR="000B6320" w:rsidRDefault="00463507">
      <w:pPr>
        <w:numPr>
          <w:ilvl w:val="0"/>
          <w:numId w:val="25"/>
        </w:numPr>
        <w:contextualSpacing/>
        <w:rPr>
          <w:rFonts w:ascii="Calibri" w:eastAsia="Calibri" w:hAnsi="Calibri" w:cs="Calibri"/>
          <w:sz w:val="22"/>
          <w:szCs w:val="22"/>
          <w:lang w:eastAsia="es-ES_tradnl"/>
        </w:rPr>
      </w:pPr>
      <w:r w:rsidRPr="00B829A3">
        <w:rPr>
          <w:rFonts w:ascii="Calibri" w:eastAsia="Calibri" w:hAnsi="Calibri" w:cs="Calibri"/>
          <w:sz w:val="22"/>
          <w:szCs w:val="22"/>
          <w:lang w:eastAsia="es-ES_tradnl"/>
        </w:rPr>
        <w:t>Los sistemas inteligentes de climatización adaptan la temperatura interior en función de la temperatura exterior, la hora del día, la zona o la presencia de personas.</w:t>
      </w:r>
    </w:p>
    <w:p w14:paraId="331053CE" w14:textId="77777777" w:rsidR="000B6320" w:rsidRDefault="00463507">
      <w:pPr>
        <w:numPr>
          <w:ilvl w:val="0"/>
          <w:numId w:val="25"/>
        </w:numPr>
        <w:contextualSpacing/>
        <w:rPr>
          <w:rFonts w:ascii="Calibri" w:eastAsia="Calibri" w:hAnsi="Calibri" w:cs="Calibri"/>
          <w:sz w:val="22"/>
          <w:szCs w:val="22"/>
          <w:lang w:eastAsia="es-ES_tradnl"/>
        </w:rPr>
      </w:pPr>
      <w:r w:rsidRPr="00B829A3">
        <w:rPr>
          <w:rFonts w:ascii="Calibri" w:eastAsia="Calibri" w:hAnsi="Calibri" w:cs="Calibri"/>
          <w:sz w:val="22"/>
          <w:szCs w:val="22"/>
          <w:lang w:eastAsia="es-ES_tradnl"/>
        </w:rPr>
        <w:t>Los programadores horarios permiten arrancar los aparatos a la hora más conveniente en función de las tarifas.</w:t>
      </w:r>
    </w:p>
    <w:p w14:paraId="146BDB55" w14:textId="77777777" w:rsidR="00B829A3" w:rsidRPr="00B829A3" w:rsidRDefault="00B829A3" w:rsidP="00B829A3">
      <w:pPr>
        <w:rPr>
          <w:rFonts w:ascii="Calibri" w:eastAsia="Calibri" w:hAnsi="Calibri" w:cs="Calibri"/>
          <w:sz w:val="22"/>
          <w:szCs w:val="22"/>
          <w:lang w:eastAsia="es-ES_tradnl"/>
        </w:rPr>
      </w:pPr>
    </w:p>
    <w:p w14:paraId="08CA0906" w14:textId="77777777" w:rsidR="000B6320" w:rsidRDefault="00463507">
      <w:pPr>
        <w:rPr>
          <w:rFonts w:ascii="Calibri" w:eastAsia="Calibri" w:hAnsi="Calibri" w:cs="Calibri"/>
          <w:sz w:val="22"/>
          <w:szCs w:val="22"/>
          <w:lang w:eastAsia="es-ES_tradnl"/>
        </w:rPr>
      </w:pPr>
      <w:r w:rsidRPr="00B829A3">
        <w:rPr>
          <w:rFonts w:ascii="Calibri" w:eastAsia="Calibri" w:hAnsi="Calibri" w:cs="Calibri"/>
          <w:sz w:val="22"/>
          <w:szCs w:val="22"/>
          <w:lang w:eastAsia="es-ES_tradnl"/>
        </w:rPr>
        <w:t>Teniendo todo esto en cuenta, instalar un sistema inteligente en tu salón puede ser una gran inversión ya que, con un pequeño desembolso inicial, teniendo en cuenta que el coste siempre dependerá del nivel de domótica que decidas instalar, podrás recuperar rápidamente tu inversión a través del ahorro y, al mismo tiempo, respetando el medio ambiente.</w:t>
      </w:r>
    </w:p>
    <w:p w14:paraId="49C8E70C"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3B549638" w14:textId="77777777" w:rsidR="000B6320" w:rsidRDefault="00463507">
      <w:pPr>
        <w:numPr>
          <w:ilvl w:val="3"/>
          <w:numId w:val="23"/>
        </w:numPr>
        <w:pBdr>
          <w:top w:val="nil"/>
          <w:left w:val="nil"/>
          <w:bottom w:val="nil"/>
          <w:right w:val="nil"/>
          <w:between w:val="nil"/>
        </w:pBdr>
        <w:contextualSpacing/>
        <w:rPr>
          <w:rFonts w:ascii="Calibri" w:eastAsia="Calibri" w:hAnsi="Calibri" w:cs="Calibri"/>
          <w:b/>
          <w:bCs/>
          <w:sz w:val="22"/>
          <w:szCs w:val="22"/>
          <w:u w:val="single"/>
          <w:lang w:eastAsia="es-ES_tradnl"/>
        </w:rPr>
      </w:pPr>
      <w:r w:rsidRPr="00B829A3">
        <w:rPr>
          <w:rFonts w:ascii="Calibri" w:eastAsia="Calibri" w:hAnsi="Calibri" w:cs="Calibri"/>
          <w:b/>
          <w:bCs/>
          <w:sz w:val="22"/>
          <w:szCs w:val="22"/>
          <w:u w:val="single"/>
          <w:lang w:eastAsia="es-ES_tradnl"/>
        </w:rPr>
        <w:t>INNOVACIÓN Y EFICIENCIA PARA REDUCIR EL CONSUMO</w:t>
      </w:r>
    </w:p>
    <w:p w14:paraId="3713BA89"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0AE7EB98" w14:textId="77777777" w:rsidR="000B6320" w:rsidRDefault="00463507">
      <w:pPr>
        <w:rPr>
          <w:rFonts w:ascii="Calibri" w:eastAsia="Calibri" w:hAnsi="Calibri" w:cs="Calibri"/>
          <w:sz w:val="22"/>
          <w:szCs w:val="22"/>
          <w:lang w:eastAsia="es-ES_tradnl"/>
        </w:rPr>
      </w:pPr>
      <w:r w:rsidRPr="00B829A3">
        <w:rPr>
          <w:rFonts w:ascii="Calibri" w:eastAsia="Calibri" w:hAnsi="Calibri" w:cs="Calibri"/>
          <w:sz w:val="22"/>
          <w:szCs w:val="22"/>
          <w:lang w:eastAsia="es-ES_tradnl"/>
        </w:rPr>
        <w:t>No todos los pabellones se prestan al máximo nivel de sostenibilidad y ahorro debido al edificio en el que están ubicados, pero existe cierto potencial para reducir el consumo en cualquier local sin que, por supuesto, afecte negativamente a la comodidad de clientes y empleados. Para lograrlo, será necesario promover hábitos responsables e implicar activamente a todos los usuarios.</w:t>
      </w:r>
    </w:p>
    <w:p w14:paraId="7E45E72E" w14:textId="77777777" w:rsidR="00B829A3" w:rsidRPr="00B829A3" w:rsidRDefault="00B829A3" w:rsidP="00B829A3">
      <w:pPr>
        <w:rPr>
          <w:rFonts w:ascii="Calibri" w:eastAsia="Calibri" w:hAnsi="Calibri" w:cs="Calibri"/>
          <w:sz w:val="22"/>
          <w:szCs w:val="22"/>
          <w:lang w:eastAsia="es-ES_tradnl"/>
        </w:rPr>
      </w:pPr>
    </w:p>
    <w:p w14:paraId="5AC2BC0E" w14:textId="77777777" w:rsidR="000B6320" w:rsidRDefault="00463507">
      <w:pPr>
        <w:rPr>
          <w:rFonts w:ascii="Calibri" w:eastAsia="Calibri" w:hAnsi="Calibri" w:cs="Calibri"/>
          <w:sz w:val="22"/>
          <w:szCs w:val="22"/>
          <w:lang w:eastAsia="es-ES_tradnl"/>
        </w:rPr>
      </w:pPr>
      <w:r w:rsidRPr="00B829A3">
        <w:rPr>
          <w:rFonts w:ascii="Calibri" w:eastAsia="Calibri" w:hAnsi="Calibri" w:cs="Calibri"/>
          <w:sz w:val="22"/>
          <w:szCs w:val="22"/>
          <w:lang w:eastAsia="es-ES_tradnl"/>
        </w:rPr>
        <w:t>En esta sección recopilaremos medidas avanzadas de reducción del consumo, algunas más baratas y fáciles de aplicar que otras, pero todas con el mismo objetivo final: controlar y reducir los costes al tiempo que se protege el medio ambiente.</w:t>
      </w:r>
    </w:p>
    <w:p w14:paraId="7BB55819" w14:textId="77777777" w:rsidR="00B829A3" w:rsidRPr="00B829A3" w:rsidRDefault="00B829A3" w:rsidP="00B829A3">
      <w:pPr>
        <w:rPr>
          <w:rFonts w:ascii="Calibri" w:eastAsia="Calibri" w:hAnsi="Calibri" w:cs="Calibri"/>
          <w:sz w:val="22"/>
          <w:szCs w:val="22"/>
          <w:lang w:eastAsia="es-ES_tradnl"/>
        </w:rPr>
      </w:pPr>
    </w:p>
    <w:p w14:paraId="7701B050" w14:textId="77777777" w:rsidR="000B6320" w:rsidRDefault="00463507">
      <w:pPr>
        <w:rPr>
          <w:rFonts w:ascii="Calibri" w:eastAsia="Calibri" w:hAnsi="Calibri" w:cs="Calibri"/>
          <w:sz w:val="22"/>
          <w:szCs w:val="22"/>
          <w:lang w:eastAsia="es-ES_tradnl"/>
        </w:rPr>
      </w:pPr>
      <w:r w:rsidRPr="00B829A3">
        <w:rPr>
          <w:rFonts w:ascii="Calibri" w:eastAsia="Calibri" w:hAnsi="Calibri" w:cs="Calibri"/>
          <w:b/>
          <w:bCs/>
          <w:sz w:val="22"/>
          <w:szCs w:val="22"/>
          <w:lang w:eastAsia="es-ES_tradnl"/>
        </w:rPr>
        <w:t xml:space="preserve">Láminas anti-calor o anti-frío para ventanas: las </w:t>
      </w:r>
      <w:r w:rsidRPr="00B829A3">
        <w:rPr>
          <w:rFonts w:ascii="Calibri" w:eastAsia="Calibri" w:hAnsi="Calibri" w:cs="Calibri"/>
          <w:sz w:val="22"/>
          <w:szCs w:val="22"/>
          <w:lang w:eastAsia="es-ES_tradnl"/>
        </w:rPr>
        <w:t xml:space="preserve">láminas solares para ventanas permiten disfrutar de la luz sin que el sol caliente la habitación, ya que tienen la capacidad de rechazar hasta el 90% de la energía solar y reducir la incidencia de los rayos UV en un 99%, evitando así la decoloración de los elementos situados detrás del cristal, evitando el deslumbramiento y, si se desea, proporcionando también privacidad. </w:t>
      </w:r>
    </w:p>
    <w:p w14:paraId="16D5E95F" w14:textId="77777777" w:rsidR="00B829A3" w:rsidRPr="00B829A3" w:rsidRDefault="00B829A3" w:rsidP="00B829A3">
      <w:pPr>
        <w:rPr>
          <w:rFonts w:ascii="Calibri" w:eastAsia="Calibri" w:hAnsi="Calibri" w:cs="Calibri"/>
          <w:sz w:val="22"/>
          <w:szCs w:val="22"/>
          <w:lang w:eastAsia="es-ES_tradnl"/>
        </w:rPr>
      </w:pPr>
    </w:p>
    <w:p w14:paraId="2766A22D" w14:textId="77777777" w:rsidR="000B6320" w:rsidRDefault="00463507">
      <w:pPr>
        <w:rPr>
          <w:rFonts w:ascii="Calibri" w:eastAsia="Calibri" w:hAnsi="Calibri" w:cs="Calibri"/>
          <w:sz w:val="22"/>
          <w:szCs w:val="22"/>
          <w:lang w:eastAsia="es-ES_tradnl"/>
        </w:rPr>
      </w:pPr>
      <w:r w:rsidRPr="00B829A3">
        <w:rPr>
          <w:rFonts w:ascii="Calibri" w:eastAsia="Calibri" w:hAnsi="Calibri" w:cs="Calibri"/>
          <w:sz w:val="22"/>
          <w:szCs w:val="22"/>
          <w:lang w:eastAsia="es-ES_tradnl"/>
        </w:rPr>
        <w:t>Las láminas térmicas son capaces de reducir la pérdida de calor en el acristalamiento, ahorrando así en costes de calefacción y mejorando la calidad del acristalamiento.</w:t>
      </w:r>
    </w:p>
    <w:p w14:paraId="276868D3" w14:textId="77777777" w:rsidR="000B6320" w:rsidRDefault="00463507">
      <w:pPr>
        <w:rPr>
          <w:rFonts w:ascii="Calibri" w:eastAsia="Calibri" w:hAnsi="Calibri" w:cs="Calibri"/>
          <w:sz w:val="22"/>
          <w:szCs w:val="22"/>
          <w:lang w:eastAsia="es-ES_tradnl"/>
        </w:rPr>
      </w:pPr>
      <w:r w:rsidRPr="00B829A3">
        <w:rPr>
          <w:rFonts w:ascii="Calibri" w:eastAsia="Calibri" w:hAnsi="Calibri" w:cs="Calibri"/>
          <w:noProof/>
          <w:sz w:val="22"/>
          <w:szCs w:val="22"/>
          <w:lang w:val="es-ES" w:eastAsia="es-ES_tradnl"/>
        </w:rPr>
        <w:drawing>
          <wp:anchor distT="0" distB="0" distL="114300" distR="114300" simplePos="0" relativeHeight="251676672" behindDoc="0" locked="0" layoutInCell="1" allowOverlap="1" wp14:anchorId="1E745117" wp14:editId="6F5791EE">
            <wp:simplePos x="0" y="0"/>
            <wp:positionH relativeFrom="column">
              <wp:posOffset>2834640</wp:posOffset>
            </wp:positionH>
            <wp:positionV relativeFrom="paragraph">
              <wp:posOffset>59055</wp:posOffset>
            </wp:positionV>
            <wp:extent cx="3117850" cy="2079625"/>
            <wp:effectExtent l="0" t="0" r="6350" b="317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57">
                      <a:extLst>
                        <a:ext uri="{28A0092B-C50C-407E-A947-70E740481C1C}">
                          <a14:useLocalDpi xmlns:a14="http://schemas.microsoft.com/office/drawing/2010/main" val="0"/>
                        </a:ext>
                      </a:extLst>
                    </a:blip>
                    <a:stretch>
                      <a:fillRect/>
                    </a:stretch>
                  </pic:blipFill>
                  <pic:spPr>
                    <a:xfrm>
                      <a:off x="0" y="0"/>
                      <a:ext cx="3117850" cy="2079625"/>
                    </a:xfrm>
                    <a:prstGeom prst="rect">
                      <a:avLst/>
                    </a:prstGeom>
                  </pic:spPr>
                </pic:pic>
              </a:graphicData>
            </a:graphic>
            <wp14:sizeRelH relativeFrom="page">
              <wp14:pctWidth>0</wp14:pctWidth>
            </wp14:sizeRelH>
            <wp14:sizeRelV relativeFrom="page">
              <wp14:pctHeight>0</wp14:pctHeight>
            </wp14:sizeRelV>
          </wp:anchor>
        </w:drawing>
      </w:r>
    </w:p>
    <w:p w14:paraId="6B8A1D46" w14:textId="77777777" w:rsidR="000B6320" w:rsidRDefault="00463507">
      <w:pPr>
        <w:rPr>
          <w:rFonts w:ascii="Calibri" w:eastAsia="Calibri" w:hAnsi="Calibri" w:cs="Calibri"/>
          <w:sz w:val="22"/>
          <w:szCs w:val="22"/>
          <w:lang w:eastAsia="es-ES_tradnl"/>
        </w:rPr>
      </w:pPr>
      <w:r w:rsidRPr="00B829A3">
        <w:rPr>
          <w:rFonts w:ascii="Calibri" w:eastAsia="Calibri" w:hAnsi="Calibri" w:cs="Calibri"/>
          <w:b/>
          <w:bCs/>
          <w:sz w:val="22"/>
          <w:szCs w:val="22"/>
          <w:lang w:eastAsia="es-ES_tradnl"/>
        </w:rPr>
        <w:t xml:space="preserve">Ventanas de aislamiento térmico: </w:t>
      </w:r>
      <w:r w:rsidRPr="00B829A3">
        <w:rPr>
          <w:rFonts w:ascii="Calibri" w:eastAsia="Calibri" w:hAnsi="Calibri" w:cs="Calibri"/>
          <w:sz w:val="22"/>
          <w:szCs w:val="22"/>
          <w:lang w:eastAsia="es-ES_tradnl"/>
        </w:rPr>
        <w:t xml:space="preserve">si, en lugar de utilizar vinilos, te decides por una reforma de mayor envergadura, una opción muy interesante son las ventanas de aislamiento térmico. Son vidrios de alta tecnología con un revestimiento magnetrónico permanente, ideales para grandes ventanales o ventanas con alta exposición solar, que consiguen un gran aislamiento térmico del frío y el calor sin impedir el paso de la luz solar y manteniendo las vistas. </w:t>
      </w:r>
    </w:p>
    <w:p w14:paraId="2C91F03B" w14:textId="77777777" w:rsidR="000B6320" w:rsidRDefault="00463507">
      <w:pPr>
        <w:rPr>
          <w:rFonts w:ascii="Calibri" w:eastAsia="Calibri" w:hAnsi="Calibri" w:cs="Calibri"/>
          <w:sz w:val="22"/>
          <w:szCs w:val="22"/>
          <w:lang w:eastAsia="es-ES_tradnl"/>
        </w:rPr>
      </w:pPr>
      <w:r w:rsidRPr="00B829A3">
        <w:rPr>
          <w:rFonts w:ascii="Calibri" w:eastAsia="Calibri" w:hAnsi="Calibri" w:cs="Calibri"/>
          <w:noProof/>
          <w:sz w:val="22"/>
          <w:szCs w:val="22"/>
          <w:lang w:val="es-ES" w:eastAsia="es-ES_tradnl"/>
        </w:rPr>
        <w:drawing>
          <wp:anchor distT="0" distB="0" distL="114300" distR="114300" simplePos="0" relativeHeight="251677696" behindDoc="1" locked="0" layoutInCell="1" allowOverlap="1" wp14:anchorId="0D86489B" wp14:editId="739C2092">
            <wp:simplePos x="0" y="0"/>
            <wp:positionH relativeFrom="column">
              <wp:posOffset>2540</wp:posOffset>
            </wp:positionH>
            <wp:positionV relativeFrom="paragraph">
              <wp:posOffset>88900</wp:posOffset>
            </wp:positionV>
            <wp:extent cx="1861185" cy="1794510"/>
            <wp:effectExtent l="0" t="0" r="5715" b="0"/>
            <wp:wrapTight wrapText="bothSides">
              <wp:wrapPolygon edited="0">
                <wp:start x="0" y="0"/>
                <wp:lineTo x="0" y="21401"/>
                <wp:lineTo x="21519" y="21401"/>
                <wp:lineTo x="21519"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61185" cy="179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B9CD30" w14:textId="77777777" w:rsidR="000B6320" w:rsidRDefault="00463507">
      <w:pPr>
        <w:rPr>
          <w:rFonts w:ascii="Calibri" w:eastAsia="Calibri" w:hAnsi="Calibri" w:cs="Calibri"/>
          <w:sz w:val="22"/>
          <w:szCs w:val="22"/>
          <w:lang w:eastAsia="es-ES_tradnl"/>
        </w:rPr>
      </w:pPr>
      <w:r w:rsidRPr="00B829A3">
        <w:rPr>
          <w:rFonts w:ascii="Calibri" w:eastAsia="Calibri" w:hAnsi="Calibri" w:cs="Calibri"/>
          <w:b/>
          <w:bCs/>
          <w:sz w:val="22"/>
          <w:szCs w:val="22"/>
          <w:lang w:eastAsia="es-ES_tradnl"/>
        </w:rPr>
        <w:t xml:space="preserve">Utiliza equipos informáticos con la etiqueta Energy Star: </w:t>
      </w:r>
      <w:r w:rsidRPr="00B829A3">
        <w:rPr>
          <w:rFonts w:ascii="Calibri" w:eastAsia="Calibri" w:hAnsi="Calibri" w:cs="Calibri"/>
          <w:sz w:val="22"/>
          <w:szCs w:val="22"/>
          <w:lang w:eastAsia="es-ES_tradnl"/>
        </w:rPr>
        <w:t>si vas a comprar un ordenador o una impresora para tu salón, asegúrate de que tengan el logotipo Energy Star; por ejemplo, las impresoras son un 25% más eficientes. Además, no olvides otras formas de ahorrar energía, como el apagado automático tras un periodo sin uso, ajustar el brillo de la pantalla a un nivel bajo y elegir imágenes oscuras para el fondo de pantalla, sin animaciones en el salvapantallas.</w:t>
      </w:r>
    </w:p>
    <w:p w14:paraId="7401AEC2" w14:textId="77777777" w:rsidR="00B829A3" w:rsidRPr="00B829A3" w:rsidRDefault="00B829A3" w:rsidP="00B829A3">
      <w:pPr>
        <w:rPr>
          <w:rFonts w:ascii="Calibri" w:hAnsi="Calibri" w:cs="Calibri"/>
          <w:sz w:val="22"/>
          <w:szCs w:val="22"/>
          <w:lang w:eastAsia="es-ES_tradnl"/>
        </w:rPr>
      </w:pPr>
    </w:p>
    <w:p w14:paraId="7F9A4049" w14:textId="77777777" w:rsidR="000B6320" w:rsidRDefault="00463507">
      <w:pPr>
        <w:rPr>
          <w:rFonts w:ascii="Calibri" w:eastAsia="Calibri" w:hAnsi="Calibri" w:cs="Calibri"/>
          <w:sz w:val="22"/>
          <w:szCs w:val="22"/>
          <w:lang w:eastAsia="es-ES_tradnl"/>
        </w:rPr>
      </w:pPr>
      <w:r w:rsidRPr="00B829A3">
        <w:rPr>
          <w:rFonts w:ascii="Calibri" w:eastAsia="Calibri" w:hAnsi="Calibri" w:cs="Calibri"/>
          <w:b/>
          <w:bCs/>
          <w:sz w:val="22"/>
          <w:szCs w:val="22"/>
          <w:lang w:eastAsia="es-ES_tradnl"/>
        </w:rPr>
        <w:t xml:space="preserve">Reducir el consumo de agua: </w:t>
      </w:r>
      <w:r w:rsidRPr="00B829A3">
        <w:rPr>
          <w:rFonts w:ascii="Calibri" w:eastAsia="Calibri" w:hAnsi="Calibri" w:cs="Calibri"/>
          <w:sz w:val="22"/>
          <w:szCs w:val="22"/>
          <w:lang w:eastAsia="es-ES_tradnl"/>
        </w:rPr>
        <w:t>el tema de la reducción del consumo de agua se trata en una unidad aparte, sin embargo, es ineludible incluirlo también cuando hablamos de energía ya que supone un importante ahorro energético debido a la reducción del consumo necesario para calentar o bombear, por tanto, no utilices agua caliente si no es necesario y consume sólo el agua que necesites, evita dejar grifos abiertos que agoten las reservas de agua caliente.</w:t>
      </w:r>
    </w:p>
    <w:p w14:paraId="5BA11B71" w14:textId="77777777" w:rsidR="00B829A3" w:rsidRPr="00B829A3" w:rsidRDefault="00B829A3" w:rsidP="00B829A3">
      <w:pPr>
        <w:rPr>
          <w:rFonts w:ascii="Calibri" w:eastAsia="Calibri" w:hAnsi="Calibri" w:cs="Calibri"/>
          <w:sz w:val="22"/>
          <w:szCs w:val="22"/>
          <w:lang w:eastAsia="es-ES_tradnl"/>
        </w:rPr>
      </w:pPr>
    </w:p>
    <w:p w14:paraId="4EA69FAF" w14:textId="77777777" w:rsidR="000B6320" w:rsidRDefault="00463507">
      <w:pPr>
        <w:rPr>
          <w:rFonts w:ascii="Calibri" w:eastAsia="Calibri" w:hAnsi="Calibri" w:cs="Calibri"/>
          <w:sz w:val="22"/>
          <w:szCs w:val="22"/>
          <w:lang w:eastAsia="es-ES_tradnl"/>
        </w:rPr>
      </w:pPr>
      <w:r w:rsidRPr="00B829A3">
        <w:rPr>
          <w:rFonts w:ascii="Calibri" w:eastAsia="Calibri" w:hAnsi="Calibri" w:cs="Calibri"/>
          <w:b/>
          <w:bCs/>
          <w:sz w:val="22"/>
          <w:szCs w:val="22"/>
          <w:lang w:eastAsia="es-ES_tradnl"/>
        </w:rPr>
        <w:t xml:space="preserve">Contratar a una empresa especializada en consultoría energética </w:t>
      </w:r>
      <w:r w:rsidRPr="00B829A3">
        <w:rPr>
          <w:rFonts w:ascii="Calibri" w:eastAsia="Calibri" w:hAnsi="Calibri" w:cs="Calibri"/>
          <w:sz w:val="22"/>
          <w:szCs w:val="22"/>
          <w:lang w:eastAsia="es-ES_tradnl"/>
        </w:rPr>
        <w:t xml:space="preserve">Más allá de la domótica, que presenta una mezcla de sistemas de automatización y confort que hemos visto que pueden ser grandes aliados a la hora de ahorrar energía, existen empresas especializadas en optimizar el consumo nominal de energía en diversas instalaciones; estas empresas pueden modificar y mejorar </w:t>
      </w:r>
      <w:r w:rsidRPr="00B829A3">
        <w:rPr>
          <w:rFonts w:ascii="Calibri" w:eastAsia="Calibri" w:hAnsi="Calibri" w:cs="Calibri"/>
          <w:sz w:val="22"/>
          <w:szCs w:val="22"/>
          <w:lang w:eastAsia="es-ES_tradnl"/>
        </w:rPr>
        <w:lastRenderedPageBreak/>
        <w:t>la instalación de tu salón (electricidad, agua, gas, calefacción, etc.) a 4 niveles, siendo la suma de los 4 la mayor optimización de recursos:</w:t>
      </w:r>
    </w:p>
    <w:p w14:paraId="6948CA0C" w14:textId="77777777" w:rsidR="000B6320" w:rsidRDefault="00463507">
      <w:pPr>
        <w:numPr>
          <w:ilvl w:val="0"/>
          <w:numId w:val="26"/>
        </w:numPr>
        <w:contextualSpacing/>
        <w:rPr>
          <w:rFonts w:ascii="Calibri" w:eastAsia="Calibri" w:hAnsi="Calibri" w:cs="Calibri"/>
          <w:sz w:val="22"/>
          <w:szCs w:val="22"/>
          <w:lang w:eastAsia="es-ES_tradnl"/>
        </w:rPr>
      </w:pPr>
      <w:r w:rsidRPr="00B829A3">
        <w:rPr>
          <w:rFonts w:ascii="Calibri" w:eastAsia="Calibri" w:hAnsi="Calibri" w:cs="Calibri"/>
          <w:sz w:val="22"/>
          <w:szCs w:val="22"/>
          <w:lang w:eastAsia="es-ES_tradnl"/>
        </w:rPr>
        <w:t>Contaje: es el primer y más básico nivel de cualquier contador, que acumula los totales consumidos en Kw/h, volumen en m3 de agua o gas.</w:t>
      </w:r>
    </w:p>
    <w:p w14:paraId="287C2785" w14:textId="77777777" w:rsidR="000B6320" w:rsidRDefault="00463507">
      <w:pPr>
        <w:numPr>
          <w:ilvl w:val="0"/>
          <w:numId w:val="26"/>
        </w:numPr>
        <w:contextualSpacing/>
        <w:rPr>
          <w:rFonts w:ascii="Calibri" w:eastAsia="Calibri" w:hAnsi="Calibri" w:cs="Calibri"/>
          <w:sz w:val="22"/>
          <w:szCs w:val="22"/>
          <w:lang w:eastAsia="es-ES_tradnl"/>
        </w:rPr>
      </w:pPr>
      <w:r w:rsidRPr="00B829A3">
        <w:rPr>
          <w:rFonts w:ascii="Calibri" w:eastAsia="Calibri" w:hAnsi="Calibri" w:cs="Calibri"/>
          <w:sz w:val="22"/>
          <w:szCs w:val="22"/>
          <w:lang w:eastAsia="es-ES_tradnl"/>
        </w:rPr>
        <w:t>Medición: mediante sistemas electrónicos de control numérico analógico/digital, podemos tener una lectura en tiempo real de los consumos instantáneos o acumulados en franjas horarias de nuestra instalación: temperatura, intensidad, tensión, potencia, distorsión armónica, volumen de agua, etc., que nos indican que la instalación está funcionando correctamente.</w:t>
      </w:r>
    </w:p>
    <w:p w14:paraId="3E04E824" w14:textId="77777777" w:rsidR="000B6320" w:rsidRDefault="00463507">
      <w:pPr>
        <w:numPr>
          <w:ilvl w:val="0"/>
          <w:numId w:val="26"/>
        </w:numPr>
        <w:contextualSpacing/>
        <w:rPr>
          <w:rFonts w:ascii="Calibri" w:eastAsia="Calibri" w:hAnsi="Calibri" w:cs="Calibri"/>
          <w:sz w:val="22"/>
          <w:szCs w:val="22"/>
          <w:lang w:eastAsia="es-ES_tradnl"/>
        </w:rPr>
      </w:pPr>
      <w:r w:rsidRPr="00B829A3">
        <w:rPr>
          <w:rFonts w:ascii="Calibri" w:eastAsia="Calibri" w:hAnsi="Calibri" w:cs="Calibri"/>
          <w:sz w:val="22"/>
          <w:szCs w:val="22"/>
          <w:lang w:eastAsia="es-ES_tradnl"/>
        </w:rPr>
        <w:t>Señalización: es la comprobación local, en pantallas LED, unidades de visualización, pantallas táctiles o a distancia en teléfonos, ordenadores y aplicaciones de monitorización, del estado de conexión/desconexión de los circuitos, avisos de avería, alertas por superación de umbrales mínimos y máximos de consumo, etc.</w:t>
      </w:r>
    </w:p>
    <w:p w14:paraId="5D4A8A36" w14:textId="77777777" w:rsidR="000B6320" w:rsidRDefault="00463507">
      <w:pPr>
        <w:numPr>
          <w:ilvl w:val="0"/>
          <w:numId w:val="26"/>
        </w:numPr>
        <w:contextualSpacing/>
        <w:rPr>
          <w:rFonts w:ascii="Calibri" w:eastAsia="Calibri" w:hAnsi="Calibri" w:cs="Calibri"/>
          <w:sz w:val="22"/>
          <w:szCs w:val="22"/>
          <w:lang w:eastAsia="es-ES_tradnl"/>
        </w:rPr>
      </w:pPr>
      <w:r w:rsidRPr="00B829A3">
        <w:rPr>
          <w:rFonts w:ascii="Calibri" w:eastAsia="Calibri" w:hAnsi="Calibri" w:cs="Calibri"/>
          <w:sz w:val="22"/>
          <w:szCs w:val="22"/>
          <w:lang w:eastAsia="es-ES_tradnl"/>
        </w:rPr>
        <w:t>Envío: es la instalación de actuadores, relés e interruptores on/off para cualquiera de nuestros sistemas eléctricos, agua, calefacción, refrigeración de acuerdo con la señalización del nivel anterior. Estos componentes evitan elementos accidentales de consumo libre o eventuales averías no controladas.</w:t>
      </w:r>
    </w:p>
    <w:p w14:paraId="0FA5315B" w14:textId="77777777" w:rsidR="00B829A3" w:rsidRPr="00B829A3" w:rsidRDefault="00B829A3" w:rsidP="00B829A3">
      <w:pPr>
        <w:rPr>
          <w:rFonts w:ascii="Calibri" w:eastAsia="Calibri" w:hAnsi="Calibri" w:cs="Calibri"/>
          <w:sz w:val="22"/>
          <w:szCs w:val="22"/>
          <w:lang w:eastAsia="es-ES_tradnl"/>
        </w:rPr>
      </w:pPr>
    </w:p>
    <w:p w14:paraId="4F632D93" w14:textId="77777777" w:rsidR="000B6320" w:rsidRDefault="00463507">
      <w:pPr>
        <w:rPr>
          <w:rFonts w:ascii="Calibri" w:eastAsia="Calibri" w:hAnsi="Calibri" w:cs="Calibri"/>
          <w:sz w:val="22"/>
          <w:szCs w:val="22"/>
          <w:lang w:eastAsia="es-ES_tradnl"/>
        </w:rPr>
      </w:pPr>
      <w:r w:rsidRPr="00B829A3">
        <w:rPr>
          <w:rFonts w:ascii="Calibri" w:eastAsia="Calibri" w:hAnsi="Calibri" w:cs="Calibri"/>
          <w:b/>
          <w:bCs/>
          <w:sz w:val="22"/>
          <w:szCs w:val="22"/>
          <w:lang w:eastAsia="es-ES_tradnl"/>
        </w:rPr>
        <w:t xml:space="preserve">Paneles solares térmicos y/o fotovoltaicos: </w:t>
      </w:r>
      <w:r w:rsidRPr="00B829A3">
        <w:rPr>
          <w:rFonts w:ascii="Calibri" w:eastAsia="Calibri" w:hAnsi="Calibri" w:cs="Calibri"/>
          <w:sz w:val="22"/>
          <w:szCs w:val="22"/>
          <w:lang w:eastAsia="es-ES_tradnl"/>
        </w:rPr>
        <w:t>si el edificio que alberga sus instalaciones lo permite, la instalación de paneles solares es una opción fiable, económica y ecológica. Desde los más sencillos a los más complejos, existen los siguientes tipos:</w:t>
      </w:r>
    </w:p>
    <w:p w14:paraId="2AD83F1D" w14:textId="77777777" w:rsidR="00B829A3" w:rsidRPr="00B829A3" w:rsidRDefault="00B829A3" w:rsidP="00B829A3">
      <w:pPr>
        <w:rPr>
          <w:rFonts w:ascii="Calibri" w:eastAsia="Calibri" w:hAnsi="Calibri" w:cs="Calibri"/>
          <w:sz w:val="22"/>
          <w:szCs w:val="22"/>
          <w:lang w:eastAsia="es-ES_tradnl"/>
        </w:rPr>
      </w:pPr>
    </w:p>
    <w:p w14:paraId="44FA05CA" w14:textId="77777777" w:rsidR="00B829A3" w:rsidRPr="00B829A3" w:rsidRDefault="00B829A3" w:rsidP="00B829A3">
      <w:pPr>
        <w:rPr>
          <w:rFonts w:ascii="Calibri" w:eastAsia="Calibri" w:hAnsi="Calibri" w:cs="Calibri"/>
          <w:sz w:val="22"/>
          <w:szCs w:val="22"/>
          <w:lang w:val="es-ES" w:eastAsia="es-ES_tradnl"/>
        </w:rPr>
      </w:pPr>
      <w:r w:rsidRPr="00B829A3">
        <w:rPr>
          <w:rFonts w:ascii="Calibri" w:eastAsia="Calibri" w:hAnsi="Calibri" w:cs="Calibri"/>
          <w:noProof/>
          <w:sz w:val="22"/>
          <w:szCs w:val="22"/>
          <w:lang w:val="es-ES" w:eastAsia="es-ES_tradnl"/>
        </w:rPr>
        <w:drawing>
          <wp:inline distT="0" distB="0" distL="0" distR="0" wp14:anchorId="479A7F11" wp14:editId="0D099D19">
            <wp:extent cx="5666105" cy="2903855"/>
            <wp:effectExtent l="0" t="0" r="0" b="444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59">
                      <a:extLst>
                        <a:ext uri="{28A0092B-C50C-407E-A947-70E740481C1C}">
                          <a14:useLocalDpi xmlns:a14="http://schemas.microsoft.com/office/drawing/2010/main" val="0"/>
                        </a:ext>
                      </a:extLst>
                    </a:blip>
                    <a:stretch>
                      <a:fillRect/>
                    </a:stretch>
                  </pic:blipFill>
                  <pic:spPr>
                    <a:xfrm>
                      <a:off x="0" y="0"/>
                      <a:ext cx="5666105" cy="2903855"/>
                    </a:xfrm>
                    <a:prstGeom prst="rect">
                      <a:avLst/>
                    </a:prstGeom>
                  </pic:spPr>
                </pic:pic>
              </a:graphicData>
            </a:graphic>
          </wp:inline>
        </w:drawing>
      </w:r>
    </w:p>
    <w:p w14:paraId="46BCF072" w14:textId="77777777" w:rsidR="00B829A3" w:rsidRPr="00B829A3" w:rsidRDefault="00B829A3" w:rsidP="00B829A3">
      <w:pPr>
        <w:rPr>
          <w:rFonts w:ascii="Calibri" w:eastAsia="Calibri" w:hAnsi="Calibri" w:cs="Calibri"/>
          <w:sz w:val="22"/>
          <w:szCs w:val="22"/>
          <w:lang w:val="es-ES" w:eastAsia="es-ES_tradnl"/>
        </w:rPr>
      </w:pPr>
    </w:p>
    <w:p w14:paraId="59612BFD" w14:textId="77777777" w:rsidR="000B6320" w:rsidRDefault="00463507">
      <w:pPr>
        <w:numPr>
          <w:ilvl w:val="0"/>
          <w:numId w:val="27"/>
        </w:numPr>
        <w:contextualSpacing/>
        <w:rPr>
          <w:rFonts w:ascii="Calibri" w:eastAsia="Calibri" w:hAnsi="Calibri" w:cs="Calibri"/>
          <w:sz w:val="22"/>
          <w:szCs w:val="22"/>
          <w:lang w:eastAsia="es-ES_tradnl"/>
        </w:rPr>
      </w:pPr>
      <w:r w:rsidRPr="00B829A3">
        <w:rPr>
          <w:rFonts w:ascii="Calibri" w:eastAsia="Calibri" w:hAnsi="Calibri" w:cs="Calibri"/>
          <w:sz w:val="22"/>
          <w:szCs w:val="22"/>
          <w:lang w:eastAsia="es-ES_tradnl"/>
        </w:rPr>
        <w:t>Los paneles solares térmicos constan de colectores que captan el calor del sol y lo introducen en una rejilla de portadores de calor formada por glicol y agua. Una red de tuberías de agua a presión procedente de la red atraviesa esta rejilla y se calienta. Suelen acumularse en un depósito o acumulador de 300 litros y tienen capacidad para mantener la temperatura por la noche. Pueden calentar agua hasta 80ºC que, mezclada con agua fría, puede abastecer perfectamente las tareas de la peluquería.</w:t>
      </w:r>
    </w:p>
    <w:p w14:paraId="7FE17C4C" w14:textId="77777777" w:rsidR="000B6320" w:rsidRDefault="00463507">
      <w:pPr>
        <w:numPr>
          <w:ilvl w:val="0"/>
          <w:numId w:val="27"/>
        </w:numPr>
        <w:contextualSpacing/>
        <w:rPr>
          <w:rFonts w:ascii="Calibri" w:eastAsia="Calibri" w:hAnsi="Calibri" w:cs="Calibri"/>
          <w:sz w:val="22"/>
          <w:szCs w:val="22"/>
          <w:lang w:eastAsia="es-ES_tradnl"/>
        </w:rPr>
      </w:pPr>
      <w:r w:rsidRPr="00B829A3">
        <w:rPr>
          <w:rFonts w:ascii="Calibri" w:eastAsia="Calibri" w:hAnsi="Calibri" w:cs="Calibri"/>
          <w:sz w:val="22"/>
          <w:szCs w:val="22"/>
          <w:lang w:eastAsia="es-ES_tradnl"/>
        </w:rPr>
        <w:t xml:space="preserve">Los paneles solares fotovoltaicos están compuestos por colectores de silicio que intercambian fotones de luz, liberando electrones y generando una carga continua. Esta carga podría almacenarse en un sistema de baterías pero esto es costoso, su uso más común es alimentar los equipos de las instalaciones mediante el uso de un inversor/alternador. Además, utilizando un contador bidireccional, la corriente generada y no utilizada puede </w:t>
      </w:r>
      <w:r w:rsidRPr="00B829A3">
        <w:rPr>
          <w:rFonts w:ascii="Calibri" w:eastAsia="Calibri" w:hAnsi="Calibri" w:cs="Calibri"/>
          <w:sz w:val="22"/>
          <w:szCs w:val="22"/>
          <w:lang w:eastAsia="es-ES_tradnl"/>
        </w:rPr>
        <w:lastRenderedPageBreak/>
        <w:t>"venderse" a la red eléctrica local, reduciendo así la factura de la luz. De esta forma se consigue un importante ahorro energético, un impacto ecológico nulo y la posibilidad de generar beneficios.</w:t>
      </w:r>
    </w:p>
    <w:p w14:paraId="086A6553" w14:textId="77777777" w:rsidR="000B6320" w:rsidRDefault="00463507">
      <w:pPr>
        <w:numPr>
          <w:ilvl w:val="0"/>
          <w:numId w:val="27"/>
        </w:numPr>
        <w:contextualSpacing/>
        <w:rPr>
          <w:rFonts w:ascii="Calibri" w:eastAsia="Calibri" w:hAnsi="Calibri" w:cs="Calibri"/>
          <w:sz w:val="22"/>
          <w:szCs w:val="22"/>
          <w:lang w:eastAsia="es-ES_tradnl"/>
        </w:rPr>
      </w:pPr>
      <w:r w:rsidRPr="00B829A3">
        <w:rPr>
          <w:rFonts w:ascii="Calibri" w:eastAsia="Calibri" w:hAnsi="Calibri" w:cs="Calibri"/>
          <w:sz w:val="22"/>
          <w:szCs w:val="22"/>
          <w:lang w:eastAsia="es-ES_tradnl"/>
        </w:rPr>
        <w:t>Paneles solares híbridos. Combinan las dos tecnologías anteriores. Generan electricidad y calientan agua utilizando el calor del sol y la energía fotónica. Actualmente son mucho más caros, aunque están en alza y moderarán su precio.</w:t>
      </w:r>
    </w:p>
    <w:p w14:paraId="74BDE269" w14:textId="77777777" w:rsidR="00B829A3" w:rsidRPr="00B829A3" w:rsidRDefault="00B829A3" w:rsidP="00B829A3">
      <w:pPr>
        <w:rPr>
          <w:rFonts w:ascii="Calibri" w:eastAsia="Calibri" w:hAnsi="Calibri" w:cs="Calibri"/>
          <w:sz w:val="22"/>
          <w:szCs w:val="22"/>
          <w:lang w:eastAsia="es-ES_tradnl"/>
        </w:rPr>
      </w:pPr>
    </w:p>
    <w:p w14:paraId="33A3DE5E" w14:textId="77777777" w:rsidR="000B6320" w:rsidRDefault="00463507">
      <w:pPr>
        <w:rPr>
          <w:rFonts w:ascii="Calibri" w:eastAsia="Calibri" w:hAnsi="Calibri" w:cs="Calibri"/>
          <w:sz w:val="22"/>
          <w:szCs w:val="22"/>
          <w:lang w:eastAsia="es-ES_tradnl"/>
        </w:rPr>
      </w:pPr>
      <w:r w:rsidRPr="00B829A3">
        <w:rPr>
          <w:rFonts w:ascii="Calibri" w:eastAsia="Calibri" w:hAnsi="Calibri" w:cs="Calibri"/>
          <w:b/>
          <w:bCs/>
          <w:sz w:val="22"/>
          <w:szCs w:val="22"/>
          <w:lang w:eastAsia="es-ES_tradnl"/>
        </w:rPr>
        <w:t xml:space="preserve">Calentamiento de agua: </w:t>
      </w:r>
      <w:r w:rsidRPr="00B829A3">
        <w:rPr>
          <w:rFonts w:ascii="Calibri" w:eastAsia="Calibri" w:hAnsi="Calibri" w:cs="Calibri"/>
          <w:bCs/>
          <w:sz w:val="22"/>
          <w:szCs w:val="22"/>
          <w:lang w:eastAsia="es-ES_tradnl"/>
        </w:rPr>
        <w:t xml:space="preserve">además </w:t>
      </w:r>
      <w:r w:rsidRPr="00B829A3">
        <w:rPr>
          <w:rFonts w:ascii="Calibri" w:eastAsia="Calibri" w:hAnsi="Calibri" w:cs="Calibri"/>
          <w:sz w:val="22"/>
          <w:szCs w:val="22"/>
          <w:lang w:eastAsia="es-ES_tradnl"/>
        </w:rPr>
        <w:t>de los calentadores de agua tradicionales, como los de gas o eléctricos, podemos encontrar en el mercado mejoras más sostenibles que reducirán su factura eléctrica:</w:t>
      </w:r>
    </w:p>
    <w:p w14:paraId="30967851" w14:textId="77777777" w:rsidR="00B829A3" w:rsidRPr="00B829A3" w:rsidRDefault="00B829A3" w:rsidP="00B829A3">
      <w:pPr>
        <w:rPr>
          <w:rFonts w:ascii="Calibri" w:eastAsia="Calibri" w:hAnsi="Calibri" w:cs="Calibri"/>
          <w:sz w:val="22"/>
          <w:szCs w:val="22"/>
          <w:lang w:eastAsia="es-ES_tradnl"/>
        </w:rPr>
      </w:pPr>
    </w:p>
    <w:p w14:paraId="17928FCC" w14:textId="77777777" w:rsidR="000B6320" w:rsidRDefault="00463507">
      <w:pPr>
        <w:numPr>
          <w:ilvl w:val="0"/>
          <w:numId w:val="28"/>
        </w:numPr>
        <w:contextualSpacing/>
        <w:rPr>
          <w:rFonts w:ascii="Calibri" w:eastAsia="Calibri" w:hAnsi="Calibri" w:cs="Calibri"/>
          <w:sz w:val="22"/>
          <w:szCs w:val="22"/>
          <w:lang w:eastAsia="es-ES_tradnl"/>
        </w:rPr>
      </w:pPr>
      <w:r w:rsidRPr="00B829A3">
        <w:rPr>
          <w:rFonts w:ascii="Calibri" w:eastAsia="Calibri" w:hAnsi="Calibri" w:cs="Calibri"/>
          <w:b/>
          <w:bCs/>
          <w:sz w:val="22"/>
          <w:szCs w:val="22"/>
          <w:lang w:eastAsia="es-ES_tradnl"/>
        </w:rPr>
        <w:t xml:space="preserve">Precalentadores de agua: </w:t>
      </w:r>
      <w:r w:rsidRPr="00B829A3">
        <w:rPr>
          <w:rFonts w:ascii="Calibri" w:eastAsia="Calibri" w:hAnsi="Calibri" w:cs="Calibri"/>
          <w:sz w:val="22"/>
          <w:szCs w:val="22"/>
          <w:lang w:eastAsia="es-ES_tradnl"/>
        </w:rPr>
        <w:t>consiste en un depósito similar a los calentadores de agua a los que estamos acostumbrados, pero que incorpora varias resistencias en su interior, con las que se puede calentar agua fría hasta +15 grados directamente con corriente continua de los paneles fotovoltaicos sin necesidad de inversor. También puede alimentarse con una resistencia de corriente alterna de 230 V si es necesario. La ventaja es que esta agua precalentada, cuando llega a la caldera, bomba de calor o calentador de agua, no necesita mucha</w:t>
      </w:r>
      <w:r w:rsidRPr="00B829A3">
        <w:rPr>
          <w:rFonts w:ascii="Calibri" w:eastAsia="Calibri" w:hAnsi="Calibri" w:cs="Calibri"/>
          <w:sz w:val="22"/>
          <w:szCs w:val="22"/>
          <w:lang w:eastAsia="es-ES_tradnl"/>
        </w:rPr>
        <w:t xml:space="preserve"> energía para llevarla a la temperatura deseada y, por tanto, el ahorro es considerable.</w:t>
      </w:r>
    </w:p>
    <w:p w14:paraId="6CA34CD0" w14:textId="77777777" w:rsidR="000B6320" w:rsidRDefault="00463507">
      <w:pPr>
        <w:numPr>
          <w:ilvl w:val="0"/>
          <w:numId w:val="28"/>
        </w:numPr>
        <w:contextualSpacing/>
        <w:rPr>
          <w:rFonts w:ascii="Calibri" w:eastAsia="Calibri" w:hAnsi="Calibri" w:cs="Calibri"/>
          <w:sz w:val="22"/>
          <w:szCs w:val="22"/>
          <w:lang w:eastAsia="es-ES_tradnl"/>
        </w:rPr>
      </w:pPr>
      <w:r w:rsidRPr="00B829A3">
        <w:rPr>
          <w:rFonts w:ascii="Calibri" w:eastAsia="Calibri" w:hAnsi="Calibri" w:cs="Calibri"/>
          <w:b/>
          <w:bCs/>
          <w:sz w:val="22"/>
          <w:szCs w:val="22"/>
          <w:lang w:eastAsia="es-ES_tradnl"/>
        </w:rPr>
        <w:t xml:space="preserve">ACS o bombas de calor aerotérmicas: </w:t>
      </w:r>
      <w:r w:rsidRPr="00B829A3">
        <w:rPr>
          <w:rFonts w:ascii="Calibri" w:eastAsia="Calibri" w:hAnsi="Calibri" w:cs="Calibri"/>
          <w:sz w:val="22"/>
          <w:szCs w:val="22"/>
          <w:lang w:eastAsia="es-ES_tradnl"/>
        </w:rPr>
        <w:t>su funcionamiento es similar al compresor/evaporador de un aire acondicionado, comprimiendo y evaporando un líquido refrigerante en el interior de un depósito de agua y calentándolo así. Estos sistemas pueden incluso conectarse a splits de aire acondicionado, que también climatizan. Funcionan extrayendo energía calorífica del exterior con compresores al circuito de evaporación, cuanto mayor sea la temperatura exterior, más eficiente será el sistema, calentando agua y enfriando estancias con un coste eléctri</w:t>
      </w:r>
      <w:r w:rsidRPr="00B829A3">
        <w:rPr>
          <w:rFonts w:ascii="Calibri" w:eastAsia="Calibri" w:hAnsi="Calibri" w:cs="Calibri"/>
          <w:sz w:val="22"/>
          <w:szCs w:val="22"/>
          <w:lang w:eastAsia="es-ES_tradnl"/>
        </w:rPr>
        <w:t xml:space="preserve">co muy bajo. Son los más eficientes en gasto energético (en torno al 360% respecto a un termogenerador normal) pero es cierto que a temperaturas muy bajas (por debajo de 5ºC) su rendimiento energético empieza a reducirse, por lo que no son el sistema más adecuado para climas muy fríos por el momento. </w:t>
      </w:r>
    </w:p>
    <w:p w14:paraId="4FC6C13F" w14:textId="77777777" w:rsidR="00B829A3" w:rsidRPr="00B829A3" w:rsidRDefault="00B829A3" w:rsidP="00B829A3">
      <w:pPr>
        <w:rPr>
          <w:rFonts w:ascii="Calibri" w:eastAsia="Calibri" w:hAnsi="Calibri" w:cs="Calibri"/>
          <w:sz w:val="22"/>
          <w:szCs w:val="22"/>
          <w:lang w:eastAsia="es-ES_tradnl"/>
        </w:rPr>
      </w:pPr>
    </w:p>
    <w:p w14:paraId="16F06721" w14:textId="77777777" w:rsidR="000B6320" w:rsidRDefault="00463507">
      <w:pPr>
        <w:rPr>
          <w:rFonts w:ascii="Calibri" w:eastAsia="Calibri" w:hAnsi="Calibri" w:cs="Calibri"/>
          <w:sz w:val="22"/>
          <w:szCs w:val="22"/>
          <w:lang w:eastAsia="es-ES_tradnl"/>
        </w:rPr>
      </w:pPr>
      <w:r w:rsidRPr="00B829A3">
        <w:rPr>
          <w:rFonts w:ascii="Calibri" w:eastAsia="Calibri" w:hAnsi="Calibri" w:cs="Calibri"/>
          <w:b/>
          <w:bCs/>
          <w:sz w:val="22"/>
          <w:szCs w:val="22"/>
          <w:lang w:eastAsia="es-ES_tradnl"/>
        </w:rPr>
        <w:t xml:space="preserve">Generadores eólicos: </w:t>
      </w:r>
      <w:r w:rsidRPr="00B829A3">
        <w:rPr>
          <w:rFonts w:ascii="Calibri" w:eastAsia="Calibri" w:hAnsi="Calibri" w:cs="Calibri"/>
          <w:sz w:val="22"/>
          <w:szCs w:val="22"/>
          <w:lang w:eastAsia="es-ES_tradnl"/>
        </w:rPr>
        <w:t>Si sustituimos el panel solar por una turbina y un generador que convierte el movimiento en electricidad, obtenemos un sistema con los mismos componentes que las instalaciones fotovoltaicas y con las mismas ventajas. Los aerogeneradores se utilizan sobre todo en lugares con poco sol y mucho viento y existen modelos de miniturbinas que se pueden colocar en cualquier terraza o tejado.</w:t>
      </w:r>
    </w:p>
    <w:p w14:paraId="1FB11D47" w14:textId="77777777" w:rsidR="00B829A3" w:rsidRPr="00B829A3" w:rsidRDefault="00B829A3" w:rsidP="00B829A3">
      <w:pPr>
        <w:rPr>
          <w:rFonts w:ascii="Calibri" w:eastAsia="Calibri" w:hAnsi="Calibri" w:cs="Calibri"/>
          <w:sz w:val="22"/>
          <w:szCs w:val="22"/>
          <w:lang w:eastAsia="es-ES_tradnl"/>
        </w:rPr>
      </w:pPr>
    </w:p>
    <w:p w14:paraId="68BD00C9" w14:textId="77777777" w:rsidR="000B6320" w:rsidRDefault="00463507">
      <w:pPr>
        <w:rPr>
          <w:rFonts w:ascii="Calibri" w:eastAsia="Calibri" w:hAnsi="Calibri" w:cs="Calibri"/>
          <w:sz w:val="22"/>
          <w:szCs w:val="22"/>
          <w:lang w:eastAsia="es-ES_tradnl"/>
        </w:rPr>
      </w:pPr>
      <w:r w:rsidRPr="00B829A3">
        <w:rPr>
          <w:rFonts w:ascii="Calibri" w:eastAsia="Calibri" w:hAnsi="Calibri" w:cs="Calibri"/>
          <w:sz w:val="22"/>
          <w:szCs w:val="22"/>
          <w:lang w:eastAsia="es-ES_tradnl"/>
        </w:rPr>
        <w:t>Dado que los paneles solares fotovoltaicos y los generadores eólicos tienen instalaciones similares (alternadores, inversores, baterías), una configuración combinada de ambas tecnologías podría aumentar exponencialmente la rentabilidad, ya que el viento suple la falta de sol y viceversa. Generación de electricidad, calentamiento de agua, sostenibilidad y un periodo de amortización cada vez mayor hacen de estas tecnologías de ahorro energético el futuro inmediato.</w:t>
      </w:r>
    </w:p>
    <w:p w14:paraId="35D4109D" w14:textId="77777777" w:rsidR="00B829A3" w:rsidRPr="00B829A3" w:rsidRDefault="00B829A3" w:rsidP="00B829A3">
      <w:pPr>
        <w:rPr>
          <w:rFonts w:ascii="Calibri" w:eastAsia="Calibri" w:hAnsi="Calibri" w:cs="Calibri"/>
          <w:sz w:val="22"/>
          <w:szCs w:val="22"/>
          <w:lang w:eastAsia="es-ES_tradnl"/>
        </w:rPr>
      </w:pPr>
    </w:p>
    <w:p w14:paraId="238E1899" w14:textId="77777777" w:rsidR="000B6320" w:rsidRDefault="00463507">
      <w:pPr>
        <w:rPr>
          <w:rFonts w:ascii="Calibri" w:eastAsia="Calibri" w:hAnsi="Calibri" w:cs="Calibri"/>
          <w:sz w:val="22"/>
          <w:szCs w:val="22"/>
          <w:lang w:eastAsia="es-ES_tradnl"/>
        </w:rPr>
      </w:pPr>
      <w:r w:rsidRPr="00B829A3">
        <w:rPr>
          <w:rFonts w:ascii="Calibri" w:eastAsia="Calibri" w:hAnsi="Calibri" w:cs="Calibri"/>
          <w:b/>
          <w:bCs/>
          <w:sz w:val="22"/>
          <w:szCs w:val="22"/>
          <w:lang w:eastAsia="es-ES_tradnl"/>
        </w:rPr>
        <w:t xml:space="preserve">Cambiar de local: </w:t>
      </w:r>
      <w:r w:rsidRPr="00B829A3">
        <w:rPr>
          <w:rFonts w:ascii="Calibri" w:eastAsia="Calibri" w:hAnsi="Calibri" w:cs="Calibri"/>
          <w:sz w:val="22"/>
          <w:szCs w:val="22"/>
          <w:lang w:eastAsia="es-ES_tradnl"/>
        </w:rPr>
        <w:t>¿parece una decisión irracional? Quizá lo sea... o quizá no. En los últimos años, la normativa ha establecido requisitos de eficiencia energética y energías renovables que deben cumplirse en la construcción y rehabilitación de edificios. Todos los edificios que se construyan a partir de diciembre de 2020 deberán ser de "consumo casi nulo", por lo que cualquier local de nueva construcción será más eficiente y consumirá mucho menos. Si optas por esta solución, ten en cuenta la calificación energética del edif</w:t>
      </w:r>
      <w:r w:rsidRPr="00B829A3">
        <w:rPr>
          <w:rFonts w:ascii="Calibri" w:eastAsia="Calibri" w:hAnsi="Calibri" w:cs="Calibri"/>
          <w:sz w:val="22"/>
          <w:szCs w:val="22"/>
          <w:lang w:eastAsia="es-ES_tradnl"/>
        </w:rPr>
        <w:t>icio, la iluminación natural y una buena comunicación para no perder el contacto con tus clientes.</w:t>
      </w:r>
    </w:p>
    <w:p w14:paraId="1D527CF3"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0090482E" w14:textId="77777777" w:rsidR="000B6320" w:rsidRDefault="00463507">
      <w:pPr>
        <w:numPr>
          <w:ilvl w:val="3"/>
          <w:numId w:val="23"/>
        </w:numPr>
        <w:pBdr>
          <w:top w:val="nil"/>
          <w:left w:val="nil"/>
          <w:bottom w:val="nil"/>
          <w:right w:val="nil"/>
          <w:between w:val="nil"/>
        </w:pBdr>
        <w:contextualSpacing/>
        <w:rPr>
          <w:rFonts w:ascii="Calibri" w:eastAsia="Calibri" w:hAnsi="Calibri" w:cs="Calibri"/>
          <w:b/>
          <w:caps/>
          <w:color w:val="000000"/>
          <w:sz w:val="22"/>
          <w:szCs w:val="22"/>
          <w:u w:val="single"/>
          <w:lang w:eastAsia="es-ES_tradnl"/>
        </w:rPr>
      </w:pPr>
      <w:r w:rsidRPr="00B829A3">
        <w:rPr>
          <w:rFonts w:ascii="Calibri" w:eastAsia="Calibri" w:hAnsi="Calibri" w:cs="Calibri"/>
          <w:b/>
          <w:caps/>
          <w:color w:val="000000"/>
          <w:sz w:val="22"/>
          <w:szCs w:val="22"/>
          <w:u w:val="single"/>
          <w:lang w:eastAsia="es-ES_tradnl"/>
        </w:rPr>
        <w:t>Coste de las inversiones. Financiación y subvenciones (a escala europea y local).</w:t>
      </w:r>
    </w:p>
    <w:p w14:paraId="3A2DAE48"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sz w:val="22"/>
          <w:szCs w:val="22"/>
          <w:lang w:eastAsia="es-ES_tradnl"/>
        </w:rPr>
        <w:lastRenderedPageBreak/>
        <w:t xml:space="preserve"> </w:t>
      </w:r>
    </w:p>
    <w:p w14:paraId="0583C206" w14:textId="77777777" w:rsidR="000B6320" w:rsidRDefault="00463507">
      <w:p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sz w:val="22"/>
          <w:szCs w:val="22"/>
          <w:lang w:eastAsia="es-ES_tradnl"/>
        </w:rPr>
        <w:t>Como ya habrá aprendido, son muchas las alternativas e innovaciones que existen actualmente para mejorar la eficiencia energética de edificios y empresas. También has analizado tu estructura de costes energéticos y cuáles de tus instalaciones o equipos deberías modificar, pero claro, el problema es siempre el mismo:</w:t>
      </w:r>
    </w:p>
    <w:p w14:paraId="2AB71229" w14:textId="77777777" w:rsidR="000B6320" w:rsidRDefault="00463507">
      <w:pPr>
        <w:numPr>
          <w:ilvl w:val="0"/>
          <w:numId w:val="29"/>
        </w:numPr>
        <w:pBdr>
          <w:top w:val="nil"/>
          <w:left w:val="nil"/>
          <w:bottom w:val="nil"/>
          <w:right w:val="nil"/>
          <w:between w:val="nil"/>
        </w:pBdr>
        <w:contextualSpacing/>
        <w:rPr>
          <w:rFonts w:ascii="Calibri" w:eastAsia="Calibri" w:hAnsi="Calibri" w:cs="Calibri"/>
          <w:sz w:val="22"/>
          <w:szCs w:val="22"/>
          <w:lang w:eastAsia="es-ES_tradnl"/>
        </w:rPr>
      </w:pPr>
      <w:r w:rsidRPr="00B829A3">
        <w:rPr>
          <w:rFonts w:ascii="Calibri" w:eastAsia="Calibri" w:hAnsi="Calibri" w:cs="Calibri"/>
          <w:sz w:val="22"/>
          <w:szCs w:val="22"/>
          <w:lang w:eastAsia="es-ES_tradnl"/>
        </w:rPr>
        <w:t xml:space="preserve">¿Es rentable realizar este tipo de inversiones en mi salón de peluquería? </w:t>
      </w:r>
    </w:p>
    <w:p w14:paraId="4C40684A" w14:textId="77777777" w:rsidR="000B6320" w:rsidRDefault="00463507">
      <w:pPr>
        <w:numPr>
          <w:ilvl w:val="0"/>
          <w:numId w:val="29"/>
        </w:numPr>
        <w:pBdr>
          <w:top w:val="nil"/>
          <w:left w:val="nil"/>
          <w:bottom w:val="nil"/>
          <w:right w:val="nil"/>
          <w:between w:val="nil"/>
        </w:pBdr>
        <w:contextualSpacing/>
        <w:rPr>
          <w:rFonts w:ascii="Calibri" w:eastAsia="Calibri" w:hAnsi="Calibri" w:cs="Calibri"/>
          <w:sz w:val="22"/>
          <w:szCs w:val="22"/>
          <w:lang w:eastAsia="es-ES_tradnl"/>
        </w:rPr>
      </w:pPr>
      <w:r w:rsidRPr="00B829A3">
        <w:rPr>
          <w:rFonts w:ascii="Calibri" w:eastAsia="Calibri" w:hAnsi="Calibri" w:cs="Calibri"/>
          <w:sz w:val="22"/>
          <w:szCs w:val="22"/>
          <w:lang w:eastAsia="es-ES_tradnl"/>
        </w:rPr>
        <w:t>¿Cuánto me costará?</w:t>
      </w:r>
    </w:p>
    <w:p w14:paraId="5DEDBDF7" w14:textId="77777777" w:rsidR="000B6320" w:rsidRDefault="00463507">
      <w:pPr>
        <w:numPr>
          <w:ilvl w:val="0"/>
          <w:numId w:val="29"/>
        </w:numPr>
        <w:pBdr>
          <w:top w:val="nil"/>
          <w:left w:val="nil"/>
          <w:bottom w:val="nil"/>
          <w:right w:val="nil"/>
          <w:between w:val="nil"/>
        </w:pBdr>
        <w:contextualSpacing/>
        <w:rPr>
          <w:rFonts w:ascii="Calibri" w:eastAsia="Calibri" w:hAnsi="Calibri" w:cs="Calibri"/>
          <w:sz w:val="22"/>
          <w:szCs w:val="22"/>
          <w:lang w:eastAsia="es-ES_tradnl"/>
        </w:rPr>
      </w:pPr>
      <w:r w:rsidRPr="00B829A3">
        <w:rPr>
          <w:rFonts w:ascii="Calibri" w:eastAsia="Calibri" w:hAnsi="Calibri" w:cs="Calibri"/>
          <w:sz w:val="22"/>
          <w:szCs w:val="22"/>
          <w:lang w:eastAsia="es-ES_tradnl"/>
        </w:rPr>
        <w:t xml:space="preserve">¿De dónde saco el dinero para esta transformación? </w:t>
      </w:r>
    </w:p>
    <w:p w14:paraId="049D99D4"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2D231F7A"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377B4D68" w14:textId="77777777" w:rsidR="000B6320" w:rsidRDefault="00463507">
      <w:pPr>
        <w:pBdr>
          <w:top w:val="nil"/>
          <w:left w:val="nil"/>
          <w:bottom w:val="nil"/>
          <w:right w:val="nil"/>
          <w:between w:val="nil"/>
        </w:pBdr>
        <w:rPr>
          <w:rFonts w:ascii="Calibri" w:eastAsia="Calibri" w:hAnsi="Calibri" w:cs="Calibri"/>
          <w:b/>
          <w:sz w:val="22"/>
          <w:szCs w:val="22"/>
          <w:lang w:eastAsia="es-ES_tradnl"/>
        </w:rPr>
      </w:pPr>
      <w:r w:rsidRPr="00B829A3">
        <w:rPr>
          <w:rFonts w:ascii="Calibri" w:eastAsia="Calibri" w:hAnsi="Calibri" w:cs="Calibri"/>
          <w:b/>
          <w:sz w:val="22"/>
          <w:szCs w:val="22"/>
          <w:lang w:eastAsia="es-ES_tradnl"/>
        </w:rPr>
        <w:t>5.1 Retorno de la inversión</w:t>
      </w:r>
    </w:p>
    <w:p w14:paraId="10557091"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38CC1FBA" w14:textId="77777777" w:rsidR="000B6320" w:rsidRDefault="00463507">
      <w:p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sz w:val="22"/>
          <w:szCs w:val="22"/>
          <w:lang w:eastAsia="es-ES_tradnl"/>
        </w:rPr>
        <w:t>Confiamos en que a estas alturas estés convencido de que la ecología y la sostenibilidad son siempre rentables desde el punto de vista del bienestar y el desarrollo de la humanidad. Por eso sabemos que tus preocupaciones son económicas, es decir, probablemente piensas que no tienes recursos suficientes para afrontar estas inversiones en energías renovables y por eso, aunque te gustaría "hacer algo", no te atreves. Veamos si podemos ayudarte.</w:t>
      </w:r>
    </w:p>
    <w:p w14:paraId="09E9ED21"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6E3AB432" w14:textId="77777777" w:rsidR="000B6320" w:rsidRDefault="00463507">
      <w:p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sz w:val="22"/>
          <w:szCs w:val="22"/>
          <w:lang w:eastAsia="es-ES_tradnl"/>
        </w:rPr>
        <w:t>En la vida hay momentos y situaciones más o menos proclives a asumir nuevos retos, y en estos tiempos que vivimos hay un clamor generalizado de que hay que actuar YA para frenar el cambio climático, siendo Europa el continente que más está promoviendo la sostenibilidad. Además, la seguridad energética de Europa está seriamente amenazada por nuestra dependencia de terceros países para importar petróleo y gas. La UE pretende reducir las emisiones de gases de efecto invernadero en un 40% para 2030, con una cuo</w:t>
      </w:r>
      <w:r w:rsidRPr="00B829A3">
        <w:rPr>
          <w:rFonts w:ascii="Calibri" w:eastAsia="Calibri" w:hAnsi="Calibri" w:cs="Calibri"/>
          <w:sz w:val="22"/>
          <w:szCs w:val="22"/>
          <w:lang w:eastAsia="es-ES_tradnl"/>
        </w:rPr>
        <w:t>ta del 27% de energías renovables.</w:t>
      </w:r>
    </w:p>
    <w:p w14:paraId="5D1FDE9E"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2AAC485D" w14:textId="77777777" w:rsidR="000B6320" w:rsidRDefault="00463507">
      <w:p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sz w:val="22"/>
          <w:szCs w:val="22"/>
          <w:lang w:eastAsia="es-ES_tradnl"/>
        </w:rPr>
        <w:t>En este contexto, la Comisión Europea ha puesto en marcha varios programas para ayudar a mejorar la eficiencia energética de los edificios. Teniendo en cuenta que el 40% del consumo de energía y el 36% de las emisiones contaminantes de los países miembros se producen en nuestros hogares y locales, disponer de edificios eficientes significa reducir las emisiones contaminantes consumiendo menos energía, abaratar la factura energética de los consumidores y generar competitividad y empleo.</w:t>
      </w:r>
    </w:p>
    <w:p w14:paraId="2E60E004" w14:textId="77777777" w:rsidR="000B6320" w:rsidRDefault="00463507">
      <w:p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sz w:val="22"/>
          <w:szCs w:val="22"/>
          <w:lang w:eastAsia="es-ES_tradnl"/>
        </w:rPr>
        <w:t>Estas subvenciones europeas a la eficiencia energética se clasifican del siguiente modo:</w:t>
      </w:r>
    </w:p>
    <w:p w14:paraId="557ED730" w14:textId="77777777" w:rsidR="00B829A3" w:rsidRPr="00B829A3" w:rsidRDefault="00B829A3" w:rsidP="00B829A3">
      <w:pPr>
        <w:pBdr>
          <w:top w:val="nil"/>
          <w:left w:val="nil"/>
          <w:bottom w:val="nil"/>
          <w:right w:val="nil"/>
          <w:between w:val="nil"/>
        </w:pBdr>
        <w:jc w:val="center"/>
        <w:rPr>
          <w:rFonts w:ascii="Calibri" w:eastAsia="Calibri" w:hAnsi="Calibri" w:cs="Calibri"/>
          <w:sz w:val="22"/>
          <w:szCs w:val="22"/>
          <w:lang w:eastAsia="es-ES_tradnl"/>
        </w:rPr>
      </w:pPr>
    </w:p>
    <w:p w14:paraId="7E122F31" w14:textId="77777777" w:rsidR="000B6320" w:rsidRDefault="00463507">
      <w:pPr>
        <w:pBdr>
          <w:top w:val="nil"/>
          <w:left w:val="nil"/>
          <w:bottom w:val="nil"/>
          <w:right w:val="nil"/>
          <w:between w:val="nil"/>
        </w:pBdr>
        <w:jc w:val="center"/>
        <w:rPr>
          <w:rFonts w:ascii="Calibri" w:eastAsia="Calibri" w:hAnsi="Calibri" w:cs="Calibri"/>
          <w:sz w:val="22"/>
          <w:szCs w:val="22"/>
          <w:lang w:eastAsia="es-ES_tradnl"/>
        </w:rPr>
      </w:pPr>
      <w:r w:rsidRPr="00B829A3">
        <w:rPr>
          <w:rFonts w:ascii="Calibri" w:eastAsia="Calibri" w:hAnsi="Calibri" w:cs="Calibri"/>
          <w:noProof/>
          <w:sz w:val="22"/>
          <w:szCs w:val="22"/>
          <w:lang w:val="es-ES" w:eastAsia="es-ES_tradnl"/>
        </w:rPr>
        <w:lastRenderedPageBreak/>
        <mc:AlternateContent>
          <mc:Choice Requires="wpg">
            <w:drawing>
              <wp:anchor distT="0" distB="0" distL="114300" distR="114300" simplePos="0" relativeHeight="251678720" behindDoc="0" locked="0" layoutInCell="1" hidden="0" allowOverlap="1" wp14:anchorId="44DC8D77" wp14:editId="5C2BEFB6">
                <wp:simplePos x="0" y="0"/>
                <wp:positionH relativeFrom="column">
                  <wp:posOffset>0</wp:posOffset>
                </wp:positionH>
                <wp:positionV relativeFrom="paragraph">
                  <wp:posOffset>171450</wp:posOffset>
                </wp:positionV>
                <wp:extent cx="4074160" cy="3340100"/>
                <wp:effectExtent l="0" t="0" r="0" b="0"/>
                <wp:wrapSquare wrapText="bothSides" distT="0" distB="0" distL="114300" distR="114300"/>
                <wp:docPr id="108" name="Grupo 16"/>
                <wp:cNvGraphicFramePr/>
                <a:graphic xmlns:a="http://schemas.openxmlformats.org/drawingml/2006/main">
                  <a:graphicData uri="http://schemas.microsoft.com/office/word/2010/wordprocessingGroup">
                    <wpg:wgp>
                      <wpg:cNvGrpSpPr/>
                      <wpg:grpSpPr>
                        <a:xfrm>
                          <a:off x="0" y="0"/>
                          <a:ext cx="4074160" cy="3340100"/>
                          <a:chOff x="0" y="0"/>
                          <a:chExt cx="2965450" cy="2218050"/>
                        </a:xfrm>
                      </wpg:grpSpPr>
                      <wpg:grpSp>
                        <wpg:cNvPr id="109" name="Grupo 13"/>
                        <wpg:cNvGrpSpPr/>
                        <wpg:grpSpPr>
                          <a:xfrm>
                            <a:off x="0" y="0"/>
                            <a:ext cx="2965450" cy="2218050"/>
                            <a:chOff x="0" y="0"/>
                            <a:chExt cx="2965450" cy="2218050"/>
                          </a:xfrm>
                        </wpg:grpSpPr>
                        <wps:wsp>
                          <wps:cNvPr id="110" name="Rectángulo 14"/>
                          <wps:cNvSpPr/>
                          <wps:spPr>
                            <a:xfrm>
                              <a:off x="0" y="0"/>
                              <a:ext cx="2965450" cy="2218050"/>
                            </a:xfrm>
                            <a:prstGeom prst="rect">
                              <a:avLst/>
                            </a:prstGeom>
                            <a:noFill/>
                            <a:ln>
                              <a:noFill/>
                            </a:ln>
                          </wps:spPr>
                          <wps:txbx>
                            <w:txbxContent>
                              <w:p w14:paraId="293B0B9E" w14:textId="77777777" w:rsidR="00B829A3" w:rsidRDefault="00B829A3" w:rsidP="00B829A3">
                                <w:pPr>
                                  <w:textDirection w:val="btLr"/>
                                </w:pPr>
                              </w:p>
                            </w:txbxContent>
                          </wps:txbx>
                          <wps:bodyPr spcFirstLastPara="1" wrap="square" lIns="91425" tIns="91425" rIns="91425" bIns="91425" anchor="ctr" anchorCtr="0">
                            <a:noAutofit/>
                          </wps:bodyPr>
                        </wps:wsp>
                        <wps:wsp>
                          <wps:cNvPr id="111" name="Elipse 17"/>
                          <wps:cNvSpPr/>
                          <wps:spPr>
                            <a:xfrm>
                              <a:off x="585799" y="90108"/>
                              <a:ext cx="1788306" cy="621055"/>
                            </a:xfrm>
                            <a:prstGeom prst="ellipse">
                              <a:avLst/>
                            </a:prstGeom>
                            <a:solidFill>
                              <a:srgbClr val="BFC1C6">
                                <a:alpha val="40000"/>
                              </a:srgbClr>
                            </a:solidFill>
                            <a:ln>
                              <a:noFill/>
                            </a:ln>
                          </wps:spPr>
                          <wps:txbx>
                            <w:txbxContent>
                              <w:p w14:paraId="0D7E13BE" w14:textId="77777777" w:rsidR="00B829A3" w:rsidRDefault="00B829A3" w:rsidP="00B829A3">
                                <w:pPr>
                                  <w:textDirection w:val="btLr"/>
                                </w:pPr>
                              </w:p>
                            </w:txbxContent>
                          </wps:txbx>
                          <wps:bodyPr spcFirstLastPara="1" wrap="square" lIns="91425" tIns="91425" rIns="91425" bIns="91425" anchor="ctr" anchorCtr="0">
                            <a:noAutofit/>
                          </wps:bodyPr>
                        </wps:wsp>
                        <wps:wsp>
                          <wps:cNvPr id="112" name="Flecha abajo 18"/>
                          <wps:cNvSpPr/>
                          <wps:spPr>
                            <a:xfrm>
                              <a:off x="1281887" y="1610862"/>
                              <a:ext cx="346571" cy="221805"/>
                            </a:xfrm>
                            <a:prstGeom prst="downArrow">
                              <a:avLst>
                                <a:gd name="adj1" fmla="val 50000"/>
                                <a:gd name="adj2" fmla="val 50000"/>
                              </a:avLst>
                            </a:prstGeom>
                            <a:solidFill>
                              <a:srgbClr val="AEB2B8"/>
                            </a:solidFill>
                            <a:ln w="12700" cap="flat" cmpd="sng">
                              <a:solidFill>
                                <a:srgbClr val="E7E6E6"/>
                              </a:solidFill>
                              <a:prstDash val="solid"/>
                              <a:miter lim="800000"/>
                              <a:headEnd type="none" w="sm" len="sm"/>
                              <a:tailEnd type="none" w="sm" len="sm"/>
                            </a:ln>
                          </wps:spPr>
                          <wps:txbx>
                            <w:txbxContent>
                              <w:p w14:paraId="6FC8F9D9" w14:textId="77777777" w:rsidR="00B829A3" w:rsidRDefault="00B829A3" w:rsidP="00B829A3">
                                <w:pPr>
                                  <w:textDirection w:val="btLr"/>
                                </w:pPr>
                              </w:p>
                            </w:txbxContent>
                          </wps:txbx>
                          <wps:bodyPr spcFirstLastPara="1" wrap="square" lIns="91425" tIns="91425" rIns="91425" bIns="91425" anchor="ctr" anchorCtr="0">
                            <a:noAutofit/>
                          </wps:bodyPr>
                        </wps:wsp>
                        <wps:wsp>
                          <wps:cNvPr id="113" name="Rectángulo 19"/>
                          <wps:cNvSpPr/>
                          <wps:spPr>
                            <a:xfrm>
                              <a:off x="650954" y="1788306"/>
                              <a:ext cx="1663541" cy="415885"/>
                            </a:xfrm>
                            <a:prstGeom prst="rect">
                              <a:avLst/>
                            </a:prstGeom>
                            <a:noFill/>
                            <a:ln>
                              <a:noFill/>
                            </a:ln>
                          </wps:spPr>
                          <wps:txbx>
                            <w:txbxContent>
                              <w:p w14:paraId="2785E1FD" w14:textId="77777777" w:rsidR="00B829A3" w:rsidRDefault="00B829A3" w:rsidP="00B829A3">
                                <w:pPr>
                                  <w:textDirection w:val="btLr"/>
                                </w:pPr>
                              </w:p>
                            </w:txbxContent>
                          </wps:txbx>
                          <wps:bodyPr spcFirstLastPara="1" wrap="square" lIns="91425" tIns="91425" rIns="91425" bIns="91425" anchor="ctr" anchorCtr="0">
                            <a:noAutofit/>
                          </wps:bodyPr>
                        </wps:wsp>
                        <wps:wsp>
                          <wps:cNvPr id="114" name="Cuadro de texto 20"/>
                          <wps:cNvSpPr txBox="1"/>
                          <wps:spPr>
                            <a:xfrm>
                              <a:off x="650954" y="1788306"/>
                              <a:ext cx="1663541" cy="415885"/>
                            </a:xfrm>
                            <a:prstGeom prst="rect">
                              <a:avLst/>
                            </a:prstGeom>
                            <a:noFill/>
                            <a:ln>
                              <a:noFill/>
                            </a:ln>
                          </wps:spPr>
                          <wps:txbx>
                            <w:txbxContent>
                              <w:p w14:paraId="3F0CEDDE" w14:textId="77777777" w:rsidR="000B6320" w:rsidRDefault="00463507">
                                <w:pPr>
                                  <w:spacing w:line="215" w:lineRule="auto"/>
                                  <w:jc w:val="center"/>
                                  <w:textDirection w:val="btLr"/>
                                </w:pPr>
                                <w:r>
                                  <w:rPr>
                                    <w:color w:val="000000"/>
                                    <w:sz w:val="32"/>
                                  </w:rPr>
                                  <w:t>Ayudas europeas a la eficiencia</w:t>
                                </w:r>
                              </w:p>
                            </w:txbxContent>
                          </wps:txbx>
                          <wps:bodyPr spcFirstLastPara="1" wrap="square" lIns="113775" tIns="113775" rIns="113775" bIns="113775" anchor="ctr" anchorCtr="0">
                            <a:noAutofit/>
                          </wps:bodyPr>
                        </wps:wsp>
                        <wps:wsp>
                          <wps:cNvPr id="115" name="Elipse 21"/>
                          <wps:cNvSpPr/>
                          <wps:spPr>
                            <a:xfrm>
                              <a:off x="1235966" y="759129"/>
                              <a:ext cx="623827" cy="623827"/>
                            </a:xfrm>
                            <a:prstGeom prst="ellipse">
                              <a:avLst/>
                            </a:prstGeom>
                            <a:solidFill>
                              <a:srgbClr val="44546A"/>
                            </a:solidFill>
                            <a:ln w="12700" cap="flat" cmpd="sng">
                              <a:solidFill>
                                <a:srgbClr val="E7E6E6"/>
                              </a:solidFill>
                              <a:prstDash val="solid"/>
                              <a:miter lim="800000"/>
                              <a:headEnd type="none" w="sm" len="sm"/>
                              <a:tailEnd type="none" w="sm" len="sm"/>
                            </a:ln>
                          </wps:spPr>
                          <wps:txbx>
                            <w:txbxContent>
                              <w:p w14:paraId="33ACD9FD" w14:textId="77777777" w:rsidR="00B829A3" w:rsidRDefault="00B829A3" w:rsidP="00B829A3">
                                <w:pPr>
                                  <w:textDirection w:val="btLr"/>
                                </w:pPr>
                              </w:p>
                            </w:txbxContent>
                          </wps:txbx>
                          <wps:bodyPr spcFirstLastPara="1" wrap="square" lIns="91425" tIns="91425" rIns="91425" bIns="91425" anchor="ctr" anchorCtr="0">
                            <a:noAutofit/>
                          </wps:bodyPr>
                        </wps:wsp>
                        <wps:wsp>
                          <wps:cNvPr id="116" name="Cuadro de texto 22"/>
                          <wps:cNvSpPr txBox="1"/>
                          <wps:spPr>
                            <a:xfrm>
                              <a:off x="1327323" y="850486"/>
                              <a:ext cx="441113" cy="441113"/>
                            </a:xfrm>
                            <a:prstGeom prst="rect">
                              <a:avLst/>
                            </a:prstGeom>
                            <a:noFill/>
                            <a:ln>
                              <a:noFill/>
                            </a:ln>
                          </wps:spPr>
                          <wps:txbx>
                            <w:txbxContent>
                              <w:p w14:paraId="1755FF04" w14:textId="77777777" w:rsidR="000B6320" w:rsidRDefault="00463507">
                                <w:pPr>
                                  <w:spacing w:line="215" w:lineRule="auto"/>
                                  <w:jc w:val="center"/>
                                  <w:textDirection w:val="btLr"/>
                                </w:pPr>
                                <w:r>
                                  <w:rPr>
                                    <w:b/>
                                    <w:color w:val="000000"/>
                                    <w:sz w:val="12"/>
                                  </w:rPr>
                                  <w:t>Fondos europeos para iniciativas nacionales</w:t>
                                </w:r>
                              </w:p>
                            </w:txbxContent>
                          </wps:txbx>
                          <wps:bodyPr spcFirstLastPara="1" wrap="square" lIns="7600" tIns="7600" rIns="7600" bIns="7600" anchor="ctr" anchorCtr="0">
                            <a:noAutofit/>
                          </wps:bodyPr>
                        </wps:wsp>
                        <wps:wsp>
                          <wps:cNvPr id="117" name="Elipse 23"/>
                          <wps:cNvSpPr/>
                          <wps:spPr>
                            <a:xfrm>
                              <a:off x="789582" y="291119"/>
                              <a:ext cx="623827" cy="623827"/>
                            </a:xfrm>
                            <a:prstGeom prst="ellipse">
                              <a:avLst/>
                            </a:prstGeom>
                            <a:solidFill>
                              <a:srgbClr val="00B050"/>
                            </a:solidFill>
                            <a:ln w="12700" cap="flat" cmpd="sng">
                              <a:solidFill>
                                <a:srgbClr val="E7E6E6"/>
                              </a:solidFill>
                              <a:prstDash val="solid"/>
                              <a:miter lim="800000"/>
                              <a:headEnd type="none" w="sm" len="sm"/>
                              <a:tailEnd type="none" w="sm" len="sm"/>
                            </a:ln>
                          </wps:spPr>
                          <wps:txbx>
                            <w:txbxContent>
                              <w:p w14:paraId="7C11ECBB" w14:textId="77777777" w:rsidR="00B829A3" w:rsidRDefault="00B829A3" w:rsidP="00B829A3">
                                <w:pPr>
                                  <w:textDirection w:val="btLr"/>
                                </w:pPr>
                              </w:p>
                            </w:txbxContent>
                          </wps:txbx>
                          <wps:bodyPr spcFirstLastPara="1" wrap="square" lIns="91425" tIns="91425" rIns="91425" bIns="91425" anchor="ctr" anchorCtr="0">
                            <a:noAutofit/>
                          </wps:bodyPr>
                        </wps:wsp>
                        <wps:wsp>
                          <wps:cNvPr id="118" name="Cuadro de texto 24"/>
                          <wps:cNvSpPr txBox="1"/>
                          <wps:spPr>
                            <a:xfrm>
                              <a:off x="880939" y="382476"/>
                              <a:ext cx="441113" cy="441113"/>
                            </a:xfrm>
                            <a:prstGeom prst="rect">
                              <a:avLst/>
                            </a:prstGeom>
                            <a:noFill/>
                            <a:ln>
                              <a:noFill/>
                            </a:ln>
                          </wps:spPr>
                          <wps:txbx>
                            <w:txbxContent>
                              <w:p w14:paraId="45CD3142" w14:textId="77777777" w:rsidR="000B6320" w:rsidRDefault="00463507">
                                <w:pPr>
                                  <w:spacing w:line="215" w:lineRule="auto"/>
                                  <w:jc w:val="center"/>
                                  <w:textDirection w:val="btLr"/>
                                </w:pPr>
                                <w:r>
                                  <w:rPr>
                                    <w:b/>
                                    <w:color w:val="000000"/>
                                    <w:sz w:val="14"/>
                                  </w:rPr>
                                  <w:t>Programas de intermediación financiera para PYME</w:t>
                                </w:r>
                              </w:p>
                            </w:txbxContent>
                          </wps:txbx>
                          <wps:bodyPr spcFirstLastPara="1" wrap="square" lIns="8875" tIns="8875" rIns="8875" bIns="8875" anchor="ctr" anchorCtr="0">
                            <a:noAutofit/>
                          </wps:bodyPr>
                        </wps:wsp>
                        <wps:wsp>
                          <wps:cNvPr id="119" name="Elipse 25"/>
                          <wps:cNvSpPr/>
                          <wps:spPr>
                            <a:xfrm>
                              <a:off x="1443103" y="122400"/>
                              <a:ext cx="592168" cy="623827"/>
                            </a:xfrm>
                            <a:prstGeom prst="ellipse">
                              <a:avLst/>
                            </a:prstGeom>
                            <a:solidFill>
                              <a:srgbClr val="ED7D31"/>
                            </a:solidFill>
                            <a:ln w="12700" cap="flat" cmpd="sng">
                              <a:solidFill>
                                <a:srgbClr val="E7E6E6"/>
                              </a:solidFill>
                              <a:prstDash val="solid"/>
                              <a:miter lim="800000"/>
                              <a:headEnd type="none" w="sm" len="sm"/>
                              <a:tailEnd type="none" w="sm" len="sm"/>
                            </a:ln>
                          </wps:spPr>
                          <wps:txbx>
                            <w:txbxContent>
                              <w:p w14:paraId="2F0CCB59" w14:textId="77777777" w:rsidR="00B829A3" w:rsidRDefault="00B829A3" w:rsidP="00B829A3">
                                <w:pPr>
                                  <w:textDirection w:val="btLr"/>
                                </w:pPr>
                              </w:p>
                            </w:txbxContent>
                          </wps:txbx>
                          <wps:bodyPr spcFirstLastPara="1" wrap="square" lIns="91425" tIns="91425" rIns="91425" bIns="91425" anchor="ctr" anchorCtr="0">
                            <a:noAutofit/>
                          </wps:bodyPr>
                        </wps:wsp>
                        <wps:wsp>
                          <wps:cNvPr id="120" name="Cuadro de texto 26"/>
                          <wps:cNvSpPr txBox="1"/>
                          <wps:spPr>
                            <a:xfrm>
                              <a:off x="1529824" y="213757"/>
                              <a:ext cx="418726" cy="441113"/>
                            </a:xfrm>
                            <a:prstGeom prst="rect">
                              <a:avLst/>
                            </a:prstGeom>
                            <a:noFill/>
                            <a:ln>
                              <a:noFill/>
                            </a:ln>
                          </wps:spPr>
                          <wps:txbx>
                            <w:txbxContent>
                              <w:p w14:paraId="29EFB2B7" w14:textId="77777777" w:rsidR="000B6320" w:rsidRDefault="00463507">
                                <w:pPr>
                                  <w:spacing w:line="215" w:lineRule="auto"/>
                                  <w:jc w:val="center"/>
                                  <w:textDirection w:val="btLr"/>
                                </w:pPr>
                                <w:r>
                                  <w:rPr>
                                    <w:b/>
                                    <w:color w:val="000000"/>
                                    <w:sz w:val="14"/>
                                  </w:rPr>
                                  <w:t>Ayudas directas a grandes proyectos</w:t>
                                </w:r>
                              </w:p>
                            </w:txbxContent>
                          </wps:txbx>
                          <wps:bodyPr spcFirstLastPara="1" wrap="square" lIns="8875" tIns="8875" rIns="8875" bIns="8875" anchor="ctr" anchorCtr="0">
                            <a:noAutofit/>
                          </wps:bodyPr>
                        </wps:wsp>
                        <wps:wsp>
                          <wps:cNvPr id="121" name="Forma libre 27"/>
                          <wps:cNvSpPr/>
                          <wps:spPr>
                            <a:xfrm>
                              <a:off x="534373" y="0"/>
                              <a:ext cx="1940798" cy="1552638"/>
                            </a:xfrm>
                            <a:custGeom>
                              <a:avLst/>
                              <a:gdLst/>
                              <a:ahLst/>
                              <a:cxnLst/>
                              <a:rect l="l" t="t" r="r" b="b"/>
                              <a:pathLst>
                                <a:path w="120000" h="120000" extrusionOk="0">
                                  <a:moveTo>
                                    <a:pt x="584" y="34175"/>
                                  </a:moveTo>
                                  <a:lnTo>
                                    <a:pt x="584" y="34175"/>
                                  </a:lnTo>
                                  <a:cubicBezTo>
                                    <a:pt x="-2679" y="22567"/>
                                    <a:pt x="7879" y="11072"/>
                                    <a:pt x="27615" y="4745"/>
                                  </a:cubicBezTo>
                                  <a:cubicBezTo>
                                    <a:pt x="47351" y="-1582"/>
                                    <a:pt x="72649" y="-1582"/>
                                    <a:pt x="92385" y="4745"/>
                                  </a:cubicBezTo>
                                  <a:cubicBezTo>
                                    <a:pt x="112121" y="11072"/>
                                    <a:pt x="122679" y="22567"/>
                                    <a:pt x="119416" y="34175"/>
                                  </a:cubicBezTo>
                                  <a:lnTo>
                                    <a:pt x="74854" y="113544"/>
                                  </a:lnTo>
                                  <a:cubicBezTo>
                                    <a:pt x="73813" y="117246"/>
                                    <a:pt x="67478" y="120000"/>
                                    <a:pt x="60000" y="120000"/>
                                  </a:cubicBezTo>
                                  <a:cubicBezTo>
                                    <a:pt x="52522" y="120000"/>
                                    <a:pt x="46187" y="117246"/>
                                    <a:pt x="45146" y="113544"/>
                                  </a:cubicBezTo>
                                  <a:close/>
                                  <a:moveTo>
                                    <a:pt x="4800" y="30000"/>
                                  </a:moveTo>
                                  <a:lnTo>
                                    <a:pt x="4800" y="30000"/>
                                  </a:lnTo>
                                  <a:cubicBezTo>
                                    <a:pt x="4800" y="43255"/>
                                    <a:pt x="29514" y="54000"/>
                                    <a:pt x="60000" y="54000"/>
                                  </a:cubicBezTo>
                                  <a:cubicBezTo>
                                    <a:pt x="90486" y="54000"/>
                                    <a:pt x="115200" y="43255"/>
                                    <a:pt x="115200" y="30000"/>
                                  </a:cubicBezTo>
                                  <a:cubicBezTo>
                                    <a:pt x="115200" y="16745"/>
                                    <a:pt x="90486" y="6000"/>
                                    <a:pt x="60000" y="6000"/>
                                  </a:cubicBezTo>
                                  <a:cubicBezTo>
                                    <a:pt x="29514" y="6000"/>
                                    <a:pt x="4800" y="16745"/>
                                    <a:pt x="4800" y="30000"/>
                                  </a:cubicBezTo>
                                  <a:close/>
                                </a:path>
                              </a:pathLst>
                            </a:custGeom>
                            <a:solidFill>
                              <a:srgbClr val="E7E6E6">
                                <a:alpha val="40000"/>
                              </a:srgbClr>
                            </a:solidFill>
                            <a:ln w="9525" cap="flat" cmpd="sng">
                              <a:solidFill>
                                <a:srgbClr val="44546A"/>
                              </a:solidFill>
                              <a:prstDash val="solid"/>
                              <a:miter lim="800000"/>
                              <a:headEnd type="none" w="sm" len="sm"/>
                              <a:tailEnd type="none" w="sm" len="sm"/>
                            </a:ln>
                          </wps:spPr>
                          <wps:txbx>
                            <w:txbxContent>
                              <w:p w14:paraId="241A52B5" w14:textId="77777777" w:rsidR="00B829A3" w:rsidRDefault="00B829A3" w:rsidP="00B829A3">
                                <w:pPr>
                                  <w:textDirection w:val="btLr"/>
                                </w:pPr>
                              </w:p>
                            </w:txbxContent>
                          </wps:txbx>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upo 16" style="position:absolute;left:0;text-align:left;margin-left:0;margin-top:13.5pt;width:320.8pt;height:263pt;z-index:251678720;mso-position-horizontal-relative:text;mso-position-vertical-relative:text;mso-width-relative:margin;mso-height-relative:margin" coordsize="29654,22180" o:spid="_x0000_s1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" w14:anchorId="6B910EB0">
                <v:group id="Grupo 13" style="position:absolute;width:29654;height:22180" coordsize="29654,22180" o:spid="_x0000_s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rect id="Rectángulo 14" style="position:absolute;width:29654;height:22180;visibility:visible;mso-wrap-style:square;v-text-anchor:middle" o:spid="_x0000_s104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">
                    <v:textbox inset="2.53958mm,2.53958mm,2.53958mm,2.53958mm">
                      <w:txbxContent>
                        <w:p w:rsidR="00B829A3" w:rsidP="00B829A3" w:rsidRDefault="00B829A3" w14:paraId="57B4454C" w14:textId="77777777">
                          <w:pPr>
                            <w:textDirection w:val="btLr"/>
                          </w:pPr>
                        </w:p>
                      </w:txbxContent>
                    </v:textbox>
                  </v:rect>
                  <v:oval id="Elipse 17" style="position:absolute;left:5857;top:901;width:17884;height:6210;visibility:visible;mso-wrap-style:square;v-text-anchor:middle" o:spid="_x0000_s1042" fillcolor="#bfc1c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">
                    <v:fill opacity="26214f"/>
                    <v:textbox inset="2.53958mm,2.53958mm,2.53958mm,2.53958mm">
                      <w:txbxContent>
                        <w:p w:rsidR="00B829A3" w:rsidP="00B829A3" w:rsidRDefault="00B829A3" w14:paraId="39D35112" w14:textId="77777777">
                          <w:pPr>
                            <w:textDirection w:val="btLr"/>
                          </w:pPr>
                        </w:p>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Flecha abajo 18" style="position:absolute;left:12818;top:16108;width:3466;height:2218;visibility:visible;mso-wrap-style:square;v-text-anchor:middle" o:spid="_x0000_s1043" fillcolor="#aeb2b8" strokecolor="#e7e6e6" strokeweight="1pt" type="#_x0000_t67" adj="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">
                    <v:stroke startarrowwidth="narrow" startarrowlength="short" endarrowwidth="narrow" endarrowlength="short"/>
                    <v:textbox inset="2.53958mm,2.53958mm,2.53958mm,2.53958mm">
                      <w:txbxContent>
                        <w:p w:rsidR="00B829A3" w:rsidP="00B829A3" w:rsidRDefault="00B829A3" w14:paraId="7AD9FEEB" w14:textId="77777777">
                          <w:pPr>
                            <w:textDirection w:val="btLr"/>
                          </w:pPr>
                        </w:p>
                      </w:txbxContent>
                    </v:textbox>
                  </v:shape>
                  <v:rect id="Rectángulo 19" style="position:absolute;left:6509;top:17883;width:16635;height:4158;visibility:visible;mso-wrap-style:square;v-text-anchor:middle" o:spid="_x0000_s104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">
                    <v:textbox inset="2.53958mm,2.53958mm,2.53958mm,2.53958mm">
                      <w:txbxContent>
                        <w:p w:rsidR="00B829A3" w:rsidP="00B829A3" w:rsidRDefault="00B829A3" w14:paraId="18158658" w14:textId="77777777">
                          <w:pPr>
                            <w:textDirection w:val="btLr"/>
                          </w:pPr>
                        </w:p>
                      </w:txbxContent>
                    </v:textbox>
                  </v:rect>
                  <v:shape id="Cuadro de texto 20" style="position:absolute;left:6509;top:17883;width:16635;height:4158;visibility:visible;mso-wrap-style:square;v-text-anchor:middle" o:spid="_x0000_s104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">
                    <v:textbox inset="3.16042mm,3.16042mm,3.16042mm,3.16042mm">
                      <w:txbxContent>
                        <w:p>
                          <w:pPr>
                            <w:spacing w:line="215" w:lineRule="auto"/>
                            <w:jc w:val="center"/>
                            <w:textDirection w:val="btLr"/>
                          </w:pPr>
                          <w:r>
                            <w:rPr>
                              <w:color w:val="000000"/>
                              <w:sz w:val="32"/>
                            </w:rPr>
                            <w:t xml:space="preserve">Ayudas europeas a la eficiencia</w:t>
                          </w:r>
                        </w:p>
                      </w:txbxContent>
                    </v:textbox>
                  </v:shape>
                  <v:oval id="Elipse 21" style="position:absolute;left:12359;top:7591;width:6238;height:6238;visibility:visible;mso-wrap-style:square;v-text-anchor:middle" o:spid="_x0000_s1046" fillcolor="#44546a" strokecolor="#e7e6e6"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">
                    <v:stroke joinstyle="miter" startarrowwidth="narrow" startarrowlength="short" endarrowwidth="narrow" endarrowlength="short"/>
                    <v:textbox inset="2.53958mm,2.53958mm,2.53958mm,2.53958mm">
                      <w:txbxContent>
                        <w:p w:rsidR="00B829A3" w:rsidP="00B829A3" w:rsidRDefault="00B829A3" w14:paraId="12451181" w14:textId="77777777">
                          <w:pPr>
                            <w:textDirection w:val="btLr"/>
                          </w:pPr>
                        </w:p>
                      </w:txbxContent>
                    </v:textbox>
                  </v:oval>
                  <v:shape id="Cuadro de texto 22" style="position:absolute;left:13273;top:8504;width:4411;height:4411;visibility:visible;mso-wrap-style:square;v-text-anchor:middle" o:spid="_x0000_s104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">
                    <v:textbox inset=".21111mm,.21111mm,.21111mm,.21111mm">
                      <w:txbxContent>
                        <w:p>
                          <w:pPr>
                            <w:spacing w:line="215" w:lineRule="auto"/>
                            <w:jc w:val="center"/>
                            <w:textDirection w:val="btLr"/>
                          </w:pPr>
                          <w:r>
                            <w:rPr>
                              <w:b/>
                              <w:color w:val="000000"/>
                              <w:sz w:val="12"/>
                            </w:rPr>
                            <w:t xml:space="preserve">Fondos europeos para iniciativas nacionales</w:t>
                          </w:r>
                        </w:p>
                      </w:txbxContent>
                    </v:textbox>
                  </v:shape>
                  <v:oval id="Elipse 23" style="position:absolute;left:7895;top:2911;width:6239;height:6238;visibility:visible;mso-wrap-style:square;v-text-anchor:middle" o:spid="_x0000_s1048" fillcolor="#00b050" strokecolor="#e7e6e6"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">
                    <v:stroke joinstyle="miter" startarrowwidth="narrow" startarrowlength="short" endarrowwidth="narrow" endarrowlength="short"/>
                    <v:textbox inset="2.53958mm,2.53958mm,2.53958mm,2.53958mm">
                      <w:txbxContent>
                        <w:p w:rsidR="00B829A3" w:rsidP="00B829A3" w:rsidRDefault="00B829A3" w14:paraId="3AC866E2" w14:textId="77777777">
                          <w:pPr>
                            <w:textDirection w:val="btLr"/>
                          </w:pPr>
                        </w:p>
                      </w:txbxContent>
                    </v:textbox>
                  </v:oval>
                  <v:shape id="Cuadro de texto 24" style="position:absolute;left:8809;top:3824;width:4411;height:4411;visibility:visible;mso-wrap-style:square;v-text-anchor:middle" o:spid="_x0000_s104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">
                    <v:textbox inset=".24653mm,.24653mm,.24653mm,.24653mm">
                      <w:txbxContent>
                        <w:p>
                          <w:pPr>
                            <w:spacing w:line="215" w:lineRule="auto"/>
                            <w:jc w:val="center"/>
                            <w:textDirection w:val="btLr"/>
                          </w:pPr>
                          <w:r>
                            <w:rPr>
                              <w:b/>
                              <w:color w:val="000000"/>
                              <w:sz w:val="14"/>
                            </w:rPr>
                            <w:t xml:space="preserve">Programas de intermediación financiera para PYME</w:t>
                          </w:r>
                        </w:p>
                      </w:txbxContent>
                    </v:textbox>
                  </v:shape>
                  <v:oval id="Elipse 25" style="position:absolute;left:14431;top:1224;width:5921;height:6238;visibility:visible;mso-wrap-style:square;v-text-anchor:middle" o:spid="_x0000_s1050" fillcolor="#ed7d31" strokecolor="#e7e6e6"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">
                    <v:stroke joinstyle="miter" startarrowwidth="narrow" startarrowlength="short" endarrowwidth="narrow" endarrowlength="short"/>
                    <v:textbox inset="2.53958mm,2.53958mm,2.53958mm,2.53958mm">
                      <w:txbxContent>
                        <w:p w:rsidR="00B829A3" w:rsidP="00B829A3" w:rsidRDefault="00B829A3" w14:paraId="1DCE8DAD" w14:textId="77777777">
                          <w:pPr>
                            <w:textDirection w:val="btLr"/>
                          </w:pPr>
                        </w:p>
                      </w:txbxContent>
                    </v:textbox>
                  </v:oval>
                  <v:shape id="Cuadro de texto 26" style="position:absolute;left:15298;top:2137;width:4187;height:4411;visibility:visible;mso-wrap-style:square;v-text-anchor:middle" o:spid="_x0000_s105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">
                    <v:textbox inset=".24653mm,.24653mm,.24653mm,.24653mm">
                      <w:txbxContent>
                        <w:p>
                          <w:pPr>
                            <w:spacing w:line="215" w:lineRule="auto"/>
                            <w:jc w:val="center"/>
                            <w:textDirection w:val="btLr"/>
                          </w:pPr>
                          <w:r>
                            <w:rPr>
                              <w:b/>
                              <w:color w:val="000000"/>
                              <w:sz w:val="14"/>
                            </w:rPr>
                            <w:t xml:space="preserve">Ayudas directas a grandes proyectos</w:t>
                          </w:r>
                        </w:p>
                      </w:txbxContent>
                    </v:textbox>
                  </v:shape>
                  <v:shape id="Forma libre 27" style="position:absolute;left:5343;width:19408;height:15526;visibility:visible;mso-wrap-style:square;v-text-anchor:middle" coordsize="120000,120000" o:spid="_x0000_s1052" fillcolor="#e7e6e6" strokecolor="#44546a" o:spt="100" adj="-11796480,,5400" path="m584,34175r,c-2679,22567,7879,11072,27615,4745v19736,-6327,45034,-6327,64770,c112121,11072,122679,22567,119416,34175l74854,113544v-1041,3702,-7376,6456,-14854,6456c52522,120000,46187,117246,45146,113544l584,34175xm4800,30000r,c4800,43255,29514,54000,60000,54000v30486,,55200,-10745,55200,-24000c115200,16745,90486,6000,60000,6000,29514,6000,4800,16745,4800,300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">
                    <v:fill opacity="26214f"/>
                    <v:stroke joinstyle="miter" startarrowwidth="narrow" startarrowlength="short" endarrowwidth="narrow" endarrowlength="short"/>
                    <v:formulas/>
                    <v:path textboxrect="0,0,120000,120000" arrowok="t" o:connecttype="custom" o:extrusionok="f"/>
                    <v:textbox inset="2.53958mm,2.53958mm,2.53958mm,2.53958mm">
                      <w:txbxContent>
                        <w:p w:rsidR="00B829A3" w:rsidP="00B829A3" w:rsidRDefault="00B829A3" w14:paraId="4D12CC38" w14:textId="77777777">
                          <w:pPr>
                            <w:textDirection w:val="btLr"/>
                          </w:pPr>
                        </w:p>
                      </w:txbxContent>
                    </v:textbox>
                  </v:shape>
                </v:group>
                <w10:wrap type="square"/>
              </v:group>
            </w:pict>
          </mc:Fallback>
        </mc:AlternateContent>
      </w:r>
    </w:p>
    <w:p w14:paraId="1AA95414" w14:textId="77777777" w:rsidR="00B829A3" w:rsidRPr="00B829A3" w:rsidRDefault="00B829A3" w:rsidP="00B829A3">
      <w:pPr>
        <w:pBdr>
          <w:top w:val="nil"/>
          <w:left w:val="nil"/>
          <w:bottom w:val="nil"/>
          <w:right w:val="nil"/>
          <w:between w:val="nil"/>
        </w:pBdr>
        <w:jc w:val="center"/>
        <w:rPr>
          <w:rFonts w:ascii="Calibri" w:eastAsia="Calibri" w:hAnsi="Calibri" w:cs="Calibri"/>
          <w:sz w:val="22"/>
          <w:szCs w:val="22"/>
          <w:lang w:eastAsia="es-ES_tradnl"/>
        </w:rPr>
      </w:pPr>
    </w:p>
    <w:p w14:paraId="6D0B3EAE" w14:textId="77777777" w:rsidR="00B829A3" w:rsidRPr="00B829A3" w:rsidRDefault="00B829A3" w:rsidP="00B829A3">
      <w:pPr>
        <w:pBdr>
          <w:top w:val="nil"/>
          <w:left w:val="nil"/>
          <w:bottom w:val="nil"/>
          <w:right w:val="nil"/>
          <w:between w:val="nil"/>
        </w:pBdr>
        <w:jc w:val="center"/>
        <w:rPr>
          <w:rFonts w:ascii="Calibri" w:eastAsia="Calibri" w:hAnsi="Calibri" w:cs="Calibri"/>
          <w:sz w:val="22"/>
          <w:szCs w:val="22"/>
          <w:lang w:eastAsia="es-ES_tradnl"/>
        </w:rPr>
      </w:pPr>
    </w:p>
    <w:p w14:paraId="63709AFC" w14:textId="77777777" w:rsidR="00B829A3" w:rsidRPr="00B829A3" w:rsidRDefault="00B829A3" w:rsidP="00B829A3">
      <w:pPr>
        <w:pBdr>
          <w:top w:val="nil"/>
          <w:left w:val="nil"/>
          <w:bottom w:val="nil"/>
          <w:right w:val="nil"/>
          <w:between w:val="nil"/>
        </w:pBdr>
        <w:jc w:val="center"/>
        <w:rPr>
          <w:rFonts w:ascii="Calibri" w:eastAsia="Calibri" w:hAnsi="Calibri" w:cs="Calibri"/>
          <w:sz w:val="22"/>
          <w:szCs w:val="22"/>
          <w:lang w:eastAsia="es-ES_tradnl"/>
        </w:rPr>
      </w:pPr>
    </w:p>
    <w:p w14:paraId="71F6A676" w14:textId="77777777" w:rsidR="00B829A3" w:rsidRPr="00B829A3" w:rsidRDefault="00B829A3" w:rsidP="00B829A3">
      <w:pPr>
        <w:pBdr>
          <w:top w:val="nil"/>
          <w:left w:val="nil"/>
          <w:bottom w:val="nil"/>
          <w:right w:val="nil"/>
          <w:between w:val="nil"/>
        </w:pBdr>
        <w:jc w:val="center"/>
        <w:rPr>
          <w:rFonts w:ascii="Calibri" w:eastAsia="Calibri" w:hAnsi="Calibri" w:cs="Calibri"/>
          <w:sz w:val="22"/>
          <w:szCs w:val="22"/>
          <w:lang w:eastAsia="es-ES_tradnl"/>
        </w:rPr>
      </w:pPr>
    </w:p>
    <w:p w14:paraId="1E5CF2CF" w14:textId="77777777" w:rsidR="00B829A3" w:rsidRPr="00B829A3" w:rsidRDefault="00B829A3" w:rsidP="00B829A3">
      <w:pPr>
        <w:pBdr>
          <w:top w:val="nil"/>
          <w:left w:val="nil"/>
          <w:bottom w:val="nil"/>
          <w:right w:val="nil"/>
          <w:between w:val="nil"/>
        </w:pBdr>
        <w:jc w:val="center"/>
        <w:rPr>
          <w:rFonts w:ascii="Calibri" w:eastAsia="Calibri" w:hAnsi="Calibri" w:cs="Calibri"/>
          <w:sz w:val="22"/>
          <w:szCs w:val="22"/>
          <w:lang w:eastAsia="es-ES_tradnl"/>
        </w:rPr>
      </w:pPr>
    </w:p>
    <w:p w14:paraId="6EDB9F13" w14:textId="77777777" w:rsidR="00B829A3" w:rsidRPr="00B829A3" w:rsidRDefault="00B829A3" w:rsidP="00B829A3">
      <w:pPr>
        <w:pBdr>
          <w:top w:val="nil"/>
          <w:left w:val="nil"/>
          <w:bottom w:val="nil"/>
          <w:right w:val="nil"/>
          <w:between w:val="nil"/>
        </w:pBdr>
        <w:jc w:val="center"/>
        <w:rPr>
          <w:rFonts w:ascii="Calibri" w:eastAsia="Calibri" w:hAnsi="Calibri" w:cs="Calibri"/>
          <w:sz w:val="22"/>
          <w:szCs w:val="22"/>
          <w:lang w:eastAsia="es-ES_tradnl"/>
        </w:rPr>
      </w:pPr>
    </w:p>
    <w:p w14:paraId="7A729EB9" w14:textId="77777777" w:rsidR="00B829A3" w:rsidRPr="00B829A3" w:rsidRDefault="00B829A3" w:rsidP="00B829A3">
      <w:pPr>
        <w:pBdr>
          <w:top w:val="nil"/>
          <w:left w:val="nil"/>
          <w:bottom w:val="nil"/>
          <w:right w:val="nil"/>
          <w:between w:val="nil"/>
        </w:pBdr>
        <w:jc w:val="center"/>
        <w:rPr>
          <w:rFonts w:ascii="Calibri" w:eastAsia="Calibri" w:hAnsi="Calibri" w:cs="Calibri"/>
          <w:sz w:val="22"/>
          <w:szCs w:val="22"/>
          <w:lang w:eastAsia="es-ES_tradnl"/>
        </w:rPr>
      </w:pPr>
    </w:p>
    <w:p w14:paraId="1A40251B" w14:textId="77777777" w:rsidR="00B829A3" w:rsidRPr="00B829A3" w:rsidRDefault="00B829A3" w:rsidP="00B829A3">
      <w:pPr>
        <w:pBdr>
          <w:top w:val="nil"/>
          <w:left w:val="nil"/>
          <w:bottom w:val="nil"/>
          <w:right w:val="nil"/>
          <w:between w:val="nil"/>
        </w:pBdr>
        <w:jc w:val="center"/>
        <w:rPr>
          <w:rFonts w:ascii="Calibri" w:eastAsia="Calibri" w:hAnsi="Calibri" w:cs="Calibri"/>
          <w:sz w:val="22"/>
          <w:szCs w:val="22"/>
          <w:lang w:eastAsia="es-ES_tradnl"/>
        </w:rPr>
      </w:pPr>
    </w:p>
    <w:p w14:paraId="29DC4710" w14:textId="77777777" w:rsidR="00B829A3" w:rsidRPr="00B829A3" w:rsidRDefault="00B829A3" w:rsidP="00B829A3">
      <w:pPr>
        <w:pBdr>
          <w:top w:val="nil"/>
          <w:left w:val="nil"/>
          <w:bottom w:val="nil"/>
          <w:right w:val="nil"/>
          <w:between w:val="nil"/>
        </w:pBdr>
        <w:jc w:val="center"/>
        <w:rPr>
          <w:rFonts w:ascii="Calibri" w:eastAsia="Calibri" w:hAnsi="Calibri" w:cs="Calibri"/>
          <w:sz w:val="22"/>
          <w:szCs w:val="22"/>
          <w:lang w:eastAsia="es-ES_tradnl"/>
        </w:rPr>
      </w:pPr>
    </w:p>
    <w:p w14:paraId="029F0AE1" w14:textId="77777777" w:rsidR="00B829A3" w:rsidRPr="00B829A3" w:rsidRDefault="00B829A3" w:rsidP="00B829A3">
      <w:pPr>
        <w:pBdr>
          <w:top w:val="nil"/>
          <w:left w:val="nil"/>
          <w:bottom w:val="nil"/>
          <w:right w:val="nil"/>
          <w:between w:val="nil"/>
        </w:pBdr>
        <w:jc w:val="center"/>
        <w:rPr>
          <w:rFonts w:ascii="Calibri" w:eastAsia="Calibri" w:hAnsi="Calibri" w:cs="Calibri"/>
          <w:sz w:val="22"/>
          <w:szCs w:val="22"/>
          <w:lang w:eastAsia="es-ES_tradnl"/>
        </w:rPr>
      </w:pPr>
    </w:p>
    <w:p w14:paraId="2A7119F4" w14:textId="77777777" w:rsidR="00B829A3" w:rsidRPr="00B829A3" w:rsidRDefault="00B829A3" w:rsidP="00B829A3">
      <w:pPr>
        <w:pBdr>
          <w:top w:val="nil"/>
          <w:left w:val="nil"/>
          <w:bottom w:val="nil"/>
          <w:right w:val="nil"/>
          <w:between w:val="nil"/>
        </w:pBdr>
        <w:jc w:val="center"/>
        <w:rPr>
          <w:rFonts w:ascii="Calibri" w:eastAsia="Calibri" w:hAnsi="Calibri" w:cs="Calibri"/>
          <w:sz w:val="22"/>
          <w:szCs w:val="22"/>
          <w:lang w:eastAsia="es-ES_tradnl"/>
        </w:rPr>
      </w:pPr>
    </w:p>
    <w:p w14:paraId="4FFD72AB" w14:textId="77777777" w:rsidR="00B829A3" w:rsidRPr="00B829A3" w:rsidRDefault="00B829A3" w:rsidP="00B829A3">
      <w:pPr>
        <w:pBdr>
          <w:top w:val="nil"/>
          <w:left w:val="nil"/>
          <w:bottom w:val="nil"/>
          <w:right w:val="nil"/>
          <w:between w:val="nil"/>
        </w:pBdr>
        <w:jc w:val="center"/>
        <w:rPr>
          <w:rFonts w:ascii="Calibri" w:eastAsia="Calibri" w:hAnsi="Calibri" w:cs="Calibri"/>
          <w:sz w:val="22"/>
          <w:szCs w:val="22"/>
          <w:lang w:eastAsia="es-ES_tradnl"/>
        </w:rPr>
      </w:pPr>
    </w:p>
    <w:p w14:paraId="4924F079" w14:textId="77777777" w:rsidR="00B829A3" w:rsidRPr="00B829A3" w:rsidRDefault="00B829A3" w:rsidP="00B829A3">
      <w:pPr>
        <w:pBdr>
          <w:top w:val="nil"/>
          <w:left w:val="nil"/>
          <w:bottom w:val="nil"/>
          <w:right w:val="nil"/>
          <w:between w:val="nil"/>
        </w:pBdr>
        <w:jc w:val="center"/>
        <w:rPr>
          <w:rFonts w:ascii="Calibri" w:eastAsia="Calibri" w:hAnsi="Calibri" w:cs="Calibri"/>
          <w:sz w:val="22"/>
          <w:szCs w:val="22"/>
          <w:lang w:eastAsia="es-ES_tradnl"/>
        </w:rPr>
      </w:pPr>
    </w:p>
    <w:p w14:paraId="292A3071" w14:textId="77777777" w:rsidR="00B829A3" w:rsidRPr="00B829A3" w:rsidRDefault="00B829A3" w:rsidP="00B829A3">
      <w:pPr>
        <w:pBdr>
          <w:top w:val="nil"/>
          <w:left w:val="nil"/>
          <w:bottom w:val="nil"/>
          <w:right w:val="nil"/>
          <w:between w:val="nil"/>
        </w:pBdr>
        <w:jc w:val="center"/>
        <w:rPr>
          <w:rFonts w:ascii="Calibri" w:eastAsia="Calibri" w:hAnsi="Calibri" w:cs="Calibri"/>
          <w:sz w:val="22"/>
          <w:szCs w:val="22"/>
          <w:lang w:eastAsia="es-ES_tradnl"/>
        </w:rPr>
      </w:pPr>
    </w:p>
    <w:p w14:paraId="52913AC3" w14:textId="77777777" w:rsidR="00B829A3" w:rsidRPr="00B829A3" w:rsidRDefault="00B829A3" w:rsidP="00B829A3">
      <w:pPr>
        <w:pBdr>
          <w:top w:val="nil"/>
          <w:left w:val="nil"/>
          <w:bottom w:val="nil"/>
          <w:right w:val="nil"/>
          <w:between w:val="nil"/>
        </w:pBdr>
        <w:jc w:val="center"/>
        <w:rPr>
          <w:rFonts w:ascii="Calibri" w:eastAsia="Calibri" w:hAnsi="Calibri" w:cs="Calibri"/>
          <w:sz w:val="22"/>
          <w:szCs w:val="22"/>
          <w:lang w:eastAsia="es-ES_tradnl"/>
        </w:rPr>
      </w:pPr>
    </w:p>
    <w:p w14:paraId="28883145" w14:textId="77777777" w:rsidR="00B829A3" w:rsidRPr="00B829A3" w:rsidRDefault="00B829A3" w:rsidP="00B829A3">
      <w:pPr>
        <w:pBdr>
          <w:top w:val="nil"/>
          <w:left w:val="nil"/>
          <w:bottom w:val="nil"/>
          <w:right w:val="nil"/>
          <w:between w:val="nil"/>
        </w:pBdr>
        <w:jc w:val="center"/>
        <w:rPr>
          <w:rFonts w:ascii="Calibri" w:eastAsia="Calibri" w:hAnsi="Calibri" w:cs="Calibri"/>
          <w:sz w:val="22"/>
          <w:szCs w:val="22"/>
          <w:lang w:eastAsia="es-ES_tradnl"/>
        </w:rPr>
      </w:pPr>
    </w:p>
    <w:p w14:paraId="0BD6E329" w14:textId="77777777" w:rsidR="00B829A3" w:rsidRPr="00B829A3" w:rsidRDefault="00B829A3" w:rsidP="00B829A3">
      <w:pPr>
        <w:pBdr>
          <w:top w:val="nil"/>
          <w:left w:val="nil"/>
          <w:bottom w:val="nil"/>
          <w:right w:val="nil"/>
          <w:between w:val="nil"/>
        </w:pBdr>
        <w:jc w:val="center"/>
        <w:rPr>
          <w:rFonts w:ascii="Calibri" w:eastAsia="Calibri" w:hAnsi="Calibri" w:cs="Calibri"/>
          <w:sz w:val="22"/>
          <w:szCs w:val="22"/>
          <w:lang w:eastAsia="es-ES_tradnl"/>
        </w:rPr>
      </w:pPr>
    </w:p>
    <w:p w14:paraId="4DD54D1F" w14:textId="77777777" w:rsidR="00B829A3" w:rsidRPr="00B829A3" w:rsidRDefault="00B829A3" w:rsidP="00B829A3">
      <w:pPr>
        <w:pBdr>
          <w:top w:val="nil"/>
          <w:left w:val="nil"/>
          <w:bottom w:val="nil"/>
          <w:right w:val="nil"/>
          <w:between w:val="nil"/>
        </w:pBdr>
        <w:jc w:val="center"/>
        <w:rPr>
          <w:rFonts w:ascii="Calibri" w:eastAsia="Calibri" w:hAnsi="Calibri" w:cs="Calibri"/>
          <w:sz w:val="22"/>
          <w:szCs w:val="22"/>
          <w:lang w:eastAsia="es-ES_tradnl"/>
        </w:rPr>
      </w:pPr>
    </w:p>
    <w:p w14:paraId="0AFC8511" w14:textId="77777777" w:rsidR="00B829A3" w:rsidRPr="00B829A3" w:rsidRDefault="00B829A3" w:rsidP="00B829A3">
      <w:pPr>
        <w:pBdr>
          <w:top w:val="nil"/>
          <w:left w:val="nil"/>
          <w:bottom w:val="nil"/>
          <w:right w:val="nil"/>
          <w:between w:val="nil"/>
        </w:pBdr>
        <w:jc w:val="center"/>
        <w:rPr>
          <w:rFonts w:ascii="Calibri" w:eastAsia="Calibri" w:hAnsi="Calibri" w:cs="Calibri"/>
          <w:sz w:val="22"/>
          <w:szCs w:val="22"/>
          <w:lang w:eastAsia="es-ES_tradnl"/>
        </w:rPr>
      </w:pPr>
    </w:p>
    <w:p w14:paraId="148998BF" w14:textId="77777777" w:rsidR="00B829A3" w:rsidRPr="00B829A3" w:rsidRDefault="00B829A3" w:rsidP="00B829A3">
      <w:pPr>
        <w:pBdr>
          <w:top w:val="nil"/>
          <w:left w:val="nil"/>
          <w:bottom w:val="nil"/>
          <w:right w:val="nil"/>
          <w:between w:val="nil"/>
        </w:pBdr>
        <w:jc w:val="center"/>
        <w:rPr>
          <w:rFonts w:ascii="Calibri" w:eastAsia="Calibri" w:hAnsi="Calibri" w:cs="Calibri"/>
          <w:sz w:val="22"/>
          <w:szCs w:val="22"/>
          <w:lang w:eastAsia="es-ES_tradnl"/>
        </w:rPr>
      </w:pPr>
    </w:p>
    <w:p w14:paraId="7DB59A5F" w14:textId="77777777" w:rsidR="00B829A3" w:rsidRPr="00B829A3" w:rsidRDefault="00B829A3" w:rsidP="00B829A3">
      <w:pPr>
        <w:pBdr>
          <w:top w:val="nil"/>
          <w:left w:val="nil"/>
          <w:bottom w:val="nil"/>
          <w:right w:val="nil"/>
          <w:between w:val="nil"/>
        </w:pBdr>
        <w:jc w:val="center"/>
        <w:rPr>
          <w:rFonts w:ascii="Calibri" w:eastAsia="Calibri" w:hAnsi="Calibri" w:cs="Calibri"/>
          <w:sz w:val="22"/>
          <w:szCs w:val="22"/>
          <w:lang w:eastAsia="es-ES_tradnl"/>
        </w:rPr>
      </w:pPr>
    </w:p>
    <w:p w14:paraId="3AF01730" w14:textId="77777777" w:rsidR="000B6320" w:rsidRDefault="00463507">
      <w:p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sz w:val="22"/>
          <w:szCs w:val="22"/>
          <w:lang w:eastAsia="es-ES_tradnl"/>
        </w:rPr>
        <w:t>De hecho, hay tantas iniciativas europeas que puede perderse en la maraña de información y burocracia, por lo que le aconsejamos que se centre en las ayudas disponibles en su país o región, y no olvide que muchas de ellas proceden de fondos europeos transferidos.</w:t>
      </w:r>
    </w:p>
    <w:p w14:paraId="27B65CD6"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1A1453C3" w14:textId="77777777" w:rsidR="000B6320" w:rsidRDefault="00463507">
      <w:p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sz w:val="22"/>
          <w:szCs w:val="22"/>
          <w:lang w:eastAsia="es-ES_tradnl"/>
        </w:rPr>
        <w:t>Sin embargo, vamos a mostrarte una de las medidas creadas por el Banco Europeo de Inversiones para conocer rápidamente el ahorro potencial que podrías conseguir poniendo en marcha un determinado proyecto de eficiencia energética. Por lo tanto, si sabes lo que te costaría la inversión y el ahorro obtenido, podrás calcular fácilmente la rentabilidad de dicha inversión.</w:t>
      </w:r>
    </w:p>
    <w:p w14:paraId="18DE2766"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1D9A3971" w14:textId="77777777" w:rsidR="000B6320" w:rsidRDefault="00463507">
      <w:pPr>
        <w:pBdr>
          <w:top w:val="nil"/>
          <w:left w:val="nil"/>
          <w:bottom w:val="nil"/>
          <w:right w:val="nil"/>
          <w:between w:val="nil"/>
        </w:pBdr>
        <w:rPr>
          <w:rFonts w:ascii="Calibri" w:eastAsia="Calibri" w:hAnsi="Calibri" w:cs="Calibri"/>
          <w:sz w:val="22"/>
          <w:szCs w:val="22"/>
          <w:lang w:eastAsia="es-ES_tradnl"/>
        </w:rPr>
      </w:pPr>
      <w:hyperlink r:id="rId60">
        <w:r w:rsidR="00B829A3" w:rsidRPr="00B829A3">
          <w:rPr>
            <w:rFonts w:ascii="Calibri" w:eastAsia="Calibri" w:hAnsi="Calibri" w:cs="Calibri"/>
            <w:color w:val="0563C1"/>
            <w:sz w:val="22"/>
            <w:szCs w:val="22"/>
            <w:u w:val="single"/>
            <w:lang w:eastAsia="es-ES_tradnl"/>
          </w:rPr>
          <w:t>EEQuest</w:t>
        </w:r>
      </w:hyperlink>
      <w:r w:rsidR="00B829A3" w:rsidRPr="00B829A3">
        <w:rPr>
          <w:rFonts w:ascii="Calibri" w:eastAsia="Calibri" w:hAnsi="Calibri" w:cs="Calibri"/>
          <w:sz w:val="22"/>
          <w:szCs w:val="22"/>
          <w:lang w:eastAsia="es-ES_tradnl"/>
        </w:rPr>
        <w:t xml:space="preserve"> puede utilizarse para evaluar proyectos en cualquiera de los 27 países de la UE, está disponible en todos los idiomas, permite analizar hasta 20 medidas de eficiencia energética en edificios e industria y se puede acceder a la herramienta gratuitamente sin necesidad de registrarse. </w:t>
      </w:r>
    </w:p>
    <w:p w14:paraId="409A5F2B"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7D41DA85"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626921B7"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val="es-ES" w:eastAsia="es-ES_tradnl"/>
        </w:rPr>
      </w:pPr>
      <w:r w:rsidRPr="00B829A3">
        <w:rPr>
          <w:rFonts w:ascii="Calibri" w:eastAsia="Calibri" w:hAnsi="Calibri" w:cs="Calibri"/>
          <w:noProof/>
          <w:sz w:val="22"/>
          <w:szCs w:val="22"/>
          <w:lang w:val="es-ES" w:eastAsia="es-ES_tradnl"/>
        </w:rPr>
        <w:lastRenderedPageBreak/>
        <w:drawing>
          <wp:inline distT="0" distB="0" distL="0" distR="0" wp14:anchorId="1C97FF06" wp14:editId="0E1F3DDC">
            <wp:extent cx="5694979" cy="2830788"/>
            <wp:effectExtent l="0" t="0" r="0" b="0"/>
            <wp:docPr id="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1"/>
                    <a:srcRect l="1982" t="9573" r="1415" b="5022"/>
                    <a:stretch>
                      <a:fillRect/>
                    </a:stretch>
                  </pic:blipFill>
                  <pic:spPr>
                    <a:xfrm>
                      <a:off x="0" y="0"/>
                      <a:ext cx="5694979" cy="2830788"/>
                    </a:xfrm>
                    <a:prstGeom prst="rect">
                      <a:avLst/>
                    </a:prstGeom>
                    <a:ln/>
                  </pic:spPr>
                </pic:pic>
              </a:graphicData>
            </a:graphic>
          </wp:inline>
        </w:drawing>
      </w:r>
    </w:p>
    <w:p w14:paraId="763F5DFE"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val="es-ES" w:eastAsia="es-ES_tradnl"/>
        </w:rPr>
      </w:pPr>
    </w:p>
    <w:p w14:paraId="7805C46B" w14:textId="77777777" w:rsidR="000B6320" w:rsidRDefault="00463507">
      <w:pPr>
        <w:pBdr>
          <w:top w:val="nil"/>
          <w:left w:val="nil"/>
          <w:bottom w:val="nil"/>
          <w:right w:val="nil"/>
          <w:between w:val="nil"/>
        </w:pBdr>
        <w:ind w:firstLine="720"/>
        <w:rPr>
          <w:rFonts w:ascii="Calibri" w:eastAsia="Calibri" w:hAnsi="Calibri" w:cs="Calibri"/>
          <w:sz w:val="22"/>
          <w:szCs w:val="22"/>
          <w:lang w:eastAsia="es-ES_tradnl"/>
        </w:rPr>
      </w:pPr>
      <w:r w:rsidRPr="00B829A3">
        <w:rPr>
          <w:rFonts w:ascii="Calibri" w:eastAsia="Calibri" w:hAnsi="Calibri" w:cs="Calibri"/>
          <w:sz w:val="22"/>
          <w:szCs w:val="22"/>
          <w:lang w:eastAsia="es-ES_tradnl"/>
        </w:rPr>
        <w:t xml:space="preserve">Aquí está el enlace: </w:t>
      </w:r>
      <w:hyperlink r:id="rId62">
        <w:r w:rsidRPr="00B829A3">
          <w:rPr>
            <w:rFonts w:ascii="Calibri" w:eastAsia="Calibri" w:hAnsi="Calibri" w:cs="Calibri"/>
            <w:color w:val="0563C1"/>
            <w:sz w:val="22"/>
            <w:szCs w:val="22"/>
            <w:u w:val="single"/>
            <w:lang w:eastAsia="es-ES_tradnl"/>
          </w:rPr>
          <w:t>https://eequest.eib.org/white</w:t>
        </w:r>
      </w:hyperlink>
    </w:p>
    <w:p w14:paraId="104D337C"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7CBCE433" w14:textId="77777777" w:rsidR="000B6320" w:rsidRDefault="00463507">
      <w:p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sz w:val="22"/>
          <w:szCs w:val="22"/>
          <w:lang w:eastAsia="es-ES_tradnl"/>
        </w:rPr>
        <w:t>Esta herramienta europea también puede ser muy útil a la hora de solicitar financiación externa para acometer este tipo de inversiones.</w:t>
      </w:r>
    </w:p>
    <w:p w14:paraId="758B75A8"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022D9510"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29BC3100" w14:textId="77777777" w:rsidR="000B6320" w:rsidRDefault="00463507">
      <w:pPr>
        <w:pBdr>
          <w:top w:val="nil"/>
          <w:left w:val="nil"/>
          <w:bottom w:val="nil"/>
          <w:right w:val="nil"/>
          <w:between w:val="nil"/>
        </w:pBdr>
        <w:rPr>
          <w:rFonts w:ascii="Calibri" w:eastAsia="Calibri" w:hAnsi="Calibri" w:cs="Calibri"/>
          <w:b/>
          <w:sz w:val="22"/>
          <w:szCs w:val="22"/>
          <w:lang w:eastAsia="es-ES_tradnl"/>
        </w:rPr>
      </w:pPr>
      <w:r w:rsidRPr="00B829A3">
        <w:rPr>
          <w:rFonts w:ascii="Calibri" w:eastAsia="Calibri" w:hAnsi="Calibri" w:cs="Calibri"/>
          <w:b/>
          <w:sz w:val="22"/>
          <w:szCs w:val="22"/>
          <w:lang w:eastAsia="es-ES_tradnl"/>
        </w:rPr>
        <w:t>5.2. Ayudas y subvenciones nacionales para la eficiencia energética de tu salón.</w:t>
      </w:r>
    </w:p>
    <w:p w14:paraId="33B08A98" w14:textId="77777777" w:rsidR="00B829A3" w:rsidRPr="00B829A3" w:rsidRDefault="00B829A3" w:rsidP="00B829A3">
      <w:pPr>
        <w:pBdr>
          <w:top w:val="nil"/>
          <w:left w:val="nil"/>
          <w:bottom w:val="nil"/>
          <w:right w:val="nil"/>
          <w:between w:val="nil"/>
        </w:pBdr>
        <w:rPr>
          <w:rFonts w:ascii="Calibri" w:eastAsia="Calibri" w:hAnsi="Calibri" w:cs="Calibri"/>
          <w:b/>
          <w:sz w:val="22"/>
          <w:szCs w:val="22"/>
          <w:lang w:eastAsia="es-ES_tradnl"/>
        </w:rPr>
      </w:pPr>
    </w:p>
    <w:p w14:paraId="16C1BF8A" w14:textId="77777777" w:rsidR="000B6320" w:rsidRDefault="00463507">
      <w:p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sz w:val="22"/>
          <w:szCs w:val="22"/>
          <w:lang w:eastAsia="es-ES_tradnl"/>
        </w:rPr>
        <w:t>Para promover actuaciones y proyectos de eficiencia energética y energías renovables, las administraciones públicas ofrecen la financiación de proyectos y el desarrollo y gestión de programas de ayudas públicas que afectan a los principales sectores consumidores de energía.</w:t>
      </w:r>
    </w:p>
    <w:p w14:paraId="21DDCE34"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553C55CA" w14:textId="77777777" w:rsidR="000B6320" w:rsidRDefault="00463507">
      <w:p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sz w:val="22"/>
          <w:szCs w:val="22"/>
          <w:lang w:eastAsia="es-ES_tradnl"/>
        </w:rPr>
        <w:t>Al mismo tiempo, también se pueden encontrar bancos en el sector privado que disponen de líneas de crédito específicas para este fin. Sin embargo, vamos a centrarnos únicamente en las Ayudas Públicas que tenemos actualmente en España.</w:t>
      </w:r>
    </w:p>
    <w:p w14:paraId="06B4095E"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43D80C9A" w14:textId="77777777" w:rsidR="000B6320" w:rsidRDefault="00463507">
      <w:p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sz w:val="22"/>
          <w:szCs w:val="22"/>
          <w:lang w:eastAsia="es-ES_tradnl"/>
        </w:rPr>
        <w:t>El IDAE es un organismo público dependiente del Ministerio para la Transición Ecológica cuyo objetivo es promover la transición energética.</w:t>
      </w:r>
      <w:r w:rsidRPr="00B829A3">
        <w:rPr>
          <w:rFonts w:ascii="Calibri" w:eastAsia="Calibri" w:hAnsi="Calibri" w:cs="Calibri"/>
          <w:noProof/>
          <w:sz w:val="22"/>
          <w:szCs w:val="22"/>
          <w:lang w:val="es-ES" w:eastAsia="es-ES_tradnl"/>
        </w:rPr>
        <w:drawing>
          <wp:anchor distT="0" distB="0" distL="114300" distR="114300" simplePos="0" relativeHeight="251673600" behindDoc="0" locked="0" layoutInCell="1" hidden="0" allowOverlap="1" wp14:anchorId="5F94C8A2" wp14:editId="69E1D307">
            <wp:simplePos x="0" y="0"/>
            <wp:positionH relativeFrom="column">
              <wp:posOffset>2822575</wp:posOffset>
            </wp:positionH>
            <wp:positionV relativeFrom="paragraph">
              <wp:posOffset>27940</wp:posOffset>
            </wp:positionV>
            <wp:extent cx="2774950" cy="997585"/>
            <wp:effectExtent l="0" t="0" r="0" b="0"/>
            <wp:wrapSquare wrapText="bothSides" distT="0" distB="0" distL="114300" distR="114300"/>
            <wp:docPr id="29" name="image1.png" descr="IDAE"/>
            <wp:cNvGraphicFramePr/>
            <a:graphic xmlns:a="http://schemas.openxmlformats.org/drawingml/2006/main">
              <a:graphicData uri="http://schemas.openxmlformats.org/drawingml/2006/picture">
                <pic:pic xmlns:pic="http://schemas.openxmlformats.org/drawingml/2006/picture">
                  <pic:nvPicPr>
                    <pic:cNvPr id="0" name="image1.png" descr="IDAE"/>
                    <pic:cNvPicPr preferRelativeResize="0"/>
                  </pic:nvPicPr>
                  <pic:blipFill>
                    <a:blip r:embed="rId63"/>
                    <a:srcRect/>
                    <a:stretch>
                      <a:fillRect/>
                    </a:stretch>
                  </pic:blipFill>
                  <pic:spPr>
                    <a:xfrm>
                      <a:off x="0" y="0"/>
                      <a:ext cx="2774950" cy="997585"/>
                    </a:xfrm>
                    <a:prstGeom prst="rect">
                      <a:avLst/>
                    </a:prstGeom>
                    <a:ln/>
                  </pic:spPr>
                </pic:pic>
              </a:graphicData>
            </a:graphic>
          </wp:anchor>
        </w:drawing>
      </w:r>
    </w:p>
    <w:p w14:paraId="5268454A"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0536FD74" w14:textId="77777777" w:rsidR="00B829A3" w:rsidRPr="00B829A3" w:rsidRDefault="00B829A3" w:rsidP="00B829A3">
      <w:pPr>
        <w:pBdr>
          <w:top w:val="nil"/>
          <w:left w:val="nil"/>
          <w:bottom w:val="nil"/>
          <w:right w:val="nil"/>
          <w:between w:val="nil"/>
        </w:pBdr>
        <w:rPr>
          <w:rFonts w:ascii="Calibri" w:eastAsia="Calibri" w:hAnsi="Calibri" w:cs="Calibri"/>
          <w:b/>
          <w:sz w:val="22"/>
          <w:szCs w:val="22"/>
          <w:lang w:eastAsia="es-ES_tradnl"/>
        </w:rPr>
      </w:pPr>
    </w:p>
    <w:p w14:paraId="29A60F41" w14:textId="77777777" w:rsidR="000B6320" w:rsidRDefault="00463507">
      <w:p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sz w:val="22"/>
          <w:szCs w:val="22"/>
          <w:lang w:eastAsia="es-ES_tradnl"/>
        </w:rPr>
        <w:t>Con el fin de promover actuaciones y proyectos de eficiencia energética y energías renovables, el IDAE tiene entre sus funciones la financiación de proyectos y el desarrollo y gestión de programas de ayudas públicas que afectan a los principales sectores consumidores de energía.</w:t>
      </w:r>
    </w:p>
    <w:p w14:paraId="62A3E85C"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4515F0A8" w14:textId="77777777" w:rsidR="000B6320" w:rsidRDefault="00463507">
      <w:p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sz w:val="22"/>
          <w:szCs w:val="22"/>
          <w:lang w:eastAsia="es-ES_tradnl"/>
        </w:rPr>
        <w:t>Los recursos financieros gestionados por el IDAE proceden principalmente del Fondo Europeo de Desarrollo Regional (FEDER), del Fondo Nacional de Eficiencia Energética, de los Presupuestos Generales del Estado y de la financiación propia del Instituto.</w:t>
      </w:r>
    </w:p>
    <w:p w14:paraId="75BE31B3"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1C85839C" w14:textId="77777777" w:rsidR="000B6320" w:rsidRDefault="00463507">
      <w:p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sz w:val="22"/>
          <w:szCs w:val="22"/>
          <w:lang w:eastAsia="es-ES_tradnl"/>
        </w:rPr>
        <w:t>Existe una enorme variedad de ayudas e incentivos en este ámbito y, a modo de ejemplo, vamos a indicarle los que pueden ser de su interés:</w:t>
      </w:r>
    </w:p>
    <w:p w14:paraId="4916BA95"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0800C7D7" w14:textId="77777777" w:rsidR="000B6320" w:rsidRDefault="00463507">
      <w:pPr>
        <w:numPr>
          <w:ilvl w:val="0"/>
          <w:numId w:val="24"/>
        </w:num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color w:val="000000"/>
          <w:sz w:val="22"/>
          <w:szCs w:val="22"/>
          <w:lang w:eastAsia="es-ES_tradnl"/>
        </w:rPr>
        <w:t>Ayudas para la rehabilitación energética y la climatización de edificios</w:t>
      </w:r>
    </w:p>
    <w:p w14:paraId="20FF3130" w14:textId="77777777" w:rsidR="000B6320" w:rsidRDefault="00463507">
      <w:pPr>
        <w:numPr>
          <w:ilvl w:val="0"/>
          <w:numId w:val="24"/>
        </w:num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color w:val="000000"/>
          <w:sz w:val="22"/>
          <w:szCs w:val="22"/>
          <w:lang w:eastAsia="es-ES_tradnl"/>
        </w:rPr>
        <w:lastRenderedPageBreak/>
        <w:t xml:space="preserve"> Para la implantación de instalaciones de energías renovables térmicas en diferentes sectores de la economía.</w:t>
      </w:r>
    </w:p>
    <w:p w14:paraId="790ECD1C" w14:textId="77777777" w:rsidR="000B6320" w:rsidRDefault="00463507">
      <w:pPr>
        <w:numPr>
          <w:ilvl w:val="0"/>
          <w:numId w:val="24"/>
        </w:num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color w:val="000000"/>
          <w:sz w:val="22"/>
          <w:szCs w:val="22"/>
          <w:lang w:eastAsia="es-ES_tradnl"/>
        </w:rPr>
        <w:t>Para una movilidad eficiente y sostenible...</w:t>
      </w:r>
    </w:p>
    <w:p w14:paraId="47DFA0BC"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692625FC" w14:textId="77777777" w:rsidR="000B6320" w:rsidRDefault="00463507">
      <w:p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sz w:val="22"/>
          <w:szCs w:val="22"/>
          <w:lang w:eastAsia="es-ES_tradnl"/>
        </w:rPr>
        <w:t xml:space="preserve">Pero si son muchas las acciones que se incentivan, también lo son los organismos públicos que dan estas ayudas, ya que hay partidas presupuestarias del Estado, de la Comunidad Autónoma e incluso del Ayuntamiento. Te dejamos este enlace donde puedes consultarlas todas: </w:t>
      </w:r>
    </w:p>
    <w:p w14:paraId="778C1EA4"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55808192" w14:textId="77777777" w:rsidR="000B6320" w:rsidRDefault="00463507">
      <w:pPr>
        <w:pBdr>
          <w:top w:val="nil"/>
          <w:left w:val="nil"/>
          <w:bottom w:val="nil"/>
          <w:right w:val="nil"/>
          <w:between w:val="nil"/>
        </w:pBdr>
        <w:rPr>
          <w:rFonts w:ascii="Calibri" w:eastAsia="Calibri" w:hAnsi="Calibri" w:cs="Calibri"/>
          <w:sz w:val="22"/>
          <w:szCs w:val="22"/>
          <w:lang w:eastAsia="es-ES_tradnl"/>
        </w:rPr>
      </w:pPr>
      <w:hyperlink r:id="rId64">
        <w:r w:rsidR="00B829A3" w:rsidRPr="00B829A3">
          <w:rPr>
            <w:rFonts w:ascii="Calibri" w:eastAsia="Calibri" w:hAnsi="Calibri" w:cs="Calibri"/>
            <w:color w:val="0563C1"/>
            <w:sz w:val="22"/>
            <w:szCs w:val="22"/>
            <w:u w:val="single"/>
            <w:lang w:eastAsia="es-ES_tradnl"/>
          </w:rPr>
          <w:t>https://www.idae.es/ayudas-y-financiacion/ayudas-en-materia-energética</w:t>
        </w:r>
      </w:hyperlink>
    </w:p>
    <w:p w14:paraId="3DF7B1F4"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6272B767"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bookmarkStart w:id="7" w:name="_heading=h.gjdgxs" w:colFirst="0" w:colLast="0"/>
      <w:bookmarkEnd w:id="7"/>
    </w:p>
    <w:p w14:paraId="65F2DB7C"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val="es-ES" w:eastAsia="es-ES_tradnl"/>
        </w:rPr>
      </w:pPr>
      <w:r w:rsidRPr="00B829A3">
        <w:rPr>
          <w:rFonts w:ascii="Calibri" w:eastAsia="Calibri" w:hAnsi="Calibri" w:cs="Calibri"/>
          <w:noProof/>
          <w:sz w:val="22"/>
          <w:szCs w:val="22"/>
          <w:lang w:val="es-ES" w:eastAsia="es-ES_tradnl"/>
        </w:rPr>
        <w:drawing>
          <wp:inline distT="0" distB="0" distL="0" distR="0" wp14:anchorId="1769AE21" wp14:editId="4C49E1C2">
            <wp:extent cx="4952348" cy="2391550"/>
            <wp:effectExtent l="0" t="0" r="0" b="0"/>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5"/>
                    <a:srcRect l="1842" t="8314" r="2832" b="9809"/>
                    <a:stretch>
                      <a:fillRect/>
                    </a:stretch>
                  </pic:blipFill>
                  <pic:spPr>
                    <a:xfrm>
                      <a:off x="0" y="0"/>
                      <a:ext cx="4952348" cy="2391550"/>
                    </a:xfrm>
                    <a:prstGeom prst="rect">
                      <a:avLst/>
                    </a:prstGeom>
                    <a:ln/>
                  </pic:spPr>
                </pic:pic>
              </a:graphicData>
            </a:graphic>
          </wp:inline>
        </w:drawing>
      </w:r>
    </w:p>
    <w:p w14:paraId="30DB018F"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val="es-ES" w:eastAsia="es-ES_tradnl"/>
        </w:rPr>
      </w:pPr>
    </w:p>
    <w:p w14:paraId="5CD798CC" w14:textId="77777777" w:rsidR="000B6320" w:rsidRDefault="00463507">
      <w:p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sz w:val="22"/>
          <w:szCs w:val="22"/>
          <w:lang w:eastAsia="es-ES_tradnl"/>
        </w:rPr>
        <w:t>Antes de terminar, también queremos recordarte que algunos bancos ofrecen préstamos y líneas de crédito que se benefician de fondos públicos. Aquí tienes un ejemplo de los préstamos ICO (Instituto de Crédito Oficial) y los préstamos del Banco Europeo de Inversiones (BEI) que tramita el Banco de Santander.</w:t>
      </w:r>
    </w:p>
    <w:p w14:paraId="560DBFBF" w14:textId="77777777" w:rsidR="000B6320" w:rsidRDefault="00463507">
      <w:pPr>
        <w:pBdr>
          <w:top w:val="nil"/>
          <w:left w:val="nil"/>
          <w:bottom w:val="nil"/>
          <w:right w:val="nil"/>
          <w:between w:val="nil"/>
        </w:pBdr>
        <w:rPr>
          <w:rFonts w:ascii="Calibri" w:eastAsia="Calibri" w:hAnsi="Calibri" w:cs="Calibri"/>
          <w:color w:val="0563C1"/>
          <w:sz w:val="22"/>
          <w:szCs w:val="22"/>
          <w:u w:val="single"/>
          <w:lang w:eastAsia="es-ES_tradnl"/>
        </w:rPr>
      </w:pPr>
      <w:r w:rsidRPr="00B829A3">
        <w:rPr>
          <w:rFonts w:ascii="Calibri" w:eastAsia="Calibri" w:hAnsi="Calibri" w:cs="Calibri"/>
          <w:color w:val="0563C1"/>
          <w:sz w:val="22"/>
          <w:szCs w:val="22"/>
          <w:u w:val="single"/>
          <w:lang w:eastAsia="es-ES_tradnl"/>
        </w:rPr>
        <w:t>https://www.bancosantander.es/empresas/financiacion-avales/inversiones-proyectos-empresariales/lineas-ico-fondos-europeos/lineas-bei.</w:t>
      </w:r>
    </w:p>
    <w:p w14:paraId="6881E2F8" w14:textId="77777777" w:rsidR="00B829A3" w:rsidRPr="00B829A3" w:rsidRDefault="00B829A3" w:rsidP="00B829A3">
      <w:pPr>
        <w:pBdr>
          <w:top w:val="nil"/>
          <w:left w:val="nil"/>
          <w:bottom w:val="nil"/>
          <w:right w:val="nil"/>
          <w:between w:val="nil"/>
        </w:pBdr>
        <w:rPr>
          <w:rFonts w:ascii="Calibri" w:eastAsia="Calibri" w:hAnsi="Calibri" w:cs="Calibri"/>
          <w:color w:val="0563C1"/>
          <w:sz w:val="22"/>
          <w:szCs w:val="22"/>
          <w:u w:val="single"/>
          <w:lang w:eastAsia="es-ES_tradnl"/>
        </w:rPr>
      </w:pPr>
    </w:p>
    <w:p w14:paraId="59ED231A" w14:textId="77777777" w:rsidR="000B6320" w:rsidRDefault="00463507">
      <w:p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color w:val="000000"/>
          <w:sz w:val="22"/>
          <w:szCs w:val="22"/>
          <w:lang w:eastAsia="es-ES_tradnl"/>
        </w:rPr>
        <w:t xml:space="preserve">Después de toda esta información, puede que estés pensando que todas estas ayudas son para grandes empresas, o que hay muchos requisitos y trámites para acceder a esta financiación. Ciertamente, siempre que solicitemos una ayuda económica nos pedirán unos estudios previos y tendremos que rellenar mucha documentación, pero para eso existen empresas y organismos públicos que se dedican a la tramitación de estas ayudas. Pídeles </w:t>
      </w:r>
      <w:r w:rsidRPr="00B829A3">
        <w:rPr>
          <w:rFonts w:ascii="Calibri" w:eastAsia="Calibri" w:hAnsi="Calibri" w:cs="Calibri"/>
          <w:sz w:val="22"/>
          <w:szCs w:val="22"/>
          <w:lang w:eastAsia="es-ES_tradnl"/>
        </w:rPr>
        <w:t xml:space="preserve">asesoramiento </w:t>
      </w:r>
      <w:r w:rsidRPr="00B829A3">
        <w:rPr>
          <w:rFonts w:ascii="Calibri" w:eastAsia="Calibri" w:hAnsi="Calibri" w:cs="Calibri"/>
          <w:color w:val="000000"/>
          <w:sz w:val="22"/>
          <w:szCs w:val="22"/>
          <w:lang w:eastAsia="es-ES_tradnl"/>
        </w:rPr>
        <w:t xml:space="preserve">y recuerda que lo primero es elaborar un plan de eficiencia energética en el que indiques qué quieres hacer, por qué lo quieres hacer y la viabilidad económica de la inversión. </w:t>
      </w:r>
    </w:p>
    <w:p w14:paraId="79688292"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39660AFC"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1AC02769"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58B4B405" w14:textId="77777777" w:rsidR="000B6320" w:rsidRDefault="00463507">
      <w:pPr>
        <w:pBdr>
          <w:top w:val="nil"/>
          <w:left w:val="nil"/>
          <w:bottom w:val="nil"/>
          <w:right w:val="nil"/>
          <w:between w:val="nil"/>
        </w:pBdr>
        <w:ind w:right="-149"/>
        <w:rPr>
          <w:rFonts w:ascii="Calibri" w:eastAsia="Calibri" w:hAnsi="Calibri" w:cs="Calibri"/>
          <w:b/>
          <w:sz w:val="22"/>
          <w:szCs w:val="22"/>
          <w:lang w:eastAsia="es-ES_tradnl"/>
        </w:rPr>
      </w:pPr>
      <w:r w:rsidRPr="00B829A3">
        <w:rPr>
          <w:rFonts w:ascii="Calibri" w:eastAsia="Calibri" w:hAnsi="Calibri" w:cs="Calibri"/>
          <w:b/>
          <w:sz w:val="22"/>
          <w:szCs w:val="22"/>
          <w:lang w:eastAsia="es-ES_tradnl"/>
        </w:rPr>
        <w:t>Fuentes:</w:t>
      </w:r>
    </w:p>
    <w:p w14:paraId="276B0B98" w14:textId="77777777" w:rsidR="00B829A3" w:rsidRPr="00B829A3" w:rsidRDefault="00B829A3" w:rsidP="00B829A3">
      <w:pPr>
        <w:pBdr>
          <w:top w:val="nil"/>
          <w:left w:val="nil"/>
          <w:bottom w:val="nil"/>
          <w:right w:val="nil"/>
          <w:between w:val="nil"/>
        </w:pBdr>
        <w:ind w:right="-149"/>
        <w:rPr>
          <w:rFonts w:ascii="Calibri" w:eastAsia="Calibri" w:hAnsi="Calibri" w:cs="Calibri"/>
          <w:sz w:val="22"/>
          <w:szCs w:val="22"/>
          <w:lang w:eastAsia="es-ES_tradnl"/>
        </w:rPr>
      </w:pPr>
    </w:p>
    <w:p w14:paraId="50A88FA6" w14:textId="77777777" w:rsidR="000B6320" w:rsidRDefault="00463507">
      <w:pPr>
        <w:pBdr>
          <w:top w:val="nil"/>
          <w:left w:val="nil"/>
          <w:bottom w:val="nil"/>
          <w:right w:val="nil"/>
          <w:between w:val="nil"/>
        </w:pBdr>
        <w:rPr>
          <w:rFonts w:ascii="Calibri" w:eastAsia="Calibri" w:hAnsi="Calibri" w:cs="Calibri"/>
          <w:sz w:val="22"/>
          <w:szCs w:val="22"/>
          <w:lang w:eastAsia="es-ES_tradnl"/>
        </w:rPr>
      </w:pPr>
      <w:hyperlink r:id="rId66">
        <w:r w:rsidR="00B829A3" w:rsidRPr="00B829A3">
          <w:rPr>
            <w:rFonts w:ascii="Calibri" w:eastAsia="Calibri" w:hAnsi="Calibri" w:cs="Calibri"/>
            <w:color w:val="0563C1"/>
            <w:sz w:val="22"/>
            <w:szCs w:val="22"/>
            <w:u w:val="single"/>
            <w:lang w:eastAsia="es-ES_tradnl"/>
          </w:rPr>
          <w:t>https://www.idae.es/ayudas-y-financiacion/ayudas-en-materia-energética</w:t>
        </w:r>
      </w:hyperlink>
    </w:p>
    <w:p w14:paraId="6D9BAD71" w14:textId="77777777" w:rsidR="000B6320" w:rsidRDefault="00463507">
      <w:pPr>
        <w:ind w:right="-149"/>
        <w:rPr>
          <w:rFonts w:ascii="Calibri" w:eastAsia="Calibri" w:hAnsi="Calibri" w:cs="Calibri"/>
          <w:sz w:val="22"/>
          <w:szCs w:val="22"/>
          <w:lang w:eastAsia="es-ES_tradnl"/>
        </w:rPr>
      </w:pPr>
      <w:hyperlink r:id="rId67" w:history="1">
        <w:r w:rsidR="00B829A3" w:rsidRPr="00B829A3">
          <w:rPr>
            <w:rFonts w:ascii="Calibri" w:eastAsia="Calibri" w:hAnsi="Calibri" w:cs="Calibri"/>
            <w:color w:val="0563C1"/>
            <w:sz w:val="22"/>
            <w:szCs w:val="22"/>
            <w:u w:val="single"/>
            <w:lang w:eastAsia="es-ES_tradnl"/>
          </w:rPr>
          <w:t>https://www.compromisorse.com/rse/2014/10/24/10-maneras-de-ahorrar-energia-con-la-iluminacion/</w:t>
        </w:r>
      </w:hyperlink>
    </w:p>
    <w:p w14:paraId="0859B59A" w14:textId="77777777" w:rsidR="000B6320" w:rsidRDefault="00463507">
      <w:pPr>
        <w:ind w:right="-149"/>
        <w:rPr>
          <w:rFonts w:ascii="Calibri" w:eastAsia="Calibri" w:hAnsi="Calibri" w:cs="Calibri"/>
          <w:sz w:val="22"/>
          <w:szCs w:val="22"/>
          <w:lang w:eastAsia="es-ES_tradnl"/>
        </w:rPr>
      </w:pPr>
      <w:hyperlink r:id="rId68" w:history="1">
        <w:r w:rsidR="00B829A3" w:rsidRPr="00B829A3">
          <w:rPr>
            <w:rFonts w:ascii="Calibri" w:eastAsia="Calibri" w:hAnsi="Calibri" w:cs="Calibri"/>
            <w:color w:val="0563C1"/>
            <w:sz w:val="22"/>
            <w:szCs w:val="22"/>
            <w:u w:val="single"/>
            <w:lang w:eastAsia="es-ES_tradnl"/>
          </w:rPr>
          <w:t>https://megalux.es/eficiencia-energetica-y-ahorro-en-la-iluminacion/</w:t>
        </w:r>
      </w:hyperlink>
    </w:p>
    <w:p w14:paraId="749877A2" w14:textId="77777777" w:rsidR="000B6320" w:rsidRDefault="00463507">
      <w:pPr>
        <w:ind w:right="-149"/>
        <w:rPr>
          <w:rFonts w:ascii="Calibri" w:eastAsia="Calibri" w:hAnsi="Calibri" w:cs="Calibri"/>
          <w:sz w:val="22"/>
          <w:szCs w:val="22"/>
          <w:lang w:eastAsia="es-ES_tradnl"/>
        </w:rPr>
      </w:pPr>
      <w:hyperlink r:id="rId69" w:history="1">
        <w:r w:rsidR="00B829A3" w:rsidRPr="00B829A3">
          <w:rPr>
            <w:rFonts w:ascii="Calibri" w:eastAsia="Calibri" w:hAnsi="Calibri" w:cs="Calibri"/>
            <w:color w:val="0563C1"/>
            <w:sz w:val="22"/>
            <w:szCs w:val="22"/>
            <w:u w:val="single"/>
            <w:lang w:eastAsia="es-ES_tradnl"/>
          </w:rPr>
          <w:t>https://www.leroymerlin.es/ideas-y-consejos/consejos/ahorra-energia-en-climatizacion.html</w:t>
        </w:r>
      </w:hyperlink>
    </w:p>
    <w:p w14:paraId="183285E1" w14:textId="77777777" w:rsidR="000B6320" w:rsidRDefault="00463507">
      <w:pPr>
        <w:ind w:right="-149"/>
        <w:rPr>
          <w:rFonts w:ascii="Calibri" w:eastAsia="Calibri" w:hAnsi="Calibri" w:cs="Calibri"/>
          <w:sz w:val="22"/>
          <w:szCs w:val="22"/>
          <w:lang w:eastAsia="es-ES_tradnl"/>
        </w:rPr>
      </w:pPr>
      <w:hyperlink r:id="rId70" w:history="1">
        <w:r w:rsidR="00B829A3" w:rsidRPr="00B829A3">
          <w:rPr>
            <w:rFonts w:ascii="Calibri" w:eastAsia="Calibri" w:hAnsi="Calibri" w:cs="Calibri"/>
            <w:color w:val="0563C1"/>
            <w:sz w:val="22"/>
            <w:szCs w:val="22"/>
            <w:u w:val="single"/>
            <w:lang w:eastAsia="es-ES_tradnl"/>
          </w:rPr>
          <w:t>https://www.lacasadelelectrodomestico.com/blog/como-ahorrar-en-climatizacion-con-el-aire-acondicionado-inverter/</w:t>
        </w:r>
      </w:hyperlink>
    </w:p>
    <w:p w14:paraId="6546BE4F" w14:textId="77777777" w:rsidR="000B6320" w:rsidRDefault="00463507">
      <w:pPr>
        <w:ind w:right="-149"/>
        <w:rPr>
          <w:rFonts w:ascii="Calibri" w:eastAsia="Calibri" w:hAnsi="Calibri" w:cs="Calibri"/>
          <w:sz w:val="22"/>
          <w:szCs w:val="22"/>
          <w:lang w:eastAsia="es-ES_tradnl"/>
        </w:rPr>
      </w:pPr>
      <w:hyperlink r:id="rId71" w:history="1">
        <w:r w:rsidR="00B829A3" w:rsidRPr="00B829A3">
          <w:rPr>
            <w:rFonts w:ascii="Calibri" w:eastAsia="Calibri" w:hAnsi="Calibri" w:cs="Calibri"/>
            <w:color w:val="0563C1"/>
            <w:sz w:val="22"/>
            <w:szCs w:val="22"/>
            <w:u w:val="single"/>
            <w:lang w:eastAsia="es-ES_tradnl"/>
          </w:rPr>
          <w:t>https://www.baxi.es/ayuda-y-consejos/ahorra-en-climatizacion</w:t>
        </w:r>
      </w:hyperlink>
    </w:p>
    <w:p w14:paraId="65FFD807" w14:textId="77777777" w:rsidR="000B6320" w:rsidRDefault="00463507">
      <w:pPr>
        <w:ind w:right="-149"/>
        <w:rPr>
          <w:rFonts w:ascii="Calibri" w:eastAsia="Calibri" w:hAnsi="Calibri" w:cs="Calibri"/>
          <w:sz w:val="22"/>
          <w:szCs w:val="22"/>
          <w:lang w:eastAsia="es-ES_tradnl"/>
        </w:rPr>
      </w:pPr>
      <w:hyperlink r:id="rId72" w:history="1">
        <w:r w:rsidR="00B829A3" w:rsidRPr="00B829A3">
          <w:rPr>
            <w:rFonts w:ascii="Calibri" w:eastAsia="Calibri" w:hAnsi="Calibri" w:cs="Calibri"/>
            <w:color w:val="0563C1"/>
            <w:sz w:val="22"/>
            <w:szCs w:val="22"/>
            <w:u w:val="single"/>
            <w:lang w:eastAsia="es-ES_tradnl"/>
          </w:rPr>
          <w:t>https://www.ocu.org/vivienda-y-energia/equipamiento-hogar/noticias/cambio-certificacion-energetica</w:t>
        </w:r>
      </w:hyperlink>
    </w:p>
    <w:p w14:paraId="230F8400" w14:textId="77777777" w:rsidR="000B6320" w:rsidRDefault="00463507">
      <w:pPr>
        <w:ind w:right="-149"/>
        <w:rPr>
          <w:rFonts w:ascii="Calibri" w:eastAsia="Calibri" w:hAnsi="Calibri" w:cs="Calibri"/>
          <w:sz w:val="22"/>
          <w:szCs w:val="22"/>
          <w:lang w:eastAsia="es-ES_tradnl"/>
        </w:rPr>
      </w:pPr>
      <w:hyperlink r:id="rId73" w:history="1">
        <w:r w:rsidR="00B829A3" w:rsidRPr="00B829A3">
          <w:rPr>
            <w:rFonts w:ascii="Calibri" w:eastAsia="Calibri" w:hAnsi="Calibri" w:cs="Calibri"/>
            <w:color w:val="0563C1"/>
            <w:sz w:val="22"/>
            <w:szCs w:val="22"/>
            <w:u w:val="single"/>
            <w:lang w:eastAsia="es-ES_tradnl"/>
          </w:rPr>
          <w:t>https://www.iberdrola.es/blog/energia/nueva-clasificacion-energetica-electrodomesticos</w:t>
        </w:r>
      </w:hyperlink>
    </w:p>
    <w:p w14:paraId="2547A65B" w14:textId="77777777" w:rsidR="000B6320" w:rsidRDefault="00463507">
      <w:pPr>
        <w:ind w:right="-149"/>
        <w:rPr>
          <w:rFonts w:ascii="Calibri" w:eastAsia="Calibri" w:hAnsi="Calibri" w:cs="Calibri"/>
          <w:sz w:val="22"/>
          <w:szCs w:val="22"/>
          <w:lang w:eastAsia="es-ES_tradnl"/>
        </w:rPr>
      </w:pPr>
      <w:hyperlink r:id="rId74" w:history="1">
        <w:r w:rsidR="00B829A3" w:rsidRPr="00B829A3">
          <w:rPr>
            <w:rFonts w:ascii="Calibri" w:eastAsia="Calibri" w:hAnsi="Calibri" w:cs="Calibri"/>
            <w:color w:val="0563C1"/>
            <w:sz w:val="22"/>
            <w:szCs w:val="22"/>
            <w:u w:val="single"/>
            <w:lang w:eastAsia="es-ES_tradnl"/>
          </w:rPr>
          <w:t>https://www.naturgy.es/empresas/blog/elegir_proveedor_empresa</w:t>
        </w:r>
      </w:hyperlink>
    </w:p>
    <w:p w14:paraId="48C5A6EF" w14:textId="77777777" w:rsidR="000B6320" w:rsidRDefault="00463507">
      <w:pPr>
        <w:ind w:right="-149"/>
        <w:rPr>
          <w:rFonts w:ascii="Calibri" w:eastAsia="Calibri" w:hAnsi="Calibri" w:cs="Calibri"/>
          <w:sz w:val="22"/>
          <w:szCs w:val="22"/>
          <w:lang w:eastAsia="es-ES_tradnl"/>
        </w:rPr>
      </w:pPr>
      <w:hyperlink r:id="rId75" w:history="1">
        <w:r w:rsidR="00B829A3" w:rsidRPr="00B829A3">
          <w:rPr>
            <w:rFonts w:ascii="Calibri" w:eastAsia="Calibri" w:hAnsi="Calibri" w:cs="Calibri"/>
            <w:color w:val="0563C1"/>
            <w:sz w:val="22"/>
            <w:szCs w:val="22"/>
            <w:u w:val="single"/>
            <w:lang w:eastAsia="es-ES_tradnl"/>
          </w:rPr>
          <w:t>https://www.smartenergy.com/how-to-choose-an-electricity-provider/?lang=es</w:t>
        </w:r>
      </w:hyperlink>
    </w:p>
    <w:p w14:paraId="61A1E94D" w14:textId="77777777" w:rsidR="000B6320" w:rsidRDefault="00463507">
      <w:pPr>
        <w:ind w:right="-149"/>
        <w:rPr>
          <w:rFonts w:ascii="Calibri" w:eastAsia="Calibri" w:hAnsi="Calibri" w:cs="Calibri"/>
          <w:sz w:val="22"/>
          <w:szCs w:val="22"/>
          <w:lang w:eastAsia="es-ES_tradnl"/>
        </w:rPr>
      </w:pPr>
      <w:hyperlink r:id="rId76" w:history="1">
        <w:r w:rsidR="00B829A3" w:rsidRPr="00B829A3">
          <w:rPr>
            <w:rFonts w:ascii="Calibri" w:eastAsia="Calibri" w:hAnsi="Calibri" w:cs="Calibri"/>
            <w:color w:val="0563C1"/>
            <w:sz w:val="22"/>
            <w:szCs w:val="22"/>
            <w:u w:val="single"/>
            <w:lang w:eastAsia="es-ES_tradnl"/>
          </w:rPr>
          <w:t>https://solar-energia.com/dimarsa-instalaciones-de-aerotermia/?gclid=EAIaIQobChMIxLWV1Z3K_AIVF7TVCh0HJAITEAAYASAAEgIZUPD_BwE</w:t>
        </w:r>
      </w:hyperlink>
    </w:p>
    <w:p w14:paraId="1B801DF2" w14:textId="77777777" w:rsidR="000B6320" w:rsidRDefault="00463507">
      <w:pPr>
        <w:ind w:right="-149"/>
        <w:rPr>
          <w:rFonts w:ascii="Calibri" w:eastAsia="Calibri" w:hAnsi="Calibri" w:cs="Calibri"/>
          <w:sz w:val="22"/>
          <w:szCs w:val="22"/>
          <w:lang w:eastAsia="es-ES_tradnl"/>
        </w:rPr>
      </w:pPr>
      <w:hyperlink r:id="rId77" w:history="1">
        <w:r w:rsidR="00B829A3" w:rsidRPr="00B829A3">
          <w:rPr>
            <w:rFonts w:ascii="Calibri" w:eastAsia="Calibri" w:hAnsi="Calibri" w:cs="Calibri"/>
            <w:color w:val="0563C1"/>
            <w:sz w:val="22"/>
            <w:szCs w:val="22"/>
            <w:u w:val="single"/>
            <w:lang w:eastAsia="es-ES_tradnl"/>
          </w:rPr>
          <w:t>https://www.baxi.es/presupuesto-sustitucion-gasoleo-aerotermia?gclid=EAIaIQobChMIxLWV1Z3K_AIVF7TVCh0HJAITEAAYAiAAEgL-_vD_BwE</w:t>
        </w:r>
      </w:hyperlink>
    </w:p>
    <w:p w14:paraId="1D0980C4" w14:textId="77777777" w:rsidR="000B6320" w:rsidRDefault="00463507">
      <w:pPr>
        <w:ind w:right="-149"/>
        <w:rPr>
          <w:rFonts w:ascii="Calibri" w:eastAsia="Calibri" w:hAnsi="Calibri" w:cs="Calibri"/>
          <w:sz w:val="22"/>
          <w:szCs w:val="22"/>
          <w:lang w:eastAsia="es-ES_tradnl"/>
        </w:rPr>
      </w:pPr>
      <w:hyperlink r:id="rId78" w:history="1">
        <w:r w:rsidR="00B829A3" w:rsidRPr="00B829A3">
          <w:rPr>
            <w:rFonts w:ascii="Calibri" w:eastAsia="Calibri" w:hAnsi="Calibri" w:cs="Calibri"/>
            <w:color w:val="0563C1"/>
            <w:sz w:val="22"/>
            <w:szCs w:val="22"/>
            <w:u w:val="single"/>
            <w:lang w:eastAsia="es-ES_tradnl"/>
          </w:rPr>
          <w:t>https://www.laminotech.com/laminas-aislantes-termicas/?gclid=EAIaIQobChMI0M_l7Z3K_AIVbhoGAB08AAvnEAAYASAAEgI-0PD_BwE</w:t>
        </w:r>
      </w:hyperlink>
    </w:p>
    <w:p w14:paraId="109DAD5B" w14:textId="77777777" w:rsidR="000B6320" w:rsidRDefault="00463507">
      <w:pPr>
        <w:ind w:right="-149"/>
        <w:rPr>
          <w:rFonts w:ascii="Calibri" w:eastAsia="Calibri" w:hAnsi="Calibri" w:cs="Calibri"/>
          <w:sz w:val="22"/>
          <w:szCs w:val="22"/>
          <w:lang w:eastAsia="es-ES_tradnl"/>
        </w:rPr>
      </w:pPr>
      <w:hyperlink r:id="rId79" w:history="1">
        <w:r w:rsidR="00B829A3" w:rsidRPr="00B829A3">
          <w:rPr>
            <w:rFonts w:ascii="Calibri" w:eastAsia="Calibri" w:hAnsi="Calibri" w:cs="Calibri"/>
            <w:color w:val="0563C1"/>
            <w:sz w:val="22"/>
            <w:szCs w:val="22"/>
            <w:u w:val="single"/>
            <w:lang w:eastAsia="es-ES_tradnl"/>
          </w:rPr>
          <w:t>https://www.idae.es/uploads/documentos/documentos_11187_domotica_en_su_vivienda_08_3d3614fe.pdf</w:t>
        </w:r>
      </w:hyperlink>
    </w:p>
    <w:p w14:paraId="0C1040D9" w14:textId="77777777" w:rsidR="000B6320" w:rsidRDefault="00463507">
      <w:pPr>
        <w:ind w:right="-149"/>
        <w:rPr>
          <w:rFonts w:ascii="Calibri" w:eastAsia="Calibri" w:hAnsi="Calibri" w:cs="Calibri"/>
          <w:sz w:val="22"/>
          <w:szCs w:val="22"/>
          <w:lang w:eastAsia="es-ES_tradnl"/>
        </w:rPr>
      </w:pPr>
      <w:hyperlink r:id="rId80" w:history="1">
        <w:r w:rsidR="00B829A3" w:rsidRPr="00B829A3">
          <w:rPr>
            <w:rFonts w:ascii="Calibri" w:eastAsia="Calibri" w:hAnsi="Calibri" w:cs="Calibri"/>
            <w:color w:val="0563C1"/>
            <w:sz w:val="22"/>
            <w:szCs w:val="22"/>
            <w:u w:val="single"/>
            <w:lang w:eastAsia="es-ES_tradnl"/>
          </w:rPr>
          <w:t>https://core.ac.uk/download/pdf/35291967.pdf</w:t>
        </w:r>
      </w:hyperlink>
    </w:p>
    <w:p w14:paraId="66946E91" w14:textId="77777777" w:rsidR="000B6320" w:rsidRDefault="00463507">
      <w:pPr>
        <w:ind w:right="-149"/>
        <w:rPr>
          <w:rFonts w:ascii="Calibri" w:eastAsia="Calibri" w:hAnsi="Calibri" w:cs="Calibri"/>
          <w:sz w:val="22"/>
          <w:szCs w:val="22"/>
          <w:lang w:eastAsia="es-ES_tradnl"/>
        </w:rPr>
      </w:pPr>
      <w:hyperlink r:id="rId81" w:history="1">
        <w:r w:rsidR="00B829A3" w:rsidRPr="00B829A3">
          <w:rPr>
            <w:rFonts w:ascii="Calibri" w:eastAsia="Calibri" w:hAnsi="Calibri" w:cs="Calibri"/>
            <w:color w:val="0563C1"/>
            <w:sz w:val="22"/>
            <w:szCs w:val="22"/>
            <w:u w:val="single"/>
            <w:lang w:eastAsia="es-ES_tradnl"/>
          </w:rPr>
          <w:t>https://estudiomaes.es/?gclid=EAIaIQobChMItfu1rJ7K_AIVArLVCh0zJgEbEAAYAiAAEgLT2vD_BwE</w:t>
        </w:r>
      </w:hyperlink>
    </w:p>
    <w:p w14:paraId="6762912E" w14:textId="77777777" w:rsidR="00B829A3" w:rsidRPr="00B829A3" w:rsidRDefault="00B829A3" w:rsidP="00B829A3">
      <w:pPr>
        <w:ind w:right="-149"/>
        <w:rPr>
          <w:rFonts w:ascii="Calibri" w:eastAsia="Calibri" w:hAnsi="Calibri" w:cs="Calibri"/>
          <w:sz w:val="22"/>
          <w:szCs w:val="22"/>
          <w:lang w:eastAsia="es-ES_tradnl"/>
        </w:rPr>
      </w:pPr>
    </w:p>
    <w:p w14:paraId="4B68901D"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056D92CA" w14:textId="77777777" w:rsidR="0085200D" w:rsidRDefault="0085200D">
      <w:pPr>
        <w:spacing w:after="160" w:line="259" w:lineRule="auto"/>
        <w:rPr>
          <w:lang w:eastAsia="nl-NL"/>
        </w:rPr>
      </w:pPr>
      <w:r>
        <w:rPr>
          <w:lang w:eastAsia="nl-NL"/>
        </w:rPr>
        <w:br w:type="page"/>
      </w:r>
    </w:p>
    <w:p w14:paraId="57A4F239" w14:textId="77777777" w:rsidR="000B6320" w:rsidRDefault="00463507">
      <w:pPr>
        <w:pStyle w:val="Kop1"/>
        <w:numPr>
          <w:ilvl w:val="0"/>
          <w:numId w:val="4"/>
        </w:numPr>
        <w:rPr>
          <w:rFonts w:eastAsiaTheme="minorHAnsi"/>
          <w:sz w:val="32"/>
          <w:lang w:val="en-GB"/>
        </w:rPr>
      </w:pPr>
      <w:bookmarkStart w:id="8" w:name="_Toc134453996"/>
      <w:r w:rsidRPr="00CA793F">
        <w:rPr>
          <w:rFonts w:eastAsiaTheme="minorHAnsi"/>
          <w:sz w:val="32"/>
          <w:lang w:val="en-GB"/>
        </w:rPr>
        <w:lastRenderedPageBreak/>
        <w:t>Agua</w:t>
      </w:r>
      <w:bookmarkEnd w:id="8"/>
    </w:p>
    <w:p w14:paraId="6DED604D" w14:textId="77777777" w:rsidR="009A36B3" w:rsidRDefault="009A36B3" w:rsidP="009A36B3">
      <w:pPr>
        <w:rPr>
          <w:rFonts w:eastAsiaTheme="minorHAnsi"/>
          <w:lang w:val="en-GB"/>
        </w:rPr>
      </w:pPr>
    </w:p>
    <w:p w14:paraId="469463E2" w14:textId="77777777" w:rsidR="000B6320" w:rsidRDefault="00463507">
      <w:pPr>
        <w:rPr>
          <w:rFonts w:asciiTheme="minorHAnsi" w:eastAsiaTheme="minorHAnsi" w:hAnsiTheme="minorHAnsi" w:cstheme="minorHAnsi"/>
          <w:b/>
          <w:bCs/>
          <w:sz w:val="22"/>
          <w:szCs w:val="22"/>
          <w:lang w:val="en-GB"/>
        </w:rPr>
      </w:pPr>
      <w:r w:rsidRPr="009A36B3">
        <w:rPr>
          <w:rFonts w:asciiTheme="minorHAnsi" w:eastAsiaTheme="minorHAnsi" w:hAnsiTheme="minorHAnsi" w:cstheme="minorHAnsi"/>
          <w:b/>
          <w:bCs/>
          <w:sz w:val="22"/>
          <w:szCs w:val="22"/>
          <w:lang w:val="en-GB"/>
        </w:rPr>
        <w:t>Resumen</w:t>
      </w:r>
    </w:p>
    <w:p w14:paraId="45C89CF5" w14:textId="77777777" w:rsidR="009A36B3" w:rsidRPr="009A36B3" w:rsidRDefault="009A36B3" w:rsidP="009A36B3">
      <w:pPr>
        <w:rPr>
          <w:rFonts w:eastAsiaTheme="minorHAnsi"/>
          <w:lang w:val="en-GB"/>
        </w:rPr>
      </w:pPr>
    </w:p>
    <w:p w14:paraId="3C3A4443" w14:textId="77777777" w:rsidR="000B6320" w:rsidRDefault="00C56BE6">
      <w:pPr>
        <w:pStyle w:val="Lijstalinea"/>
        <w:numPr>
          <w:ilvl w:val="1"/>
          <w:numId w:val="41"/>
        </w:numPr>
        <w:spacing w:after="160"/>
        <w:contextualSpacing/>
        <w:rPr>
          <w:rFonts w:asciiTheme="minorHAnsi" w:eastAsiaTheme="minorHAnsi" w:hAnsiTheme="minorHAnsi" w:cstheme="minorHAnsi"/>
          <w:sz w:val="22"/>
          <w:szCs w:val="22"/>
          <w:lang w:val="en-GB"/>
        </w:rPr>
      </w:pPr>
      <w:r w:rsidRPr="00FB1F7C">
        <w:rPr>
          <w:rFonts w:asciiTheme="minorHAnsi" w:eastAsiaTheme="minorHAnsi" w:hAnsiTheme="minorHAnsi" w:cstheme="minorHAnsi"/>
          <w:sz w:val="22"/>
          <w:szCs w:val="22"/>
          <w:lang w:val="en-GB"/>
        </w:rPr>
        <w:t>Normas y leyes (legislación) sobre contaminación del agua en su país</w:t>
      </w:r>
    </w:p>
    <w:p w14:paraId="22598F57" w14:textId="77777777" w:rsidR="000B6320" w:rsidRDefault="00463507">
      <w:pPr>
        <w:pStyle w:val="Lijstalinea"/>
        <w:numPr>
          <w:ilvl w:val="1"/>
          <w:numId w:val="41"/>
        </w:numPr>
        <w:spacing w:after="160"/>
        <w:contextualSpacing/>
        <w:rPr>
          <w:rFonts w:asciiTheme="minorHAnsi" w:eastAsiaTheme="minorHAnsi" w:hAnsiTheme="minorHAnsi" w:cstheme="minorHAnsi"/>
          <w:sz w:val="22"/>
          <w:szCs w:val="22"/>
          <w:lang w:val="en-GB"/>
        </w:rPr>
      </w:pPr>
      <w:r w:rsidRPr="00FB1F7C">
        <w:rPr>
          <w:rFonts w:asciiTheme="minorHAnsi" w:eastAsiaTheme="minorHAnsi" w:hAnsiTheme="minorHAnsi" w:cstheme="minorHAnsi"/>
          <w:sz w:val="22"/>
          <w:szCs w:val="22"/>
          <w:lang w:val="en-GB"/>
        </w:rPr>
        <w:t xml:space="preserve">Crear un salón (de ensueño) que ahorre agua </w:t>
      </w:r>
    </w:p>
    <w:p w14:paraId="60DCBDA4" w14:textId="77777777" w:rsidR="000B6320" w:rsidRDefault="00463507">
      <w:pPr>
        <w:pStyle w:val="Lijstalinea"/>
        <w:numPr>
          <w:ilvl w:val="1"/>
          <w:numId w:val="41"/>
        </w:numPr>
        <w:spacing w:after="160"/>
        <w:contextualSpacing/>
        <w:rPr>
          <w:rFonts w:asciiTheme="minorHAnsi" w:eastAsiaTheme="minorHAnsi" w:hAnsiTheme="minorHAnsi" w:cstheme="minorHAnsi"/>
          <w:sz w:val="22"/>
          <w:szCs w:val="22"/>
          <w:lang w:val="en-GB"/>
        </w:rPr>
      </w:pPr>
      <w:r w:rsidRPr="00FB1F7C">
        <w:rPr>
          <w:rFonts w:asciiTheme="minorHAnsi" w:eastAsiaTheme="minorHAnsi" w:hAnsiTheme="minorHAnsi" w:cstheme="minorHAnsi"/>
          <w:sz w:val="22"/>
          <w:szCs w:val="22"/>
          <w:lang w:val="en-GB"/>
        </w:rPr>
        <w:t>Empresas que fabrican productos que ayudan a reducir / reutilizar / reciclar / depurar el agua</w:t>
      </w:r>
    </w:p>
    <w:p w14:paraId="0F642FE5" w14:textId="77777777" w:rsidR="000B6320" w:rsidRDefault="00463507">
      <w:pPr>
        <w:pStyle w:val="Lijstalinea"/>
        <w:numPr>
          <w:ilvl w:val="1"/>
          <w:numId w:val="41"/>
        </w:numPr>
        <w:spacing w:after="160"/>
        <w:contextualSpacing/>
        <w:rPr>
          <w:rFonts w:asciiTheme="minorHAnsi" w:eastAsiaTheme="minorHAnsi" w:hAnsiTheme="minorHAnsi" w:cstheme="minorHAnsi"/>
          <w:sz w:val="22"/>
          <w:szCs w:val="22"/>
          <w:lang w:val="en-GB"/>
        </w:rPr>
      </w:pPr>
      <w:r w:rsidRPr="00FB1F7C">
        <w:rPr>
          <w:rFonts w:asciiTheme="minorHAnsi" w:eastAsiaTheme="minorHAnsi" w:hAnsiTheme="minorHAnsi" w:cstheme="minorHAnsi"/>
          <w:sz w:val="22"/>
          <w:szCs w:val="22"/>
          <w:lang w:val="en-GB"/>
        </w:rPr>
        <w:t>Responsabilidad social de las empresas en relación con el agua</w:t>
      </w:r>
    </w:p>
    <w:p w14:paraId="118E2C93" w14:textId="77777777" w:rsidR="000B6320" w:rsidRDefault="00463507">
      <w:pPr>
        <w:pStyle w:val="Lijstalinea"/>
        <w:numPr>
          <w:ilvl w:val="1"/>
          <w:numId w:val="41"/>
        </w:numPr>
        <w:spacing w:after="160"/>
        <w:contextualSpacing/>
        <w:rPr>
          <w:rFonts w:asciiTheme="minorHAnsi" w:eastAsiaTheme="minorHAnsi" w:hAnsiTheme="minorHAnsi" w:cstheme="minorHAnsi"/>
          <w:sz w:val="22"/>
          <w:szCs w:val="22"/>
          <w:lang w:val="en-GB"/>
        </w:rPr>
      </w:pPr>
      <w:r>
        <w:rPr>
          <w:rFonts w:asciiTheme="minorHAnsi" w:eastAsiaTheme="minorHAnsi" w:hAnsiTheme="minorHAnsi" w:cstheme="minorHAnsi"/>
          <w:sz w:val="22"/>
          <w:szCs w:val="22"/>
          <w:lang w:val="en-GB"/>
        </w:rPr>
        <w:t>La RSE relacionada con el agua como herramienta de marketing</w:t>
      </w:r>
      <w:r w:rsidR="00C56BE6" w:rsidRPr="00FB1F7C">
        <w:rPr>
          <w:rFonts w:asciiTheme="minorHAnsi" w:eastAsiaTheme="minorHAnsi" w:hAnsiTheme="minorHAnsi" w:cstheme="minorHAnsi"/>
          <w:sz w:val="22"/>
          <w:szCs w:val="22"/>
          <w:lang w:val="en-GB"/>
        </w:rPr>
        <w:br/>
      </w:r>
    </w:p>
    <w:p w14:paraId="1650C8B7" w14:textId="77777777" w:rsidR="000B6320" w:rsidRDefault="00463507">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8"/>
          <w:szCs w:val="28"/>
          <w:lang w:val="en-GB"/>
        </w:rPr>
        <w:t xml:space="preserve">Objetivos: </w:t>
      </w:r>
      <w:r w:rsidRPr="00EC5EDF">
        <w:rPr>
          <w:rFonts w:asciiTheme="minorHAnsi" w:eastAsiaTheme="minorHAnsi" w:hAnsiTheme="minorHAnsi" w:cstheme="minorHAnsi"/>
          <w:sz w:val="22"/>
          <w:szCs w:val="22"/>
          <w:lang w:val="en-GB"/>
        </w:rPr>
        <w:t>este capítulo le hará analizar la gestión del agua y la sostenibilidad hídrica a nivel de gestión de salones de peluquería. Qué se necesita para crear y gestionar un negocio de peluquería que ahorre agua, que no perjudique al medio ambiente e incluso que atraiga a los clientes por ser más sostenible?</w:t>
      </w:r>
    </w:p>
    <w:p w14:paraId="3430C8A2" w14:textId="77777777" w:rsidR="000B6320" w:rsidRDefault="00463507">
      <w:pPr>
        <w:spacing w:after="160"/>
        <w:rPr>
          <w:rFonts w:asciiTheme="minorHAnsi" w:eastAsiaTheme="minorHAnsi" w:hAnsiTheme="minorHAnsi" w:cstheme="minorHAnsi"/>
          <w:sz w:val="28"/>
          <w:szCs w:val="28"/>
          <w:lang w:val="en-GB"/>
        </w:rPr>
      </w:pPr>
      <w:r w:rsidRPr="00EC5EDF">
        <w:rPr>
          <w:rFonts w:asciiTheme="minorHAnsi" w:eastAsiaTheme="minorHAnsi" w:hAnsiTheme="minorHAnsi" w:cstheme="minorHAnsi"/>
          <w:sz w:val="28"/>
          <w:szCs w:val="28"/>
          <w:lang w:val="en-GB"/>
        </w:rPr>
        <w:t xml:space="preserve">Objetivos: </w:t>
      </w:r>
    </w:p>
    <w:p w14:paraId="4E8DB283" w14:textId="77777777" w:rsidR="000B6320" w:rsidRDefault="00463507">
      <w:pPr>
        <w:numPr>
          <w:ilvl w:val="0"/>
          <w:numId w:val="30"/>
        </w:numPr>
        <w:spacing w:after="160"/>
        <w:contextualSpacing/>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reflexione y averigüe cómo se regula la legislación sobre el agua en su país o región</w:t>
      </w:r>
    </w:p>
    <w:p w14:paraId="2D062641" w14:textId="77777777" w:rsidR="000B6320" w:rsidRDefault="00463507">
      <w:pPr>
        <w:numPr>
          <w:ilvl w:val="0"/>
          <w:numId w:val="30"/>
        </w:numPr>
        <w:spacing w:after="160"/>
        <w:contextualSpacing/>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elaborar un plan paso a paso para crear y gestionar un salón de peluquería que ahorre agua</w:t>
      </w:r>
    </w:p>
    <w:p w14:paraId="5FF65D35" w14:textId="77777777" w:rsidR="000B6320" w:rsidRDefault="00463507">
      <w:pPr>
        <w:numPr>
          <w:ilvl w:val="0"/>
          <w:numId w:val="30"/>
        </w:numPr>
        <w:spacing w:after="160"/>
        <w:contextualSpacing/>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conozca las empresas que ofrecen sistemas y productos para un uso más eficiente del agua</w:t>
      </w:r>
    </w:p>
    <w:p w14:paraId="0962B30B" w14:textId="77777777" w:rsidR="000B6320" w:rsidRDefault="00463507">
      <w:pPr>
        <w:numPr>
          <w:ilvl w:val="0"/>
          <w:numId w:val="30"/>
        </w:numPr>
        <w:spacing w:after="160"/>
        <w:contextualSpacing/>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iniciarse en la responsabilidad social de las empresas en relación con el agua</w:t>
      </w:r>
    </w:p>
    <w:p w14:paraId="2A7B58FB" w14:textId="77777777" w:rsidR="000B6320" w:rsidRDefault="00463507">
      <w:pPr>
        <w:spacing w:after="160"/>
        <w:rPr>
          <w:rFonts w:asciiTheme="minorHAnsi" w:eastAsiaTheme="minorHAnsi" w:hAnsiTheme="minorHAnsi" w:cstheme="minorHAnsi"/>
          <w:sz w:val="28"/>
          <w:szCs w:val="28"/>
        </w:rPr>
      </w:pPr>
      <w:r w:rsidRPr="00EC5EDF">
        <w:rPr>
          <w:rFonts w:asciiTheme="minorHAnsi" w:eastAsiaTheme="minorHAnsi" w:hAnsiTheme="minorHAnsi" w:cstheme="minorHAnsi"/>
          <w:sz w:val="28"/>
          <w:szCs w:val="28"/>
        </w:rPr>
        <w:t>Introducción</w:t>
      </w:r>
    </w:p>
    <w:p w14:paraId="5911608F" w14:textId="77777777" w:rsidR="000B6320" w:rsidRDefault="00463507">
      <w:pPr>
        <w:spacing w:after="160"/>
        <w:rPr>
          <w:rFonts w:asciiTheme="minorHAnsi" w:eastAsiaTheme="minorHAnsi" w:hAnsiTheme="minorHAnsi" w:cstheme="minorHAnsi"/>
          <w:color w:val="FF0000"/>
          <w:sz w:val="28"/>
          <w:szCs w:val="28"/>
        </w:rPr>
      </w:pPr>
      <w:r w:rsidRPr="00EC5EDF">
        <w:rPr>
          <w:rFonts w:asciiTheme="minorHAnsi" w:eastAsiaTheme="minorHAnsi" w:hAnsiTheme="minorHAnsi" w:cstheme="minorHAnsi"/>
          <w:sz w:val="22"/>
          <w:szCs w:val="22"/>
        </w:rPr>
        <w:t>En capítulos anteriores hemos hablado del agua, la contaminación del agua y el ahorro de agua en general y en el contexto de un salón de peluquería en particular. Este capítulo ofrece una visión general y una serie de tareas que te ayudarán a hacerte una idea de la legislación sobre cuestiones relacionadas con el agua en tu país o región, a pensar y describir un plan de negocio centrado en la eficiencia hídrica en un posible salón (de ensueño) y a introducir el concepto de responsabilidad social corporativa</w:t>
      </w:r>
      <w:r w:rsidRPr="00EC5EDF">
        <w:rPr>
          <w:rFonts w:asciiTheme="minorHAnsi" w:eastAsiaTheme="minorHAnsi" w:hAnsiTheme="minorHAnsi" w:cstheme="minorHAnsi"/>
          <w:sz w:val="22"/>
          <w:szCs w:val="22"/>
        </w:rPr>
        <w:t xml:space="preserve"> en relación con el agua. </w:t>
      </w:r>
    </w:p>
    <w:p w14:paraId="0AB243D1" w14:textId="77777777" w:rsidR="000B6320" w:rsidRDefault="00463507">
      <w:pPr>
        <w:pStyle w:val="Paragraph"/>
        <w:ind w:firstLine="0"/>
        <w:rPr>
          <w:lang w:val="en-US"/>
        </w:rPr>
      </w:pPr>
      <w:bookmarkStart w:id="9" w:name="_Toc134453997"/>
      <w:r w:rsidRPr="00F10189">
        <w:rPr>
          <w:lang w:val="en-US"/>
        </w:rPr>
        <w:t xml:space="preserve">3.1 </w:t>
      </w:r>
      <w:r w:rsidR="00EC5EDF" w:rsidRPr="00F10189">
        <w:rPr>
          <w:lang w:val="en-US"/>
        </w:rPr>
        <w:t>Normas y leyes (legislación) sobre la contaminación del agua en su país</w:t>
      </w:r>
      <w:bookmarkEnd w:id="9"/>
    </w:p>
    <w:p w14:paraId="73E051AF" w14:textId="77777777" w:rsidR="000B6320" w:rsidRDefault="00463507">
      <w:pPr>
        <w:spacing w:after="160"/>
        <w:rPr>
          <w:rFonts w:asciiTheme="minorHAnsi" w:eastAsiaTheme="minorHAnsi" w:hAnsiTheme="minorHAnsi" w:cstheme="minorHAnsi"/>
          <w:sz w:val="22"/>
          <w:szCs w:val="22"/>
          <w:lang w:val="en-GB"/>
        </w:rPr>
      </w:pPr>
      <w:bookmarkStart w:id="10" w:name="_Hlk121995689"/>
      <w:r w:rsidRPr="00EC5EDF">
        <w:rPr>
          <w:rFonts w:asciiTheme="minorHAnsi" w:eastAsiaTheme="minorHAnsi" w:hAnsiTheme="minorHAnsi" w:cstheme="minorHAnsi"/>
          <w:sz w:val="22"/>
          <w:szCs w:val="22"/>
          <w:lang w:val="en-GB"/>
        </w:rPr>
        <w:t xml:space="preserve">En la mayoría de los países (europeos), la distribución y depuración del agua están reguladas por ley. </w:t>
      </w:r>
    </w:p>
    <w:p w14:paraId="7FAA9F94" w14:textId="77777777" w:rsidR="000B6320" w:rsidRDefault="00463507">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En los Países Bajos, por ejemplo, existe una Ley de Aguas (Waterwet) desde 2009, una parte de la cual es la "Ley de contaminación de aguas superficiales" (WVE o "Wet verontreiniging oppervlaktewateren"), que se ocupa de la contaminación de las aguas subterráneas / superficiales.</w:t>
      </w:r>
    </w:p>
    <w:p w14:paraId="4FB8FE74" w14:textId="77777777" w:rsidR="000B6320" w:rsidRDefault="00463507">
      <w:pPr>
        <w:spacing w:after="160"/>
        <w:rPr>
          <w:rFonts w:asciiTheme="minorHAnsi" w:eastAsiaTheme="minorHAnsi" w:hAnsiTheme="minorHAnsi" w:cstheme="minorBidi"/>
          <w:sz w:val="22"/>
          <w:szCs w:val="22"/>
          <w:lang w:val="en-GB"/>
        </w:rPr>
      </w:pPr>
      <w:r w:rsidRPr="00EC5EDF">
        <w:rPr>
          <w:rFonts w:asciiTheme="minorHAnsi" w:eastAsiaTheme="minorHAnsi" w:hAnsiTheme="minorHAnsi" w:cstheme="minorHAnsi"/>
          <w:sz w:val="22"/>
          <w:szCs w:val="22"/>
          <w:lang w:val="en-GB"/>
        </w:rPr>
        <w:t xml:space="preserve">En otros países, especialmente allí donde el agua no está tan generosamente disponible como en los Países Bajos, el gobierno se ve obligado a ejercer un control aún mayor sobre el estado y la protección de este recurso vital para todos los seres humanos, animales y cultivos. El cambio climático parece amenazar especialmente a las zonas más meridionales de Europa, lo que significa, por ejemplo, que </w:t>
      </w:r>
      <w:r w:rsidRPr="00EC5EDF">
        <w:rPr>
          <w:rFonts w:asciiTheme="minorHAnsi" w:eastAsiaTheme="minorHAnsi" w:hAnsiTheme="minorHAnsi" w:cstheme="minorBidi"/>
          <w:sz w:val="22"/>
          <w:szCs w:val="22"/>
          <w:lang w:val="en-GB"/>
        </w:rPr>
        <w:t>el sur de España se llamará en el futuro el nuevo Omán.</w:t>
      </w:r>
    </w:p>
    <w:p w14:paraId="07069491" w14:textId="77777777" w:rsidR="000B6320" w:rsidRDefault="00463507">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 xml:space="preserve">También puede haber órganos o instituciones encargados de la regulación del agua en un país o región. Si nos quedamos con el ejemplo de los Países Bajos -un país muy famoso por su riqueza hídrica-, las llamadas Juntas del Agua son organismos públicos creados en virtud de la Ley de Juntas del Agua que se encargan de regular la gestión del agua en una región concreta de los Países Bajos. En otros países podemos encontrar </w:t>
      </w:r>
    </w:p>
    <w:p w14:paraId="227E2BC9" w14:textId="77777777" w:rsidR="00EC5EDF" w:rsidRPr="00EC5EDF" w:rsidRDefault="000F6E31" w:rsidP="00EC5EDF">
      <w:pPr>
        <w:spacing w:after="160"/>
        <w:rPr>
          <w:rFonts w:asciiTheme="minorHAnsi" w:eastAsiaTheme="minorHAnsi" w:hAnsiTheme="minorHAnsi" w:cstheme="minorHAnsi"/>
          <w:sz w:val="22"/>
          <w:szCs w:val="22"/>
          <w:lang w:val="en-GB"/>
        </w:rPr>
      </w:pPr>
      <w:bookmarkStart w:id="11" w:name="_Hlk121995800"/>
      <w:bookmarkEnd w:id="10"/>
      <w:r w:rsidRPr="008C5EC3">
        <w:rPr>
          <w:noProof/>
          <w:color w:val="000000"/>
          <w:bdr w:val="none" w:sz="0" w:space="0" w:color="auto" w:frame="1"/>
          <w:lang w:val="nl-NL" w:eastAsia="nl-NL"/>
        </w:rPr>
        <w:lastRenderedPageBreak/>
        <w:drawing>
          <wp:inline distT="0" distB="0" distL="0" distR="0" wp14:anchorId="4966AB0A" wp14:editId="02BC7721">
            <wp:extent cx="2011680" cy="662940"/>
            <wp:effectExtent l="0" t="0" r="7620" b="3810"/>
            <wp:docPr id="153" name="Afbeelding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p>
    <w:p w14:paraId="5D627ED5" w14:textId="77777777" w:rsidR="000B6320" w:rsidRDefault="00463507">
      <w:pPr>
        <w:numPr>
          <w:ilvl w:val="0"/>
          <w:numId w:val="3"/>
        </w:numPr>
        <w:spacing w:after="160"/>
        <w:contextualSpacing/>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Busca en Internet información sobre la legislación relativa a la contaminación del agua en tu país. ¿Existe alguna ley especial que se ocupe del tema? Si no es así, ¿quizá haya instituciones que se ocupen de las políticas y normas sobre el agua? ¿Cómo se aplican esas leyes / normas a las peluquerías?</w:t>
      </w:r>
    </w:p>
    <w:p w14:paraId="26A88FCA" w14:textId="77777777" w:rsidR="00EC5EDF" w:rsidRPr="00EC5EDF" w:rsidRDefault="00EC5EDF" w:rsidP="00EC5EDF">
      <w:pPr>
        <w:spacing w:after="160"/>
        <w:ind w:left="720"/>
        <w:contextualSpacing/>
        <w:rPr>
          <w:rFonts w:asciiTheme="minorHAnsi" w:eastAsiaTheme="minorHAnsi" w:hAnsiTheme="minorHAnsi" w:cstheme="minorHAnsi"/>
          <w:sz w:val="22"/>
          <w:szCs w:val="22"/>
          <w:lang w:val="en-GB"/>
        </w:rPr>
      </w:pPr>
    </w:p>
    <w:p w14:paraId="2BA10D21" w14:textId="77777777" w:rsidR="000B6320" w:rsidRDefault="00463507">
      <w:pPr>
        <w:numPr>
          <w:ilvl w:val="0"/>
          <w:numId w:val="3"/>
        </w:numPr>
        <w:spacing w:after="160"/>
        <w:contextualSpacing/>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Estudia la(s) ley(es) de protección de las aguas - si procede - y averigua sus puntos principales. ¿Qué dice sobre la contaminación del agua? ¿Existen otras medidas relativas al uso del agua o a la utilización de aguas residuales que deban preocupar a los empresarios?</w:t>
      </w:r>
    </w:p>
    <w:p w14:paraId="5C816F2C" w14:textId="77777777" w:rsidR="00EC5EDF" w:rsidRPr="00EC5EDF" w:rsidRDefault="00EC5EDF" w:rsidP="00006CC2">
      <w:pPr>
        <w:spacing w:after="160"/>
        <w:contextualSpacing/>
        <w:rPr>
          <w:rFonts w:asciiTheme="minorHAnsi" w:eastAsiaTheme="minorHAnsi" w:hAnsiTheme="minorHAnsi" w:cstheme="minorHAnsi"/>
          <w:sz w:val="22"/>
          <w:szCs w:val="22"/>
          <w:lang w:val="en-GB"/>
        </w:rPr>
      </w:pPr>
    </w:p>
    <w:p w14:paraId="6C92D00F" w14:textId="77777777" w:rsidR="000B6320" w:rsidRDefault="00463507">
      <w:pPr>
        <w:pStyle w:val="Paragraph"/>
        <w:numPr>
          <w:ilvl w:val="1"/>
          <w:numId w:val="45"/>
        </w:numPr>
        <w:rPr>
          <w:lang w:val="en-US"/>
        </w:rPr>
      </w:pPr>
      <w:bookmarkStart w:id="12" w:name="_Toc134453998"/>
      <w:r w:rsidRPr="0008569A">
        <w:rPr>
          <w:lang w:val="en-US"/>
        </w:rPr>
        <w:t>Crear un salón (de ensueño) que ahorre agua</w:t>
      </w:r>
      <w:bookmarkEnd w:id="12"/>
    </w:p>
    <w:p w14:paraId="5744D0ED" w14:textId="77777777" w:rsidR="00C83D87" w:rsidRDefault="00C83D87" w:rsidP="00EC5EDF">
      <w:pPr>
        <w:spacing w:after="160"/>
        <w:rPr>
          <w:rFonts w:asciiTheme="minorHAnsi" w:eastAsiaTheme="minorHAnsi" w:hAnsiTheme="minorHAnsi" w:cstheme="minorHAnsi"/>
          <w:i/>
          <w:iCs/>
          <w:noProof/>
          <w:sz w:val="22"/>
          <w:szCs w:val="22"/>
          <w:lang w:val="en-GB"/>
        </w:rPr>
      </w:pPr>
      <w:r w:rsidRPr="008C5EC3">
        <w:rPr>
          <w:noProof/>
          <w:color w:val="000000"/>
          <w:bdr w:val="none" w:sz="0" w:space="0" w:color="auto" w:frame="1"/>
          <w:lang w:val="nl-NL" w:eastAsia="nl-NL"/>
        </w:rPr>
        <w:drawing>
          <wp:inline distT="0" distB="0" distL="0" distR="0" wp14:anchorId="1332CDF6" wp14:editId="1F1406DA">
            <wp:extent cx="2011680" cy="662940"/>
            <wp:effectExtent l="0" t="0" r="7620" b="3810"/>
            <wp:docPr id="154" name="Afbeelding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p>
    <w:p w14:paraId="060FE925" w14:textId="77777777" w:rsidR="000B6320" w:rsidRDefault="00EC5EDF">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8"/>
          <w:szCs w:val="28"/>
          <w:lang w:val="en-GB"/>
        </w:rPr>
        <w:t>Consejos para ahorrar agua</w:t>
      </w:r>
    </w:p>
    <w:p w14:paraId="2B6FEA23" w14:textId="77777777" w:rsidR="000B6320" w:rsidRDefault="00463507">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Basándote en los resultados de la tarea "Llenar la bolsa de medición de agua" del módulo 2, ¿qué consejos puedes dar al propietario de un salón de peluquería para ahorrar agua? Escribe de 3 a 5 consejos para que no se desperdicie agua innecesariamente. Piensa en todos los procesos de peluquería (lavado con champú, corte, coloración, permanente) y otros procesos de un salón (por ejemplo, lavar las toallas, fregar los platos, fregar el suelo, etc.).</w:t>
      </w:r>
    </w:p>
    <w:p w14:paraId="7F76154E" w14:textId="77777777" w:rsidR="000B6320" w:rsidRDefault="00463507">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u w:val="single"/>
          <w:lang w:val="en-GB"/>
        </w:rPr>
        <w:t>Mis consejos de ahorro de agua para el propietario de un salón de peluquería son</w:t>
      </w:r>
      <w:r w:rsidRPr="00EC5EDF">
        <w:rPr>
          <w:rFonts w:asciiTheme="minorHAnsi" w:eastAsiaTheme="minorHAnsi" w:hAnsiTheme="minorHAnsi" w:cstheme="minorHAnsi"/>
          <w:sz w:val="22"/>
          <w:szCs w:val="22"/>
          <w:lang w:val="en-GB"/>
        </w:rPr>
        <w:t>:</w:t>
      </w:r>
    </w:p>
    <w:p w14:paraId="701C544F" w14:textId="77777777" w:rsidR="000B6320" w:rsidRDefault="00463507">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1.</w:t>
      </w:r>
    </w:p>
    <w:p w14:paraId="09DB4806" w14:textId="77777777" w:rsidR="000B6320" w:rsidRDefault="00463507">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2.</w:t>
      </w:r>
    </w:p>
    <w:p w14:paraId="3C66C241" w14:textId="77777777" w:rsidR="000B6320" w:rsidRDefault="00463507">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3.</w:t>
      </w:r>
    </w:p>
    <w:p w14:paraId="4D371AAB" w14:textId="77777777" w:rsidR="000B6320" w:rsidRDefault="00463507">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4.</w:t>
      </w:r>
    </w:p>
    <w:p w14:paraId="5606F0E8" w14:textId="77777777" w:rsidR="000B6320" w:rsidRDefault="00463507">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 xml:space="preserve">5. </w:t>
      </w:r>
      <w:r w:rsidR="00B7581A">
        <w:rPr>
          <w:rFonts w:asciiTheme="minorHAnsi" w:eastAsiaTheme="minorHAnsi" w:hAnsiTheme="minorHAnsi" w:cstheme="minorHAnsi"/>
          <w:sz w:val="22"/>
          <w:szCs w:val="22"/>
          <w:lang w:val="en-GB"/>
        </w:rPr>
        <w:br/>
      </w:r>
    </w:p>
    <w:p w14:paraId="6354C580" w14:textId="77777777" w:rsidR="00EC5EDF" w:rsidRPr="00EC5EDF" w:rsidRDefault="006847A5" w:rsidP="00EC5EDF">
      <w:pPr>
        <w:spacing w:after="160"/>
        <w:rPr>
          <w:rFonts w:asciiTheme="minorHAnsi" w:eastAsiaTheme="minorHAnsi" w:hAnsiTheme="minorHAnsi" w:cstheme="minorHAnsi"/>
          <w:sz w:val="22"/>
          <w:szCs w:val="22"/>
          <w:lang w:val="en-GB"/>
        </w:rPr>
      </w:pPr>
      <w:r w:rsidRPr="008C5EC3">
        <w:rPr>
          <w:noProof/>
          <w:color w:val="000000"/>
          <w:bdr w:val="none" w:sz="0" w:space="0" w:color="auto" w:frame="1"/>
          <w:lang w:val="nl-NL" w:eastAsia="nl-NL"/>
        </w:rPr>
        <w:drawing>
          <wp:inline distT="0" distB="0" distL="0" distR="0" wp14:anchorId="5E579151" wp14:editId="606EAC23">
            <wp:extent cx="2011680" cy="662940"/>
            <wp:effectExtent l="0" t="0" r="7620" b="3810"/>
            <wp:docPr id="155" name="Afbeelding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p>
    <w:p w14:paraId="4629BBCE" w14:textId="77777777" w:rsidR="000B6320" w:rsidRDefault="00EC5EDF">
      <w:pPr>
        <w:spacing w:after="160"/>
        <w:rPr>
          <w:rFonts w:asciiTheme="minorHAnsi" w:eastAsiaTheme="minorHAnsi" w:hAnsiTheme="minorHAnsi" w:cstheme="minorHAnsi"/>
          <w:sz w:val="28"/>
          <w:szCs w:val="28"/>
          <w:lang w:val="en-GB"/>
        </w:rPr>
      </w:pPr>
      <w:r w:rsidRPr="00EC5EDF">
        <w:rPr>
          <w:rFonts w:asciiTheme="minorHAnsi" w:eastAsiaTheme="minorHAnsi" w:hAnsiTheme="minorHAnsi" w:cstheme="minorHAnsi"/>
          <w:sz w:val="28"/>
          <w:szCs w:val="28"/>
          <w:lang w:val="en-GB"/>
        </w:rPr>
        <w:t>El ahorro de agua como parte del plan de negocio de su Salón de Ensueño</w:t>
      </w:r>
    </w:p>
    <w:p w14:paraId="4A16B4CA" w14:textId="77777777" w:rsidR="000B6320" w:rsidRDefault="00463507">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 xml:space="preserve">Imagina que estás redactando un plan de negocio con la intención de obtener financiación bancaria para abrir tu propio salón de belleza. Dado que en el sur de Europa (¡imagina que estás allí aunque no lo estés!) se prevé que el acceso al agua será cada vez menos abundante en un futuro próximo, un plan decente de ahorro de agua es una condición importante para conseguir esta financiación. </w:t>
      </w:r>
    </w:p>
    <w:p w14:paraId="642272E3" w14:textId="77777777" w:rsidR="000B6320" w:rsidRDefault="00463507">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lastRenderedPageBreak/>
        <w:t>¿Qué pasos y procedimientos describirías en tu plan de empresa para convencer al banco de que has pensado en</w:t>
      </w:r>
      <w:bookmarkStart w:id="13" w:name="_Hlk121995844"/>
      <w:bookmarkEnd w:id="11"/>
      <w:r w:rsidRPr="00EC5EDF">
        <w:rPr>
          <w:rFonts w:asciiTheme="minorHAnsi" w:eastAsiaTheme="minorHAnsi" w:hAnsiTheme="minorHAnsi" w:cstheme="minorHAnsi"/>
          <w:sz w:val="22"/>
          <w:szCs w:val="22"/>
          <w:lang w:val="en-GB"/>
        </w:rPr>
        <w:t xml:space="preserve"> medidas para ahorrar agua en tu futuro salón? ¿Y en minimizar la contaminación del agua?</w:t>
      </w:r>
      <w:bookmarkEnd w:id="13"/>
    </w:p>
    <w:p w14:paraId="189E4F93" w14:textId="77777777" w:rsidR="00EC5EDF" w:rsidRPr="00EC5EDF" w:rsidRDefault="00EC5EDF" w:rsidP="00EC5EDF">
      <w:pPr>
        <w:spacing w:after="160"/>
        <w:rPr>
          <w:rFonts w:asciiTheme="minorHAnsi" w:eastAsiaTheme="minorHAnsi" w:hAnsiTheme="minorHAnsi" w:cstheme="minorHAnsi"/>
          <w:sz w:val="22"/>
          <w:szCs w:val="22"/>
          <w:lang w:val="en-GB"/>
        </w:rPr>
      </w:pPr>
    </w:p>
    <w:p w14:paraId="0C5F7D77" w14:textId="77777777" w:rsidR="00EC5EDF" w:rsidRPr="00EC5EDF" w:rsidRDefault="00EC5EDF" w:rsidP="00EC5EDF">
      <w:pPr>
        <w:spacing w:after="160" w:line="259" w:lineRule="auto"/>
        <w:rPr>
          <w:rFonts w:asciiTheme="minorHAnsi" w:eastAsiaTheme="minorHAnsi" w:hAnsiTheme="minorHAnsi" w:cstheme="minorHAnsi"/>
          <w:sz w:val="28"/>
          <w:szCs w:val="28"/>
          <w:lang w:val="en-GB"/>
        </w:rPr>
      </w:pPr>
      <w:r w:rsidRPr="00EC5EDF">
        <w:rPr>
          <w:rFonts w:asciiTheme="minorHAnsi" w:eastAsiaTheme="minorHAnsi" w:hAnsiTheme="minorHAnsi" w:cstheme="minorHAnsi"/>
          <w:sz w:val="28"/>
          <w:szCs w:val="28"/>
          <w:lang w:val="en-GB"/>
        </w:rPr>
        <w:br w:type="page"/>
      </w:r>
    </w:p>
    <w:p w14:paraId="465D0783" w14:textId="77777777" w:rsidR="000B6320" w:rsidRDefault="00463507">
      <w:pPr>
        <w:pStyle w:val="Paragraph"/>
        <w:ind w:firstLine="0"/>
        <w:rPr>
          <w:lang w:val="en-US"/>
        </w:rPr>
      </w:pPr>
      <w:bookmarkStart w:id="14" w:name="_Toc134453999"/>
      <w:r w:rsidRPr="00F10189">
        <w:rPr>
          <w:lang w:val="en-US"/>
        </w:rPr>
        <w:lastRenderedPageBreak/>
        <w:t xml:space="preserve">3.3 </w:t>
      </w:r>
      <w:r w:rsidR="00EC5EDF" w:rsidRPr="00F10189">
        <w:rPr>
          <w:lang w:val="en-US"/>
        </w:rPr>
        <w:t xml:space="preserve">Empresas que fabrican productos que ayudan a reducir / reutilizar / reciclar / depurar el agua </w:t>
      </w:r>
      <w:bookmarkEnd w:id="14"/>
    </w:p>
    <w:p w14:paraId="79F5F8CA" w14:textId="77777777" w:rsidR="000B6320" w:rsidRDefault="00463507">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 xml:space="preserve">Existen empresas con las que un empresario (propietario de una peluquería) puede trabajar para reducir, reutilizar o depurar el agua. </w:t>
      </w:r>
    </w:p>
    <w:p w14:paraId="6C56532B" w14:textId="77777777" w:rsidR="000B6320" w:rsidRDefault="00463507">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 xml:space="preserve">Por ejemplo, </w:t>
      </w:r>
      <w:hyperlink r:id="rId82" w:history="1">
        <w:r w:rsidRPr="00EC5EDF">
          <w:rPr>
            <w:rFonts w:asciiTheme="minorHAnsi" w:eastAsiaTheme="minorHAnsi" w:hAnsiTheme="minorHAnsi" w:cstheme="minorHAnsi"/>
            <w:color w:val="0563C1" w:themeColor="hyperlink"/>
            <w:sz w:val="22"/>
            <w:szCs w:val="22"/>
            <w:u w:val="single"/>
            <w:lang w:val="en-GB"/>
          </w:rPr>
          <w:t>Hydraloop</w:t>
        </w:r>
      </w:hyperlink>
      <w:r w:rsidRPr="00EC5EDF">
        <w:rPr>
          <w:rFonts w:asciiTheme="minorHAnsi" w:eastAsiaTheme="minorHAnsi" w:hAnsiTheme="minorHAnsi" w:cstheme="minorHAnsi"/>
          <w:sz w:val="22"/>
          <w:szCs w:val="22"/>
          <w:lang w:val="en-GB"/>
        </w:rPr>
        <w:t xml:space="preserve"> (empresa que ofrece sistemas de recogida, tratamiento y reutilización del agua de duchas, bañeras, lavadoras y secadoras, bombas de calor y aparatos de aire acondicionado), empresas que fabrican grifos y cabezales de ducha ahorradores de agua, etc.</w:t>
      </w:r>
      <w:r w:rsidR="004D2D29">
        <w:rPr>
          <w:rFonts w:asciiTheme="minorHAnsi" w:eastAsiaTheme="minorHAnsi" w:hAnsiTheme="minorHAnsi" w:cstheme="minorHAnsi"/>
          <w:sz w:val="22"/>
          <w:szCs w:val="22"/>
          <w:lang w:val="en-GB"/>
        </w:rPr>
        <w:br/>
      </w:r>
    </w:p>
    <w:p w14:paraId="46C18724" w14:textId="77777777" w:rsidR="00EC5EDF" w:rsidRPr="00EC5EDF" w:rsidRDefault="00A623C8" w:rsidP="00EC5EDF">
      <w:pPr>
        <w:spacing w:after="160"/>
        <w:rPr>
          <w:rFonts w:asciiTheme="minorHAnsi" w:eastAsiaTheme="minorHAnsi" w:hAnsiTheme="minorHAnsi" w:cstheme="minorHAnsi"/>
          <w:sz w:val="22"/>
          <w:szCs w:val="22"/>
          <w:lang w:val="en-GB"/>
        </w:rPr>
      </w:pPr>
      <w:r w:rsidRPr="008C5EC3">
        <w:rPr>
          <w:noProof/>
          <w:color w:val="000000"/>
          <w:bdr w:val="none" w:sz="0" w:space="0" w:color="auto" w:frame="1"/>
          <w:lang w:val="nl-NL" w:eastAsia="nl-NL"/>
        </w:rPr>
        <w:drawing>
          <wp:inline distT="0" distB="0" distL="0" distR="0" wp14:anchorId="10CEA125" wp14:editId="6208C787">
            <wp:extent cx="2011680" cy="662940"/>
            <wp:effectExtent l="0" t="0" r="7620" b="3810"/>
            <wp:docPr id="156" name="Afbeelding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p>
    <w:p w14:paraId="096A46EC" w14:textId="77777777" w:rsidR="000B6320" w:rsidRDefault="00463507">
      <w:pPr>
        <w:numPr>
          <w:ilvl w:val="0"/>
          <w:numId w:val="3"/>
        </w:numPr>
        <w:spacing w:after="160"/>
        <w:contextualSpacing/>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Busca 2 ó 3 de estas empresas en Internet. En qué tipo de principio(s) se basa su solución de ahorro o depuración de agua?</w:t>
      </w:r>
      <w:r w:rsidRPr="00EC5EDF">
        <w:rPr>
          <w:rFonts w:asciiTheme="minorHAnsi" w:eastAsiaTheme="minorHAnsi" w:hAnsiTheme="minorHAnsi" w:cstheme="minorHAnsi"/>
          <w:sz w:val="22"/>
          <w:szCs w:val="22"/>
          <w:lang w:val="en-GB"/>
        </w:rPr>
        <w:br/>
      </w:r>
    </w:p>
    <w:p w14:paraId="4D2F9337" w14:textId="77777777" w:rsidR="000B6320" w:rsidRDefault="00463507">
      <w:pPr>
        <w:numPr>
          <w:ilvl w:val="0"/>
          <w:numId w:val="3"/>
        </w:numPr>
        <w:spacing w:after="160"/>
        <w:contextualSpacing/>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¿Conoces salones de belleza u otras empresas que utilicen un sistema independiente de reciclaje del agua? Si no es así, ¡intenta encontrarlos en Internet!</w:t>
      </w:r>
      <w:r w:rsidRPr="00EC5EDF">
        <w:rPr>
          <w:rFonts w:asciiTheme="minorHAnsi" w:eastAsiaTheme="minorHAnsi" w:hAnsiTheme="minorHAnsi" w:cstheme="minorHAnsi"/>
          <w:sz w:val="22"/>
          <w:szCs w:val="22"/>
          <w:lang w:val="en-GB"/>
        </w:rPr>
        <w:br/>
      </w:r>
    </w:p>
    <w:p w14:paraId="352F89C3" w14:textId="77777777" w:rsidR="00EC5EDF" w:rsidRPr="00EC5EDF" w:rsidRDefault="00EC5EDF" w:rsidP="00EC5EDF">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noProof/>
          <w:sz w:val="22"/>
          <w:szCs w:val="22"/>
          <w:lang w:val="en-GB"/>
        </w:rPr>
        <w:drawing>
          <wp:inline distT="0" distB="0" distL="0" distR="0" wp14:anchorId="05DB8400" wp14:editId="5163B470">
            <wp:extent cx="5760720" cy="3840480"/>
            <wp:effectExtent l="0" t="0" r="0" b="7620"/>
            <wp:docPr id="24" name="Afbeelding 24" descr="Afbeelding met buiten, boom,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buiten, boom, persoon&#10;&#10;Automatisch gegenereerde beschrijvi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7BC4BD13" w14:textId="77777777" w:rsidR="000B6320" w:rsidRDefault="00463507">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Imagen de Freepik</w:t>
      </w:r>
    </w:p>
    <w:p w14:paraId="45968DCB" w14:textId="77777777" w:rsidR="00EC5EDF" w:rsidRPr="00EC5EDF" w:rsidRDefault="00EC5EDF" w:rsidP="00EC5EDF">
      <w:pPr>
        <w:spacing w:after="160" w:line="259" w:lineRule="auto"/>
        <w:rPr>
          <w:rFonts w:asciiTheme="minorHAnsi" w:eastAsiaTheme="minorHAnsi" w:hAnsiTheme="minorHAnsi" w:cstheme="minorHAnsi"/>
          <w:sz w:val="28"/>
          <w:szCs w:val="28"/>
          <w:lang w:val="en-GB"/>
        </w:rPr>
      </w:pPr>
      <w:r w:rsidRPr="00EC5EDF">
        <w:rPr>
          <w:rFonts w:asciiTheme="minorHAnsi" w:eastAsiaTheme="minorHAnsi" w:hAnsiTheme="minorHAnsi" w:cstheme="minorHAnsi"/>
          <w:sz w:val="28"/>
          <w:szCs w:val="28"/>
          <w:lang w:val="en-GB"/>
        </w:rPr>
        <w:br w:type="page"/>
      </w:r>
    </w:p>
    <w:p w14:paraId="3BCA8362" w14:textId="77777777" w:rsidR="000B6320" w:rsidRDefault="00463507">
      <w:pPr>
        <w:pStyle w:val="Paragraph"/>
        <w:ind w:firstLine="0"/>
        <w:rPr>
          <w:lang w:val="en-US"/>
        </w:rPr>
      </w:pPr>
      <w:bookmarkStart w:id="15" w:name="_Toc134454000"/>
      <w:r w:rsidRPr="00F10189">
        <w:rPr>
          <w:lang w:val="en-US"/>
        </w:rPr>
        <w:lastRenderedPageBreak/>
        <w:t xml:space="preserve">3.4 </w:t>
      </w:r>
      <w:r w:rsidR="00EC5EDF" w:rsidRPr="00F10189">
        <w:rPr>
          <w:lang w:val="en-US"/>
        </w:rPr>
        <w:t>Responsabilidad social de las empresas en relación con el agua</w:t>
      </w:r>
      <w:bookmarkEnd w:id="15"/>
    </w:p>
    <w:p w14:paraId="631F09E3" w14:textId="77777777" w:rsidR="000B6320" w:rsidRDefault="00463507">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Por desgracia, hoy en día cada vez más personas sufren estrés hídrico y en un futuro próximo la situación no hará sino empeorar. Esto tiene que ver con el desajuste geográfico y temporal entre la demanda y la disponibilidad de agua dulce. Significa que muchos lugares (el norte de África y muchas regiones de Asia) tienen problemas para acceder al agua dulce. Esto puede deberse a razones físicas o económicas. La escasez física de agua significa que no hay suficiente agua disponible en la región para satisface</w:t>
      </w:r>
      <w:r w:rsidRPr="00EC5EDF">
        <w:rPr>
          <w:rFonts w:asciiTheme="minorHAnsi" w:eastAsiaTheme="minorHAnsi" w:hAnsiTheme="minorHAnsi" w:cstheme="minorHAnsi"/>
          <w:sz w:val="22"/>
          <w:szCs w:val="22"/>
          <w:lang w:val="en-GB"/>
        </w:rPr>
        <w:t>r todas las necesidades del ecosistema. La escasez de agua económica significa que no hay infraestructuras suficientes para disponer de agua allí donde se necesita. Todos los seres, tanto humanos como animales, dependen del agua para sobrevivir.</w:t>
      </w:r>
    </w:p>
    <w:p w14:paraId="38CB27A7" w14:textId="77777777" w:rsidR="000B6320" w:rsidRDefault="00463507">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Nuestro planeta renueva sus reservas de agua dulce a través de las precipitaciones, pero su cantidad es muy inferior a la que la gente extrae de la tierra, lo que significa que la deforestación, las actividades industriales, la agricultura intensiva y la urbanización han provocado que los niveles de agua subterránea desciendan peligrosamente rápido.</w:t>
      </w:r>
    </w:p>
    <w:p w14:paraId="64BCF181" w14:textId="77777777" w:rsidR="000B6320" w:rsidRDefault="00463507">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Por eso tenemos que actuar ya. Esta es también la razón por la que cada vez más empresas aplican las denominadas prácticas de responsabilidad social corporativa en sus operaciones y procesos.</w:t>
      </w:r>
    </w:p>
    <w:p w14:paraId="3F89D8C6" w14:textId="77777777" w:rsidR="000B6320" w:rsidRDefault="00463507">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b/>
          <w:bCs/>
          <w:sz w:val="22"/>
          <w:szCs w:val="22"/>
          <w:lang w:val="en-GB"/>
        </w:rPr>
        <w:t xml:space="preserve">Responsabilidad social de las empresas (RSE). </w:t>
      </w:r>
      <w:r w:rsidRPr="00EC5EDF">
        <w:rPr>
          <w:rFonts w:asciiTheme="minorHAnsi" w:eastAsiaTheme="minorHAnsi" w:hAnsiTheme="minorHAnsi" w:cstheme="minorHAnsi"/>
          <w:sz w:val="22"/>
          <w:szCs w:val="22"/>
          <w:lang w:val="en-GB"/>
        </w:rPr>
        <w:t>Inverstopedia.com define la responsabilidad social de las empresas como un modelo empresarial autorregulado que ayuda a una empresa a rendir cuentas socialmente ante sí misma, sus grupos de interés y el público. Al practicar la RSE, también llamada ciudadanía corporativa, las empresas toman conciencia de la forma en que repercuten en diversos aspectos de la sociedad (entre otros, la economía y el medio ambiente), ya sea intencionadamente o no. Un subproducto de esta toma de conciencia es que una empresa pue</w:t>
      </w:r>
      <w:r w:rsidRPr="00EC5EDF">
        <w:rPr>
          <w:rFonts w:asciiTheme="minorHAnsi" w:eastAsiaTheme="minorHAnsi" w:hAnsiTheme="minorHAnsi" w:cstheme="minorHAnsi"/>
          <w:sz w:val="22"/>
          <w:szCs w:val="22"/>
          <w:lang w:val="en-GB"/>
        </w:rPr>
        <w:t>de entonces optar por operar de manera que beneficie a la sociedad en lugar de perjudicarla. Las prácticas de RSC no sólo pueden mejorar algunos aspectos de la sociedad, sino también promover una imagen más positiva de la marca o empresa: ¡una situación en la que todos salen ganando!</w:t>
      </w:r>
    </w:p>
    <w:p w14:paraId="264E07E3" w14:textId="77777777" w:rsidR="00EC5EDF" w:rsidRPr="00EC5EDF" w:rsidRDefault="00EC5EDF" w:rsidP="00EC5EDF">
      <w:pPr>
        <w:spacing w:after="160"/>
        <w:jc w:val="center"/>
        <w:rPr>
          <w:rFonts w:asciiTheme="minorHAnsi" w:eastAsiaTheme="minorHAnsi" w:hAnsiTheme="minorHAnsi" w:cstheme="minorHAnsi"/>
          <w:sz w:val="28"/>
          <w:szCs w:val="28"/>
          <w:lang w:val="en-GB"/>
        </w:rPr>
      </w:pPr>
      <w:r w:rsidRPr="00EC5EDF">
        <w:rPr>
          <w:rFonts w:asciiTheme="minorHAnsi" w:eastAsiaTheme="minorHAnsi" w:hAnsiTheme="minorHAnsi" w:cstheme="minorHAnsi"/>
          <w:noProof/>
          <w:sz w:val="28"/>
          <w:szCs w:val="28"/>
          <w:lang w:val="en-GB"/>
        </w:rPr>
        <w:drawing>
          <wp:inline distT="0" distB="0" distL="0" distR="0" wp14:anchorId="790E0E9E" wp14:editId="2B53ACC0">
            <wp:extent cx="5225143" cy="3483429"/>
            <wp:effectExtent l="0" t="0" r="0" b="3175"/>
            <wp:docPr id="23" name="Afbeelding 23" descr="Afbeelding met binnen, venster, tafel, eet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binnen, venster, tafel, eettafel&#10;&#10;Automatisch gegenereerde beschrijvi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225824" cy="3483883"/>
                    </a:xfrm>
                    <a:prstGeom prst="rect">
                      <a:avLst/>
                    </a:prstGeom>
                  </pic:spPr>
                </pic:pic>
              </a:graphicData>
            </a:graphic>
          </wp:inline>
        </w:drawing>
      </w:r>
    </w:p>
    <w:p w14:paraId="1A914EC8" w14:textId="77777777" w:rsidR="000B6320" w:rsidRDefault="00463507">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Imagen de yanalya en Freepik</w:t>
      </w:r>
    </w:p>
    <w:p w14:paraId="538814CA" w14:textId="77777777" w:rsidR="000B6320" w:rsidRDefault="00EC5EDF">
      <w:pPr>
        <w:pStyle w:val="Paragraph"/>
        <w:numPr>
          <w:ilvl w:val="1"/>
          <w:numId w:val="44"/>
        </w:numPr>
        <w:rPr>
          <w:lang w:val="en-US"/>
        </w:rPr>
      </w:pPr>
      <w:bookmarkStart w:id="16" w:name="_Toc134454001"/>
      <w:r w:rsidRPr="00D317F8">
        <w:rPr>
          <w:lang w:val="en-US"/>
        </w:rPr>
        <w:lastRenderedPageBreak/>
        <w:t xml:space="preserve">Los SIR </w:t>
      </w:r>
      <w:r w:rsidR="00463507" w:rsidRPr="00D317F8">
        <w:rPr>
          <w:lang w:val="en-US"/>
        </w:rPr>
        <w:t xml:space="preserve">relacionados con el agua </w:t>
      </w:r>
      <w:r w:rsidRPr="00D317F8">
        <w:rPr>
          <w:lang w:val="en-US"/>
        </w:rPr>
        <w:t>como herramienta de marketing</w:t>
      </w:r>
      <w:bookmarkEnd w:id="16"/>
    </w:p>
    <w:p w14:paraId="269263D3" w14:textId="77777777" w:rsidR="000B6320" w:rsidRDefault="00463507">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 xml:space="preserve">Es importante que un (aspirante a) gerente o propietario de un salón de belleza tenga en cuenta lo poderoso que puede ser utilizar las prácticas de RSC de su negocio en sus mensajes de marketing y comunicación. Los clientes de hoy en día, cada vez más concienciados con el medio ambiente, seleccionarán las empresas a las que quieren comprar bienes o servicios en función de si participan o no en algún tipo de RSC. Es especialmente inteligente promocionar este tipo de prácticas si usted ya participa en ellas. </w:t>
      </w:r>
      <w:r w:rsidRPr="00EC5EDF">
        <w:rPr>
          <w:rFonts w:asciiTheme="minorHAnsi" w:eastAsiaTheme="minorHAnsi" w:hAnsiTheme="minorHAnsi" w:cstheme="minorHAnsi"/>
          <w:sz w:val="22"/>
          <w:szCs w:val="22"/>
          <w:lang w:val="en-GB"/>
        </w:rPr>
        <w:t xml:space="preserve">Piense en colgar carteles, añadir un aviso en su sitio web o redes sociales de que ahorra agua, separa los residuos, utiliza productos ecológicos para el cabello y el cuero cabelludo, tiene una marca o certificación de calidad, etc. </w:t>
      </w:r>
    </w:p>
    <w:p w14:paraId="590C5258" w14:textId="77777777" w:rsidR="00076324" w:rsidRPr="00EC5EDF" w:rsidRDefault="00076324" w:rsidP="00EC5EDF">
      <w:pPr>
        <w:spacing w:after="160"/>
        <w:rPr>
          <w:rFonts w:asciiTheme="minorHAnsi" w:eastAsiaTheme="minorHAnsi" w:hAnsiTheme="minorHAnsi" w:cstheme="minorHAnsi"/>
          <w:sz w:val="22"/>
          <w:szCs w:val="22"/>
          <w:lang w:val="en-GB"/>
        </w:rPr>
      </w:pPr>
    </w:p>
    <w:p w14:paraId="48BFD8C1" w14:textId="77777777" w:rsidR="00076324" w:rsidRDefault="00076324" w:rsidP="00EC5EDF">
      <w:pPr>
        <w:spacing w:after="160"/>
        <w:rPr>
          <w:rFonts w:asciiTheme="minorHAnsi" w:eastAsiaTheme="minorHAnsi" w:hAnsiTheme="minorHAnsi" w:cstheme="minorHAnsi"/>
          <w:i/>
          <w:iCs/>
          <w:noProof/>
          <w:sz w:val="22"/>
          <w:szCs w:val="22"/>
          <w:lang w:val="en-GB"/>
        </w:rPr>
      </w:pPr>
      <w:r w:rsidRPr="008C5EC3">
        <w:rPr>
          <w:noProof/>
          <w:color w:val="000000"/>
          <w:bdr w:val="none" w:sz="0" w:space="0" w:color="auto" w:frame="1"/>
          <w:lang w:val="nl-NL" w:eastAsia="nl-NL"/>
        </w:rPr>
        <w:drawing>
          <wp:inline distT="0" distB="0" distL="0" distR="0" wp14:anchorId="44170436" wp14:editId="420969E1">
            <wp:extent cx="2011680" cy="662940"/>
            <wp:effectExtent l="0" t="0" r="7620" b="3810"/>
            <wp:docPr id="157" name="Afbeelding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p>
    <w:p w14:paraId="02EB3557" w14:textId="77777777" w:rsidR="000B6320" w:rsidRDefault="00463507">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¿Se le ocurre alguna medida que pueda adoptar un salón de peluquería para promover la RSE en relación con el agua?</w:t>
      </w:r>
    </w:p>
    <w:p w14:paraId="1469FA30" w14:textId="77777777" w:rsidR="000B6320" w:rsidRDefault="00463507">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Además de la propia peluquería, piense en otras empresas que participan en su funcionamiento, como fabricantes de cosméticos capilares, proveedores de software para citas, etc. ¿Qué tipo de acciones de RSE respetuosas con el agua pueden emprender estas organizaciones?</w:t>
      </w:r>
      <w:r w:rsidR="008E68A4">
        <w:rPr>
          <w:rFonts w:asciiTheme="minorHAnsi" w:eastAsiaTheme="minorHAnsi" w:hAnsiTheme="minorHAnsi" w:cstheme="minorHAnsi"/>
          <w:sz w:val="22"/>
          <w:szCs w:val="22"/>
          <w:lang w:val="en-GB"/>
        </w:rPr>
        <w:br/>
      </w:r>
    </w:p>
    <w:p w14:paraId="40AFC407" w14:textId="77777777" w:rsidR="000B6320" w:rsidRDefault="00463507">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noProof/>
          <w:sz w:val="22"/>
          <w:szCs w:val="22"/>
          <w:lang w:val="en-GB"/>
        </w:rPr>
        <w:drawing>
          <wp:inline distT="0" distB="0" distL="0" distR="0" wp14:anchorId="7E2FA38B" wp14:editId="04A1FE4A">
            <wp:extent cx="571500" cy="756202"/>
            <wp:effectExtent l="0" t="0" r="0" b="6350"/>
            <wp:docPr id="148" name="Afbeelding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92941" cy="784573"/>
                    </a:xfrm>
                    <a:prstGeom prst="rect">
                      <a:avLst/>
                    </a:prstGeom>
                  </pic:spPr>
                </pic:pic>
              </a:graphicData>
            </a:graphic>
          </wp:inline>
        </w:drawing>
      </w:r>
      <w:r w:rsidRPr="00EC5EDF">
        <w:rPr>
          <w:rFonts w:asciiTheme="minorHAnsi" w:eastAsiaTheme="minorHAnsi" w:hAnsiTheme="minorHAnsi" w:cstheme="minorHAnsi"/>
          <w:sz w:val="22"/>
          <w:szCs w:val="22"/>
          <w:u w:val="single"/>
          <w:lang w:val="en-GB"/>
        </w:rPr>
        <w:t xml:space="preserve">  Dato de interés</w:t>
      </w:r>
      <w:r w:rsidRPr="00EC5EDF">
        <w:rPr>
          <w:rFonts w:asciiTheme="minorHAnsi" w:eastAsiaTheme="minorHAnsi" w:hAnsiTheme="minorHAnsi" w:cstheme="minorHAnsi"/>
          <w:sz w:val="22"/>
          <w:szCs w:val="22"/>
          <w:lang w:val="en-GB"/>
        </w:rPr>
        <w:t>: ejemplo de RSE en relación con el agua</w:t>
      </w:r>
    </w:p>
    <w:p w14:paraId="3200210D" w14:textId="77777777" w:rsidR="000B6320" w:rsidRDefault="00463507">
      <w:pPr>
        <w:spacing w:after="160"/>
        <w:rPr>
          <w:rFonts w:asciiTheme="minorHAnsi" w:eastAsiaTheme="minorHAnsi" w:hAnsiTheme="minorHAnsi" w:cstheme="minorBidi"/>
          <w:sz w:val="22"/>
          <w:szCs w:val="22"/>
          <w:lang w:val="en-GB"/>
        </w:rPr>
      </w:pPr>
      <w:r w:rsidRPr="00EC5EDF">
        <w:rPr>
          <w:rFonts w:asciiTheme="minorHAnsi" w:eastAsiaTheme="minorHAnsi" w:hAnsiTheme="minorHAnsi" w:cstheme="minorHAnsi"/>
          <w:sz w:val="22"/>
          <w:szCs w:val="22"/>
          <w:lang w:val="en-GB"/>
        </w:rPr>
        <w:t xml:space="preserve">ID&amp;T (una empresa neerlandesa de entretenimiento y medios fundada a principios de los años 90 y que organiza muchos de los mayores eventos de música electrónica de baile del mundo) ha </w:t>
      </w:r>
      <w:r w:rsidRPr="00EC5EDF">
        <w:rPr>
          <w:rFonts w:asciiTheme="minorHAnsi" w:eastAsiaTheme="minorHAnsi" w:hAnsiTheme="minorHAnsi" w:cstheme="minorBidi"/>
          <w:sz w:val="22"/>
          <w:szCs w:val="22"/>
          <w:lang w:val="en-GB"/>
        </w:rPr>
        <w:t>presentado el proyecto Join the Pipe. El proyecto apuesta por un mundo con menos residuos plásticos, en el que todos, en cualquier parte del mundo, tengan acceso a agua potable. Mediante la promoción del consumo de agua del grifo en botellas reutilizables y estaciones de recarga, la organización pretende reducir el uso de plástico. Con los beneficios de sus productos ponen en marcha proyectos de agua potable y limpieza en países en desarrollo. Por ejemplo, hay puntos de agua potable en varias escuelas de lo</w:t>
      </w:r>
      <w:r w:rsidRPr="00EC5EDF">
        <w:rPr>
          <w:rFonts w:asciiTheme="minorHAnsi" w:eastAsiaTheme="minorHAnsi" w:hAnsiTheme="minorHAnsi" w:cstheme="minorBidi"/>
          <w:sz w:val="22"/>
          <w:szCs w:val="22"/>
          <w:lang w:val="en-GB"/>
        </w:rPr>
        <w:t>s Países Bajos, así como en ROCvA, uno de los participantes en los proyectos del Salón Sostenible.</w:t>
      </w:r>
      <w:r w:rsidR="008E68A4">
        <w:rPr>
          <w:rFonts w:asciiTheme="minorHAnsi" w:eastAsiaTheme="minorHAnsi" w:hAnsiTheme="minorHAnsi" w:cstheme="minorBidi"/>
          <w:sz w:val="22"/>
          <w:szCs w:val="22"/>
          <w:lang w:val="en-GB"/>
        </w:rPr>
        <w:br/>
      </w:r>
    </w:p>
    <w:p w14:paraId="4A00C7C3" w14:textId="77777777" w:rsidR="008E68A4" w:rsidRDefault="008E68A4" w:rsidP="00EC5EDF">
      <w:pPr>
        <w:spacing w:after="160"/>
        <w:rPr>
          <w:rFonts w:asciiTheme="minorHAnsi" w:eastAsiaTheme="minorHAnsi" w:hAnsiTheme="minorHAnsi" w:cstheme="minorHAnsi"/>
          <w:i/>
          <w:iCs/>
          <w:noProof/>
          <w:sz w:val="22"/>
          <w:szCs w:val="22"/>
          <w:lang w:val="en-GB"/>
        </w:rPr>
      </w:pPr>
      <w:r w:rsidRPr="008C5EC3">
        <w:rPr>
          <w:noProof/>
          <w:color w:val="000000"/>
          <w:bdr w:val="none" w:sz="0" w:space="0" w:color="auto" w:frame="1"/>
          <w:lang w:val="nl-NL" w:eastAsia="nl-NL"/>
        </w:rPr>
        <w:drawing>
          <wp:inline distT="0" distB="0" distL="0" distR="0" wp14:anchorId="55A51AD9" wp14:editId="3A03D8FD">
            <wp:extent cx="2011680" cy="662940"/>
            <wp:effectExtent l="0" t="0" r="7620" b="3810"/>
            <wp:docPr id="158" name="Afbeelding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p>
    <w:p w14:paraId="1AFC6E17" w14:textId="77777777" w:rsidR="000B6320" w:rsidRDefault="00EC5EDF">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Estudia la página web de Join the Pipe (escanea el código QR para ir allí). ¿Qué puedes decir sobre la misión del proyecto? ¿Puede un propietario de un salón de peluquería colaborar con la organización? ¿Cuáles son las oportunidades de colaboración para (pequeñas) empresas que puedes encontrar en su página web?</w:t>
      </w:r>
    </w:p>
    <w:p w14:paraId="6118318F" w14:textId="77777777" w:rsidR="00EC5EDF" w:rsidRPr="00EC5EDF" w:rsidRDefault="00EC5EDF" w:rsidP="008E68A4">
      <w:pPr>
        <w:spacing w:after="160"/>
        <w:jc w:val="center"/>
        <w:rPr>
          <w:rFonts w:asciiTheme="minorHAnsi" w:eastAsiaTheme="minorHAnsi" w:hAnsiTheme="minorHAnsi" w:cstheme="minorHAnsi"/>
          <w:sz w:val="22"/>
          <w:szCs w:val="22"/>
          <w:lang w:val="en-GB"/>
        </w:rPr>
      </w:pPr>
      <w:r w:rsidRPr="00EC5EDF">
        <w:rPr>
          <w:rFonts w:asciiTheme="minorHAnsi" w:eastAsiaTheme="minorHAnsi" w:hAnsiTheme="minorHAnsi" w:cstheme="minorHAnsi"/>
          <w:noProof/>
          <w:sz w:val="22"/>
          <w:szCs w:val="22"/>
          <w:lang w:val="en-GB"/>
        </w:rPr>
        <w:lastRenderedPageBreak/>
        <w:drawing>
          <wp:inline distT="0" distB="0" distL="0" distR="0" wp14:anchorId="40A839CD" wp14:editId="10BE49CA">
            <wp:extent cx="1539240" cy="1539240"/>
            <wp:effectExtent l="0" t="0" r="3810" b="381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543733" cy="1543733"/>
                    </a:xfrm>
                    <a:prstGeom prst="rect">
                      <a:avLst/>
                    </a:prstGeom>
                  </pic:spPr>
                </pic:pic>
              </a:graphicData>
            </a:graphic>
          </wp:inline>
        </w:drawing>
      </w:r>
    </w:p>
    <w:p w14:paraId="7832268B" w14:textId="77777777" w:rsidR="00EC5EDF" w:rsidRPr="00EC5EDF" w:rsidRDefault="00EC5EDF" w:rsidP="00EC5EDF">
      <w:pPr>
        <w:spacing w:after="160"/>
        <w:rPr>
          <w:rFonts w:asciiTheme="minorHAnsi" w:eastAsiaTheme="minorHAnsi" w:hAnsiTheme="minorHAnsi" w:cstheme="minorHAnsi"/>
          <w:sz w:val="22"/>
          <w:szCs w:val="22"/>
          <w:lang w:val="en-GB"/>
        </w:rPr>
      </w:pPr>
    </w:p>
    <w:p w14:paraId="36FD9C68" w14:textId="77777777" w:rsidR="000B6320" w:rsidRDefault="00463507">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Fuentes:</w:t>
      </w:r>
    </w:p>
    <w:p w14:paraId="3A6609A3" w14:textId="77777777" w:rsidR="000B6320" w:rsidRDefault="00463507">
      <w:pPr>
        <w:spacing w:after="160"/>
        <w:rPr>
          <w:rFonts w:asciiTheme="minorHAnsi" w:eastAsiaTheme="minorHAnsi" w:hAnsiTheme="minorHAnsi" w:cstheme="minorHAnsi"/>
          <w:sz w:val="22"/>
          <w:szCs w:val="22"/>
          <w:lang w:val="en-GB"/>
        </w:rPr>
      </w:pPr>
      <w:hyperlink r:id="rId87" w:history="1">
        <w:r w:rsidR="00EC5EDF" w:rsidRPr="00EC5EDF">
          <w:rPr>
            <w:rFonts w:asciiTheme="minorHAnsi" w:eastAsiaTheme="minorHAnsi" w:hAnsiTheme="minorHAnsi" w:cstheme="minorHAnsi"/>
            <w:color w:val="0563C1" w:themeColor="hyperlink"/>
            <w:sz w:val="22"/>
            <w:szCs w:val="22"/>
            <w:u w:val="single"/>
            <w:lang w:val="en-GB"/>
          </w:rPr>
          <w:t>https://www.hydraloop.com/why-recycle</w:t>
        </w:r>
      </w:hyperlink>
    </w:p>
    <w:p w14:paraId="778C9378" w14:textId="77777777" w:rsidR="000B6320" w:rsidRDefault="00463507">
      <w:pPr>
        <w:spacing w:after="160"/>
        <w:rPr>
          <w:rFonts w:asciiTheme="minorHAnsi" w:eastAsiaTheme="minorHAnsi" w:hAnsiTheme="minorHAnsi" w:cstheme="minorHAnsi"/>
          <w:sz w:val="22"/>
          <w:szCs w:val="22"/>
          <w:lang w:val="en-GB"/>
        </w:rPr>
      </w:pPr>
      <w:hyperlink r:id="rId88" w:history="1">
        <w:r w:rsidR="00EC5EDF" w:rsidRPr="00EC5EDF">
          <w:rPr>
            <w:rFonts w:asciiTheme="minorHAnsi" w:eastAsiaTheme="minorHAnsi" w:hAnsiTheme="minorHAnsi" w:cstheme="minorHAnsi"/>
            <w:color w:val="0563C1" w:themeColor="hyperlink"/>
            <w:sz w:val="22"/>
            <w:szCs w:val="22"/>
            <w:u w:val="single"/>
            <w:lang w:val="en-GB"/>
          </w:rPr>
          <w:t>https://www.investopedia.com/terms/c/corp-social-responsibility.asp</w:t>
        </w:r>
      </w:hyperlink>
    </w:p>
    <w:p w14:paraId="670259F4" w14:textId="77777777" w:rsidR="000B6320" w:rsidRDefault="00463507">
      <w:pPr>
        <w:spacing w:after="160"/>
        <w:rPr>
          <w:rFonts w:asciiTheme="minorHAnsi" w:eastAsiaTheme="minorHAnsi" w:hAnsiTheme="minorHAnsi" w:cstheme="minorHAnsi"/>
          <w:sz w:val="22"/>
          <w:szCs w:val="22"/>
          <w:lang w:val="en-GB"/>
        </w:rPr>
      </w:pPr>
      <w:hyperlink r:id="rId89" w:history="1">
        <w:r w:rsidR="00EC5EDF" w:rsidRPr="00EC5EDF">
          <w:rPr>
            <w:rFonts w:asciiTheme="minorHAnsi" w:eastAsiaTheme="minorHAnsi" w:hAnsiTheme="minorHAnsi" w:cstheme="minorHAnsi"/>
            <w:color w:val="0563C1" w:themeColor="hyperlink"/>
            <w:sz w:val="22"/>
            <w:szCs w:val="22"/>
            <w:u w:val="single"/>
            <w:lang w:val="en-GB"/>
          </w:rPr>
          <w:t>https://join-the-pipe.org/</w:t>
        </w:r>
      </w:hyperlink>
    </w:p>
    <w:p w14:paraId="6041CD1D" w14:textId="77777777" w:rsidR="000B6320" w:rsidRDefault="00463507">
      <w:pPr>
        <w:spacing w:after="160"/>
        <w:rPr>
          <w:rFonts w:asciiTheme="minorHAnsi" w:eastAsiaTheme="minorHAnsi" w:hAnsiTheme="minorHAnsi" w:cstheme="minorHAnsi"/>
          <w:sz w:val="22"/>
          <w:szCs w:val="22"/>
          <w:lang w:val="en-GB"/>
        </w:rPr>
      </w:pPr>
      <w:hyperlink r:id="rId90" w:history="1">
        <w:r w:rsidR="00EC5EDF" w:rsidRPr="00EC5EDF">
          <w:rPr>
            <w:rFonts w:asciiTheme="minorHAnsi" w:eastAsiaTheme="minorHAnsi" w:hAnsiTheme="minorHAnsi" w:cstheme="minorHAnsi"/>
            <w:color w:val="0563C1" w:themeColor="hyperlink"/>
            <w:sz w:val="22"/>
            <w:szCs w:val="22"/>
            <w:u w:val="single"/>
            <w:lang w:val="en-GB"/>
          </w:rPr>
          <w:t>https://www.cec-amsterdam.nl/opening-join-the-pipe-tappunt/</w:t>
        </w:r>
      </w:hyperlink>
    </w:p>
    <w:p w14:paraId="5766CBD1" w14:textId="77777777" w:rsidR="000B6320" w:rsidRDefault="00463507">
      <w:pPr>
        <w:spacing w:after="160"/>
        <w:rPr>
          <w:rFonts w:asciiTheme="minorHAnsi" w:eastAsiaTheme="minorHAnsi" w:hAnsiTheme="minorHAnsi" w:cstheme="minorHAnsi"/>
          <w:sz w:val="22"/>
          <w:szCs w:val="22"/>
          <w:lang w:val="nl-NL"/>
        </w:rPr>
      </w:pPr>
      <w:r w:rsidRPr="00EC5EDF">
        <w:rPr>
          <w:rFonts w:asciiTheme="minorHAnsi" w:eastAsiaTheme="minorHAnsi" w:hAnsiTheme="minorHAnsi" w:cstheme="minorHAnsi"/>
          <w:sz w:val="22"/>
          <w:szCs w:val="22"/>
          <w:lang w:val="nl-NL"/>
        </w:rPr>
        <w:t>https://www.waterschappen.nl/</w:t>
      </w:r>
    </w:p>
    <w:p w14:paraId="1DA5FB8D" w14:textId="77777777" w:rsidR="00EC5EDF" w:rsidRPr="00EC5EDF" w:rsidRDefault="00EC5EDF" w:rsidP="00EC5EDF">
      <w:pPr>
        <w:spacing w:after="160" w:line="259" w:lineRule="auto"/>
        <w:rPr>
          <w:rFonts w:asciiTheme="minorHAnsi" w:eastAsiaTheme="minorHAnsi" w:hAnsiTheme="minorHAnsi" w:cstheme="minorBidi"/>
          <w:b/>
          <w:bCs/>
          <w:sz w:val="28"/>
          <w:szCs w:val="28"/>
          <w:lang w:val="nl-NL"/>
        </w:rPr>
      </w:pPr>
      <w:r w:rsidRPr="00EC5EDF">
        <w:rPr>
          <w:rFonts w:asciiTheme="minorHAnsi" w:eastAsiaTheme="minorHAnsi" w:hAnsiTheme="minorHAnsi" w:cstheme="minorBidi"/>
          <w:b/>
          <w:bCs/>
          <w:sz w:val="28"/>
          <w:szCs w:val="28"/>
          <w:lang w:val="nl-NL"/>
        </w:rPr>
        <w:br w:type="page"/>
      </w:r>
    </w:p>
    <w:p w14:paraId="03B015E9" w14:textId="77777777" w:rsidR="00EC5EDF" w:rsidRPr="00EC5EDF" w:rsidRDefault="00EC5EDF" w:rsidP="00EC5EDF">
      <w:pPr>
        <w:spacing w:after="160"/>
        <w:rPr>
          <w:rFonts w:asciiTheme="minorHAnsi" w:eastAsiaTheme="minorHAnsi" w:hAnsiTheme="minorHAnsi" w:cstheme="minorHAnsi"/>
          <w:sz w:val="22"/>
          <w:szCs w:val="22"/>
          <w:lang w:val="nl-NL"/>
        </w:rPr>
      </w:pPr>
    </w:p>
    <w:p w14:paraId="15453C47" w14:textId="77777777" w:rsidR="000B6320" w:rsidRDefault="00463507">
      <w:pPr>
        <w:pStyle w:val="Kop1"/>
        <w:numPr>
          <w:ilvl w:val="0"/>
          <w:numId w:val="4"/>
        </w:numPr>
        <w:rPr>
          <w:rFonts w:eastAsiaTheme="minorHAnsi"/>
          <w:sz w:val="32"/>
          <w:lang w:val="nl-NL"/>
        </w:rPr>
      </w:pPr>
      <w:bookmarkStart w:id="17" w:name="_Toc134454002"/>
      <w:r w:rsidRPr="00C50BDB">
        <w:rPr>
          <w:rFonts w:eastAsiaTheme="minorHAnsi"/>
          <w:sz w:val="32"/>
          <w:lang w:val="nl-NL"/>
        </w:rPr>
        <w:t>Residuos</w:t>
      </w:r>
      <w:bookmarkEnd w:id="17"/>
    </w:p>
    <w:p w14:paraId="1C261EDA" w14:textId="77777777" w:rsidR="00C50BDB" w:rsidRDefault="00C50BDB" w:rsidP="00C50BDB">
      <w:pPr>
        <w:rPr>
          <w:rFonts w:eastAsiaTheme="minorHAnsi"/>
          <w:lang w:val="nl-NL"/>
        </w:rPr>
      </w:pPr>
    </w:p>
    <w:p w14:paraId="7D7A475D" w14:textId="77777777" w:rsidR="000B6320" w:rsidRDefault="00463507">
      <w:pPr>
        <w:rPr>
          <w:rFonts w:asciiTheme="minorHAnsi" w:eastAsiaTheme="minorHAnsi" w:hAnsiTheme="minorHAnsi" w:cstheme="minorHAnsi"/>
          <w:b/>
          <w:bCs/>
          <w:sz w:val="22"/>
          <w:szCs w:val="22"/>
          <w:lang w:val="nl-NL"/>
        </w:rPr>
      </w:pPr>
      <w:r w:rsidRPr="00C50BDB">
        <w:rPr>
          <w:rFonts w:asciiTheme="minorHAnsi" w:eastAsiaTheme="minorHAnsi" w:hAnsiTheme="minorHAnsi" w:cstheme="minorHAnsi"/>
          <w:b/>
          <w:bCs/>
          <w:sz w:val="22"/>
          <w:szCs w:val="22"/>
          <w:lang w:val="nl-NL"/>
        </w:rPr>
        <w:t>Resumen</w:t>
      </w:r>
    </w:p>
    <w:p w14:paraId="5710C780" w14:textId="77777777" w:rsidR="00C50BDB" w:rsidRPr="00C50BDB" w:rsidRDefault="00C50BDB" w:rsidP="00C50BDB">
      <w:pPr>
        <w:rPr>
          <w:rFonts w:eastAsiaTheme="minorHAnsi"/>
          <w:lang w:val="nl-NL"/>
        </w:rPr>
      </w:pPr>
    </w:p>
    <w:p w14:paraId="39C25823" w14:textId="77777777" w:rsidR="000B6320" w:rsidRDefault="008E5A0D">
      <w:pPr>
        <w:pStyle w:val="Lijstalinea"/>
        <w:numPr>
          <w:ilvl w:val="0"/>
          <w:numId w:val="42"/>
        </w:numPr>
        <w:rPr>
          <w:rFonts w:eastAsiaTheme="minorHAnsi"/>
        </w:rPr>
      </w:pPr>
      <w:r w:rsidRPr="00C50BDB">
        <w:rPr>
          <w:rFonts w:asciiTheme="minorHAnsi" w:eastAsiaTheme="minorHAnsi" w:hAnsiTheme="minorHAnsi" w:cstheme="minorHAnsi"/>
          <w:sz w:val="22"/>
          <w:szCs w:val="22"/>
          <w:lang w:val="en-GB"/>
        </w:rPr>
        <w:t>Normas y leyes (legislación) sobre residuos en su país</w:t>
      </w:r>
    </w:p>
    <w:p w14:paraId="6FBBF9FF" w14:textId="77777777" w:rsidR="000B6320" w:rsidRDefault="00463507">
      <w:pPr>
        <w:numPr>
          <w:ilvl w:val="0"/>
          <w:numId w:val="42"/>
        </w:numPr>
        <w:spacing w:after="160"/>
        <w:contextualSpacing/>
        <w:rPr>
          <w:rFonts w:asciiTheme="minorHAnsi" w:eastAsiaTheme="minorHAnsi" w:hAnsiTheme="minorHAnsi" w:cstheme="minorHAnsi"/>
          <w:sz w:val="22"/>
          <w:szCs w:val="22"/>
          <w:lang w:val="en-GB"/>
        </w:rPr>
      </w:pPr>
      <w:r w:rsidRPr="008E5A0D">
        <w:rPr>
          <w:rFonts w:asciiTheme="minorHAnsi" w:eastAsiaTheme="minorHAnsi" w:hAnsiTheme="minorHAnsi" w:cstheme="minorHAnsi"/>
          <w:sz w:val="22"/>
          <w:szCs w:val="22"/>
          <w:lang w:val="en-GB"/>
        </w:rPr>
        <w:t>Cómo crear un salón con pocos residuos</w:t>
      </w:r>
    </w:p>
    <w:p w14:paraId="1972B030" w14:textId="77777777" w:rsidR="000B6320" w:rsidRDefault="00463507">
      <w:pPr>
        <w:numPr>
          <w:ilvl w:val="0"/>
          <w:numId w:val="42"/>
        </w:numPr>
        <w:spacing w:after="160"/>
        <w:contextualSpacing/>
        <w:rPr>
          <w:rFonts w:asciiTheme="minorHAnsi" w:eastAsiaTheme="minorHAnsi" w:hAnsiTheme="minorHAnsi" w:cstheme="minorHAnsi"/>
          <w:sz w:val="22"/>
          <w:szCs w:val="22"/>
          <w:lang w:val="en-GB"/>
        </w:rPr>
      </w:pPr>
      <w:r w:rsidRPr="008E5A0D">
        <w:rPr>
          <w:rFonts w:asciiTheme="minorHAnsi" w:eastAsiaTheme="minorHAnsi" w:hAnsiTheme="minorHAnsi" w:cstheme="minorHAnsi"/>
          <w:sz w:val="22"/>
          <w:szCs w:val="22"/>
          <w:lang w:val="en-GB"/>
        </w:rPr>
        <w:t>Responsabilidad social de las empresas en materia de residuos</w:t>
      </w:r>
    </w:p>
    <w:p w14:paraId="5FDDE15A" w14:textId="77777777" w:rsidR="000B6320" w:rsidRDefault="00463507">
      <w:pPr>
        <w:numPr>
          <w:ilvl w:val="0"/>
          <w:numId w:val="42"/>
        </w:numPr>
        <w:spacing w:after="160"/>
        <w:contextualSpacing/>
        <w:rPr>
          <w:rFonts w:asciiTheme="minorHAnsi" w:eastAsiaTheme="minorHAnsi" w:hAnsiTheme="minorHAnsi" w:cstheme="minorHAnsi"/>
          <w:sz w:val="22"/>
          <w:szCs w:val="22"/>
          <w:lang w:val="en-GB"/>
        </w:rPr>
      </w:pPr>
      <w:r w:rsidRPr="009746B3">
        <w:rPr>
          <w:rFonts w:asciiTheme="minorHAnsi" w:eastAsiaTheme="minorHAnsi" w:hAnsiTheme="minorHAnsi" w:cstheme="minorHAnsi"/>
          <w:sz w:val="22"/>
          <w:szCs w:val="22"/>
          <w:lang w:val="en-GB"/>
        </w:rPr>
        <w:t>Innovación empresarial: los residuos de peluquería como nueva materia prima</w:t>
      </w:r>
    </w:p>
    <w:p w14:paraId="5E1B1136" w14:textId="77777777" w:rsidR="008E5A0D" w:rsidRPr="00C50BDB" w:rsidRDefault="008E5A0D" w:rsidP="009746B3">
      <w:pPr>
        <w:spacing w:after="160"/>
        <w:ind w:left="720"/>
        <w:contextualSpacing/>
        <w:rPr>
          <w:rFonts w:asciiTheme="minorHAnsi" w:eastAsiaTheme="minorHAnsi" w:hAnsiTheme="minorHAnsi" w:cstheme="minorHAnsi"/>
          <w:sz w:val="22"/>
          <w:szCs w:val="22"/>
          <w:lang w:val="en-GB"/>
        </w:rPr>
      </w:pPr>
    </w:p>
    <w:p w14:paraId="4F702473" w14:textId="77777777" w:rsidR="000B6320" w:rsidRDefault="00463507">
      <w:pPr>
        <w:spacing w:after="160"/>
        <w:rPr>
          <w:rFonts w:asciiTheme="minorHAnsi" w:eastAsiaTheme="minorHAnsi" w:hAnsiTheme="minorHAnsi" w:cstheme="minorHAnsi"/>
          <w:sz w:val="28"/>
          <w:szCs w:val="28"/>
          <w:lang w:val="en-GB"/>
        </w:rPr>
      </w:pPr>
      <w:r w:rsidRPr="00EC5EDF">
        <w:rPr>
          <w:rFonts w:asciiTheme="minorHAnsi" w:eastAsiaTheme="minorHAnsi" w:hAnsiTheme="minorHAnsi" w:cstheme="minorHAnsi"/>
          <w:sz w:val="28"/>
          <w:szCs w:val="28"/>
          <w:lang w:val="en-GB"/>
        </w:rPr>
        <w:t>Objetivos:</w:t>
      </w:r>
      <w:r w:rsidRPr="00EC5EDF">
        <w:rPr>
          <w:rFonts w:asciiTheme="minorHAnsi" w:eastAsiaTheme="minorHAnsi" w:hAnsiTheme="minorHAnsi" w:cstheme="minorHAnsi"/>
          <w:sz w:val="22"/>
          <w:szCs w:val="22"/>
          <w:lang w:val="en-GB"/>
        </w:rPr>
        <w:t xml:space="preserve"> Introducción en una forma más sostenible de tratar los residuos a nivel de gestión de salones de peluquería y creación de un salón con bajo nivel de residuos.</w:t>
      </w:r>
    </w:p>
    <w:p w14:paraId="1C3335D5" w14:textId="77777777" w:rsidR="000B6320" w:rsidRDefault="00463507">
      <w:pPr>
        <w:spacing w:after="160"/>
        <w:rPr>
          <w:rFonts w:asciiTheme="minorHAnsi" w:eastAsiaTheme="minorHAnsi" w:hAnsiTheme="minorHAnsi" w:cstheme="minorHAnsi"/>
          <w:sz w:val="28"/>
          <w:szCs w:val="28"/>
          <w:lang w:val="en-GB"/>
        </w:rPr>
      </w:pPr>
      <w:r w:rsidRPr="00EC5EDF">
        <w:rPr>
          <w:rFonts w:asciiTheme="minorHAnsi" w:eastAsiaTheme="minorHAnsi" w:hAnsiTheme="minorHAnsi" w:cstheme="minorHAnsi"/>
          <w:sz w:val="28"/>
          <w:szCs w:val="28"/>
          <w:lang w:val="en-GB"/>
        </w:rPr>
        <w:t>Objetivos:</w:t>
      </w:r>
    </w:p>
    <w:p w14:paraId="73A4EEFD" w14:textId="77777777" w:rsidR="000B6320" w:rsidRDefault="00463507">
      <w:pPr>
        <w:numPr>
          <w:ilvl w:val="0"/>
          <w:numId w:val="31"/>
        </w:numPr>
        <w:spacing w:after="160"/>
        <w:contextualSpacing/>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conocer cómo se regula la legislación sobre residuos en su país o región</w:t>
      </w:r>
    </w:p>
    <w:p w14:paraId="19714C1C" w14:textId="77777777" w:rsidR="000B6320" w:rsidRDefault="00463507">
      <w:pPr>
        <w:numPr>
          <w:ilvl w:val="0"/>
          <w:numId w:val="31"/>
        </w:numPr>
        <w:spacing w:after="160"/>
        <w:contextualSpacing/>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elaborar un plan de creación y gestión de un salón de peluquería que produzca pocos residuos</w:t>
      </w:r>
    </w:p>
    <w:p w14:paraId="2A818CBD" w14:textId="77777777" w:rsidR="000B6320" w:rsidRDefault="00463507">
      <w:pPr>
        <w:numPr>
          <w:ilvl w:val="0"/>
          <w:numId w:val="31"/>
        </w:numPr>
        <w:spacing w:after="160"/>
        <w:contextualSpacing/>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introducción y análisis de la responsabilidad social de las empresas en relación con los residuos</w:t>
      </w:r>
    </w:p>
    <w:p w14:paraId="4700FBD6" w14:textId="77777777" w:rsidR="000B6320" w:rsidRDefault="00463507">
      <w:pPr>
        <w:spacing w:after="160"/>
        <w:rPr>
          <w:rFonts w:asciiTheme="minorHAnsi" w:eastAsiaTheme="minorHAnsi" w:hAnsiTheme="minorHAnsi" w:cstheme="minorHAnsi"/>
          <w:sz w:val="28"/>
          <w:szCs w:val="28"/>
        </w:rPr>
      </w:pPr>
      <w:r w:rsidRPr="00EC5EDF">
        <w:rPr>
          <w:rFonts w:asciiTheme="minorHAnsi" w:eastAsiaTheme="minorHAnsi" w:hAnsiTheme="minorHAnsi" w:cstheme="minorHAnsi"/>
          <w:sz w:val="28"/>
          <w:szCs w:val="28"/>
        </w:rPr>
        <w:t>Introducción</w:t>
      </w:r>
    </w:p>
    <w:p w14:paraId="0BCA1E08" w14:textId="77777777" w:rsidR="000B6320" w:rsidRDefault="00463507">
      <w:pPr>
        <w:spacing w:after="160"/>
        <w:rPr>
          <w:rFonts w:asciiTheme="minorHAnsi" w:eastAsiaTheme="minorHAnsi" w:hAnsiTheme="minorHAnsi" w:cstheme="minorHAnsi"/>
          <w:sz w:val="22"/>
          <w:szCs w:val="22"/>
        </w:rPr>
      </w:pPr>
      <w:r w:rsidRPr="00EC5EDF">
        <w:rPr>
          <w:rFonts w:asciiTheme="minorHAnsi" w:eastAsiaTheme="minorHAnsi" w:hAnsiTheme="minorHAnsi" w:cstheme="minorHAnsi"/>
          <w:sz w:val="22"/>
          <w:szCs w:val="22"/>
        </w:rPr>
        <w:t>Si en los capítulos anteriores nos hemos ocupado de los residuos y de su gestión en general o de un salón de peluquería en particular, en este capítulo nos familiarizaremos con la noción de gestión de residuos desde la perspectiva del propietario o gerente de un salón. En primer lugar, examinaremos las diferentes formas en que puede organizarse la legislación sobre residuos en su país o región, a continuación, pasaremos a elaborar la creación y gestión de un salón con bajo nivel de residuos y terminaremos e</w:t>
      </w:r>
      <w:r w:rsidRPr="00EC5EDF">
        <w:rPr>
          <w:rFonts w:asciiTheme="minorHAnsi" w:eastAsiaTheme="minorHAnsi" w:hAnsiTheme="minorHAnsi" w:cstheme="minorHAnsi"/>
          <w:sz w:val="22"/>
          <w:szCs w:val="22"/>
        </w:rPr>
        <w:t xml:space="preserve">xaminando el concepto de responsabilidad social corporativa (RSC) en relación con los residuos. </w:t>
      </w:r>
    </w:p>
    <w:p w14:paraId="63EED1DA" w14:textId="77777777" w:rsidR="000B6320" w:rsidRDefault="00463507">
      <w:pPr>
        <w:pStyle w:val="Paragraph"/>
        <w:numPr>
          <w:ilvl w:val="1"/>
          <w:numId w:val="43"/>
        </w:numPr>
      </w:pPr>
      <w:bookmarkStart w:id="18" w:name="_Toc134454003"/>
      <w:r w:rsidRPr="006320B5">
        <w:t>Legislación sobre residuos en su país</w:t>
      </w:r>
      <w:bookmarkEnd w:id="18"/>
    </w:p>
    <w:p w14:paraId="5BF573D5" w14:textId="77777777" w:rsidR="000B6320" w:rsidRDefault="00463507">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En los distintos países, la legislación y las normas relativas a la gestión de residuos se organizan de diferentes maneras. A veces hay leyes que se ocupan de estos temas, otras veces hay organizaciones e instituciones (semi)gubernamentales que los regulan y gestionan.</w:t>
      </w:r>
    </w:p>
    <w:p w14:paraId="726991D6" w14:textId="77777777" w:rsidR="001D4E38" w:rsidRPr="00EC5EDF" w:rsidRDefault="001D4E38" w:rsidP="00EC5EDF">
      <w:pPr>
        <w:spacing w:after="160"/>
        <w:rPr>
          <w:rFonts w:asciiTheme="minorHAnsi" w:eastAsiaTheme="minorHAnsi" w:hAnsiTheme="minorHAnsi" w:cstheme="minorHAnsi"/>
          <w:sz w:val="22"/>
          <w:szCs w:val="22"/>
          <w:lang w:val="en-GB"/>
        </w:rPr>
      </w:pPr>
    </w:p>
    <w:p w14:paraId="570CA851" w14:textId="77777777" w:rsidR="001D4E38" w:rsidRDefault="001D4E38" w:rsidP="00EC5EDF">
      <w:pPr>
        <w:spacing w:after="160"/>
        <w:rPr>
          <w:rFonts w:asciiTheme="minorHAnsi" w:eastAsiaTheme="minorHAnsi" w:hAnsiTheme="minorHAnsi" w:cstheme="minorHAnsi"/>
          <w:i/>
          <w:iCs/>
          <w:noProof/>
          <w:sz w:val="22"/>
          <w:szCs w:val="22"/>
          <w:lang w:val="en-GB"/>
        </w:rPr>
      </w:pPr>
      <w:r w:rsidRPr="008C5EC3">
        <w:rPr>
          <w:noProof/>
          <w:color w:val="000000"/>
          <w:bdr w:val="none" w:sz="0" w:space="0" w:color="auto" w:frame="1"/>
          <w:lang w:val="nl-NL" w:eastAsia="nl-NL"/>
        </w:rPr>
        <w:drawing>
          <wp:inline distT="0" distB="0" distL="0" distR="0" wp14:anchorId="6F217577" wp14:editId="71A44113">
            <wp:extent cx="2011680" cy="662940"/>
            <wp:effectExtent l="0" t="0" r="7620" b="3810"/>
            <wp:docPr id="159" name="Afbeelding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p>
    <w:p w14:paraId="1BA202B8" w14:textId="77777777" w:rsidR="000B6320" w:rsidRDefault="00463507">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¿Cuáles son las normas y leyes (legislación) sobre residuos en su país? ¿Dónde puedes encontrar la información? Estudia las páginas web del gobierno (local) / autoridades sobre este tema. ¿Está claro qué normas tienen que cumplir los peluqueros / propietarios de salones de peluquería? ¿Existe alguna asociación profesional que pueda ayudar a los profesionales o empresarios con este tipo de cuestiones? ¿Cómo se llama esta asociación en su país? ¿Dónde más puedes pedir consejo? Elabora las respuestas de un bre</w:t>
      </w:r>
      <w:r w:rsidRPr="00EC5EDF">
        <w:rPr>
          <w:rFonts w:asciiTheme="minorHAnsi" w:eastAsiaTheme="minorHAnsi" w:hAnsiTheme="minorHAnsi" w:cstheme="minorHAnsi"/>
          <w:sz w:val="22"/>
          <w:szCs w:val="22"/>
          <w:lang w:val="en-GB"/>
        </w:rPr>
        <w:t xml:space="preserve">ve manual para jóvenes profesionales / empresarios principiantes. </w:t>
      </w:r>
    </w:p>
    <w:p w14:paraId="314F17C6" w14:textId="77777777" w:rsidR="000B6320" w:rsidRDefault="00463507">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b/>
          <w:bCs/>
          <w:noProof/>
          <w:sz w:val="22"/>
          <w:szCs w:val="22"/>
          <w:lang w:val="en-GB"/>
        </w:rPr>
        <w:lastRenderedPageBreak/>
        <w:drawing>
          <wp:inline distT="0" distB="0" distL="0" distR="0" wp14:anchorId="45617701" wp14:editId="471F3A01">
            <wp:extent cx="5760720" cy="1788160"/>
            <wp:effectExtent l="0" t="0" r="0" b="2540"/>
            <wp:docPr id="20" name="Afbeelding 20" descr="Afbeelding met tekst, contain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 container&#10;&#10;Automatisch gegenereerde beschrijvi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760720" cy="1788160"/>
                    </a:xfrm>
                    <a:prstGeom prst="rect">
                      <a:avLst/>
                    </a:prstGeom>
                  </pic:spPr>
                </pic:pic>
              </a:graphicData>
            </a:graphic>
          </wp:inline>
        </w:drawing>
      </w:r>
      <w:r w:rsidRPr="00EC5EDF">
        <w:rPr>
          <w:rFonts w:asciiTheme="minorHAnsi" w:eastAsiaTheme="minorHAnsi" w:hAnsiTheme="minorHAnsi" w:cstheme="minorHAnsi"/>
          <w:sz w:val="22"/>
          <w:szCs w:val="22"/>
          <w:lang w:val="en-GB"/>
        </w:rPr>
        <w:t>Imagen de redgreystock en Freepik</w:t>
      </w:r>
    </w:p>
    <w:p w14:paraId="424FD2FB" w14:textId="77777777" w:rsidR="00EC5EDF" w:rsidRPr="00EC5EDF" w:rsidRDefault="00EC5EDF" w:rsidP="00EC5EDF">
      <w:pPr>
        <w:spacing w:after="160"/>
        <w:rPr>
          <w:rFonts w:asciiTheme="minorHAnsi" w:eastAsiaTheme="minorHAnsi" w:hAnsiTheme="minorHAnsi" w:cstheme="minorHAnsi"/>
          <w:b/>
          <w:bCs/>
          <w:sz w:val="22"/>
          <w:szCs w:val="22"/>
          <w:lang w:val="en-GB"/>
        </w:rPr>
      </w:pPr>
    </w:p>
    <w:p w14:paraId="0B5DCF0A" w14:textId="77777777" w:rsidR="000B6320" w:rsidRDefault="00463507">
      <w:pPr>
        <w:pStyle w:val="Paragraph"/>
        <w:rPr>
          <w:lang w:val="en-US"/>
        </w:rPr>
      </w:pPr>
      <w:bookmarkStart w:id="19" w:name="_Toc134454004"/>
      <w:r w:rsidRPr="00BB6687">
        <w:rPr>
          <w:lang w:val="en-US"/>
        </w:rPr>
        <w:t xml:space="preserve">4.2 </w:t>
      </w:r>
      <w:r w:rsidR="00EC5EDF" w:rsidRPr="00BB6687">
        <w:rPr>
          <w:lang w:val="en-US"/>
        </w:rPr>
        <w:t>¿Cómo se instala un salón con pocos residuos?</w:t>
      </w:r>
      <w:bookmarkEnd w:id="19"/>
      <w:r w:rsidR="00E90B6A" w:rsidRPr="00BB6687">
        <w:rPr>
          <w:lang w:val="en-US"/>
        </w:rPr>
        <w:br/>
      </w:r>
    </w:p>
    <w:p w14:paraId="28DC5CAB" w14:textId="77777777" w:rsidR="00E90B6A" w:rsidRDefault="00E90B6A" w:rsidP="00EC5EDF">
      <w:pPr>
        <w:spacing w:after="160"/>
        <w:rPr>
          <w:rFonts w:asciiTheme="minorHAnsi" w:eastAsiaTheme="minorHAnsi" w:hAnsiTheme="minorHAnsi" w:cstheme="minorHAnsi"/>
          <w:i/>
          <w:iCs/>
          <w:noProof/>
          <w:sz w:val="22"/>
          <w:szCs w:val="22"/>
          <w:lang w:val="en-GB"/>
        </w:rPr>
      </w:pPr>
      <w:r w:rsidRPr="008C5EC3">
        <w:rPr>
          <w:noProof/>
          <w:color w:val="000000"/>
          <w:bdr w:val="none" w:sz="0" w:space="0" w:color="auto" w:frame="1"/>
          <w:lang w:val="nl-NL" w:eastAsia="nl-NL"/>
        </w:rPr>
        <w:drawing>
          <wp:inline distT="0" distB="0" distL="0" distR="0" wp14:anchorId="14010DA2" wp14:editId="0774CE75">
            <wp:extent cx="2011680" cy="662940"/>
            <wp:effectExtent l="0" t="0" r="7620" b="3810"/>
            <wp:docPr id="160" name="Afbeelding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p>
    <w:p w14:paraId="28DBE224" w14:textId="77777777" w:rsidR="000B6320" w:rsidRDefault="00463507">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 xml:space="preserve">Imagina que tienes que redactar un plan de empresa para la creación y apertura del salón de tus sueños (¡puede que incluso sea la tarea que tengas que realizar durante tu formación!). </w:t>
      </w:r>
    </w:p>
    <w:p w14:paraId="167F46A3" w14:textId="77777777" w:rsidR="000B6320" w:rsidRDefault="00463507">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¿Cómo puede cuidar el medio ambiente y utilizar prácticas empresariales sostenibles? Imagina que sólo el plan de empresa más sostenible obtiene financiación o préstamo y que tú necesitas el dinero para la empresa de tus sueños.</w:t>
      </w:r>
    </w:p>
    <w:p w14:paraId="2BC5A09A" w14:textId="77777777" w:rsidR="000B6320" w:rsidRDefault="00463507">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Escribe todos los aspectos que se te ocurran para ganar el concurso. Piensa en:</w:t>
      </w:r>
    </w:p>
    <w:p w14:paraId="57AEEF10" w14:textId="77777777" w:rsidR="000B6320" w:rsidRDefault="00463507">
      <w:pPr>
        <w:numPr>
          <w:ilvl w:val="0"/>
          <w:numId w:val="3"/>
        </w:numPr>
        <w:spacing w:after="160"/>
        <w:ind w:left="714" w:hanging="357"/>
        <w:contextualSpacing/>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Qué proveedor de productos elegirá: ¿contienen ingredientes ecológicos?</w:t>
      </w:r>
    </w:p>
    <w:p w14:paraId="6D161EB6" w14:textId="77777777" w:rsidR="000B6320" w:rsidRDefault="00463507">
      <w:pPr>
        <w:numPr>
          <w:ilvl w:val="0"/>
          <w:numId w:val="3"/>
        </w:numPr>
        <w:spacing w:after="160"/>
        <w:ind w:left="714" w:hanging="357"/>
        <w:contextualSpacing/>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Si su proveedor de energía suministra energía verde</w:t>
      </w:r>
    </w:p>
    <w:p w14:paraId="04A52D86" w14:textId="77777777" w:rsidR="000B6320" w:rsidRDefault="00463507">
      <w:pPr>
        <w:numPr>
          <w:ilvl w:val="0"/>
          <w:numId w:val="3"/>
        </w:numPr>
        <w:spacing w:after="160"/>
        <w:ind w:left="714" w:hanging="357"/>
        <w:contextualSpacing/>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Ventilación en el salón</w:t>
      </w:r>
    </w:p>
    <w:p w14:paraId="4FD01577" w14:textId="77777777" w:rsidR="000B6320" w:rsidRDefault="00463507">
      <w:pPr>
        <w:numPr>
          <w:ilvl w:val="0"/>
          <w:numId w:val="3"/>
        </w:numPr>
        <w:spacing w:after="160"/>
        <w:ind w:left="714" w:hanging="357"/>
        <w:contextualSpacing/>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Medidas de ahorro de agua</w:t>
      </w:r>
    </w:p>
    <w:p w14:paraId="7CD46160" w14:textId="77777777" w:rsidR="000B6320" w:rsidRDefault="00463507">
      <w:pPr>
        <w:numPr>
          <w:ilvl w:val="0"/>
          <w:numId w:val="3"/>
        </w:numPr>
        <w:spacing w:after="160"/>
        <w:ind w:left="714" w:hanging="357"/>
        <w:contextualSpacing/>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Una opción más sostenible para las láminas</w:t>
      </w:r>
    </w:p>
    <w:p w14:paraId="7AA89655" w14:textId="77777777" w:rsidR="000B6320" w:rsidRDefault="00463507">
      <w:pPr>
        <w:numPr>
          <w:ilvl w:val="0"/>
          <w:numId w:val="3"/>
        </w:numPr>
        <w:spacing w:after="160"/>
        <w:ind w:left="714" w:hanging="357"/>
        <w:contextualSpacing/>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Tazas de café (papel o cerámica / vidrio y por qué) y proveedor de café / té / azúcar (Fairtrade / ecológico)</w:t>
      </w:r>
    </w:p>
    <w:p w14:paraId="309C41D3" w14:textId="77777777" w:rsidR="000B6320" w:rsidRDefault="00463507">
      <w:pPr>
        <w:numPr>
          <w:ilvl w:val="0"/>
          <w:numId w:val="3"/>
        </w:numPr>
        <w:spacing w:after="160"/>
        <w:ind w:left="714" w:hanging="357"/>
        <w:contextualSpacing/>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Qué muebles va a utilizar</w:t>
      </w:r>
    </w:p>
    <w:p w14:paraId="75961ABC" w14:textId="77777777" w:rsidR="000B6320" w:rsidRDefault="00463507">
      <w:pPr>
        <w:numPr>
          <w:ilvl w:val="0"/>
          <w:numId w:val="3"/>
        </w:numPr>
        <w:spacing w:after="160"/>
        <w:ind w:left="714" w:hanging="357"/>
        <w:contextualSpacing/>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Clasificar los residuos</w:t>
      </w:r>
    </w:p>
    <w:p w14:paraId="1A8C8B65" w14:textId="77777777" w:rsidR="000B6320" w:rsidRDefault="00463507">
      <w:pPr>
        <w:numPr>
          <w:ilvl w:val="0"/>
          <w:numId w:val="3"/>
        </w:numPr>
        <w:spacing w:after="160"/>
        <w:ind w:left="714" w:hanging="357"/>
        <w:contextualSpacing/>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Qué detergentes vas a utilizar para fregar, lavar la ropa, pasar la fregona, etc.</w:t>
      </w:r>
    </w:p>
    <w:p w14:paraId="1CCC6727" w14:textId="77777777" w:rsidR="000B6320" w:rsidRDefault="00463507">
      <w:pPr>
        <w:numPr>
          <w:ilvl w:val="0"/>
          <w:numId w:val="3"/>
        </w:numPr>
        <w:spacing w:after="160"/>
        <w:contextualSpacing/>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Administración sin papeles (comunicación en línea / marketing / programación / finanzas)</w:t>
      </w:r>
    </w:p>
    <w:p w14:paraId="689E0541" w14:textId="77777777" w:rsidR="000B6320" w:rsidRDefault="00463507">
      <w:pPr>
        <w:numPr>
          <w:ilvl w:val="0"/>
          <w:numId w:val="3"/>
        </w:numPr>
        <w:spacing w:after="160"/>
        <w:contextualSpacing/>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Tirar de la cadena y utilizar la lavadora con el agua de lluvia recogida</w:t>
      </w:r>
    </w:p>
    <w:p w14:paraId="113C7066" w14:textId="77777777" w:rsidR="000B6320" w:rsidRDefault="00463507">
      <w:pPr>
        <w:numPr>
          <w:ilvl w:val="0"/>
          <w:numId w:val="3"/>
        </w:numPr>
        <w:spacing w:after="160"/>
        <w:contextualSpacing/>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¿Alguna otra medida ecológica y respetuosa con el medio ambiente?</w:t>
      </w:r>
    </w:p>
    <w:p w14:paraId="56B0AE1A" w14:textId="77777777" w:rsidR="000B6320" w:rsidRDefault="00463507">
      <w:pPr>
        <w:numPr>
          <w:ilvl w:val="0"/>
          <w:numId w:val="3"/>
        </w:numPr>
        <w:spacing w:after="160"/>
        <w:contextualSpacing/>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w:t>
      </w:r>
    </w:p>
    <w:p w14:paraId="53140C5D" w14:textId="77777777" w:rsidR="00EC5EDF" w:rsidRPr="00EC5EDF" w:rsidRDefault="00EC5EDF" w:rsidP="00EC5EDF">
      <w:pPr>
        <w:spacing w:after="160"/>
        <w:rPr>
          <w:rFonts w:asciiTheme="minorHAnsi" w:eastAsiaTheme="minorHAnsi" w:hAnsiTheme="minorHAnsi" w:cstheme="minorHAnsi"/>
          <w:b/>
          <w:bCs/>
          <w:sz w:val="22"/>
          <w:szCs w:val="22"/>
          <w:lang w:val="en-GB"/>
        </w:rPr>
      </w:pPr>
      <w:r w:rsidRPr="00EC5EDF">
        <w:rPr>
          <w:rFonts w:asciiTheme="minorHAnsi" w:eastAsiaTheme="minorHAnsi" w:hAnsiTheme="minorHAnsi" w:cstheme="minorHAnsi"/>
          <w:b/>
          <w:bCs/>
          <w:noProof/>
          <w:sz w:val="22"/>
          <w:szCs w:val="22"/>
          <w:lang w:val="en-GB"/>
        </w:rPr>
        <w:lastRenderedPageBreak/>
        <w:drawing>
          <wp:inline distT="0" distB="0" distL="0" distR="0" wp14:anchorId="27210060" wp14:editId="38181A3F">
            <wp:extent cx="5760720" cy="2954655"/>
            <wp:effectExtent l="0" t="0" r="0" b="0"/>
            <wp:docPr id="150" name="Afbeelding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760720" cy="2954655"/>
                    </a:xfrm>
                    <a:prstGeom prst="rect">
                      <a:avLst/>
                    </a:prstGeom>
                  </pic:spPr>
                </pic:pic>
              </a:graphicData>
            </a:graphic>
          </wp:inline>
        </w:drawing>
      </w:r>
    </w:p>
    <w:p w14:paraId="432B1B5C" w14:textId="77777777" w:rsidR="000B6320" w:rsidRDefault="00463507">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Imagen de pch.vector en Freepik</w:t>
      </w:r>
    </w:p>
    <w:p w14:paraId="67C56E83" w14:textId="77777777" w:rsidR="00EC5EDF" w:rsidRPr="00EC5EDF" w:rsidRDefault="00EC5EDF" w:rsidP="00EC5EDF">
      <w:pPr>
        <w:spacing w:after="160" w:line="259" w:lineRule="auto"/>
        <w:rPr>
          <w:rFonts w:asciiTheme="minorHAnsi" w:eastAsiaTheme="minorHAnsi" w:hAnsiTheme="minorHAnsi" w:cstheme="minorHAnsi"/>
          <w:sz w:val="28"/>
          <w:szCs w:val="28"/>
          <w:lang w:val="en-GB"/>
        </w:rPr>
      </w:pPr>
      <w:r w:rsidRPr="00EC5EDF">
        <w:rPr>
          <w:rFonts w:asciiTheme="minorHAnsi" w:eastAsiaTheme="minorHAnsi" w:hAnsiTheme="minorHAnsi" w:cstheme="minorHAnsi"/>
          <w:sz w:val="28"/>
          <w:szCs w:val="28"/>
          <w:lang w:val="en-GB"/>
        </w:rPr>
        <w:br w:type="page"/>
      </w:r>
    </w:p>
    <w:p w14:paraId="1C2D8C7B" w14:textId="77777777" w:rsidR="000B6320" w:rsidRDefault="00463507">
      <w:pPr>
        <w:pStyle w:val="Paragraph"/>
        <w:rPr>
          <w:lang w:val="en-US"/>
        </w:rPr>
      </w:pPr>
      <w:bookmarkStart w:id="20" w:name="_Toc134454005"/>
      <w:r w:rsidRPr="00BB6687">
        <w:rPr>
          <w:lang w:val="en-US"/>
        </w:rPr>
        <w:lastRenderedPageBreak/>
        <w:t xml:space="preserve">4.3 </w:t>
      </w:r>
      <w:r w:rsidR="00EC5EDF" w:rsidRPr="00BB6687">
        <w:rPr>
          <w:lang w:val="en-US"/>
        </w:rPr>
        <w:t>Responsabilidad social de las empresas en materia de residuos</w:t>
      </w:r>
      <w:bookmarkEnd w:id="20"/>
    </w:p>
    <w:p w14:paraId="1A730BF3" w14:textId="77777777" w:rsidR="00EC5EDF" w:rsidRPr="00EC5EDF" w:rsidRDefault="004C0410" w:rsidP="00EC5EDF">
      <w:pPr>
        <w:spacing w:after="160"/>
        <w:rPr>
          <w:rFonts w:asciiTheme="minorHAnsi" w:eastAsiaTheme="minorHAnsi" w:hAnsiTheme="minorHAnsi" w:cstheme="minorHAnsi"/>
          <w:sz w:val="22"/>
          <w:szCs w:val="22"/>
          <w:lang w:val="en-GB"/>
        </w:rPr>
      </w:pPr>
      <w:r w:rsidRPr="008C5EC3">
        <w:rPr>
          <w:noProof/>
          <w:color w:val="000000"/>
          <w:bdr w:val="none" w:sz="0" w:space="0" w:color="auto" w:frame="1"/>
          <w:lang w:val="nl-NL" w:eastAsia="nl-NL"/>
        </w:rPr>
        <w:drawing>
          <wp:inline distT="0" distB="0" distL="0" distR="0" wp14:anchorId="0FB3C5A5" wp14:editId="7EB20DD9">
            <wp:extent cx="2011680" cy="662940"/>
            <wp:effectExtent l="0" t="0" r="7620" b="3810"/>
            <wp:docPr id="161" name="Afbeelding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p>
    <w:p w14:paraId="4A9E24C5" w14:textId="77777777" w:rsidR="000B6320" w:rsidRDefault="00463507">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b/>
          <w:bCs/>
          <w:sz w:val="22"/>
          <w:szCs w:val="22"/>
          <w:lang w:val="en-GB"/>
        </w:rPr>
        <w:t xml:space="preserve">La responsabilidad social de las empresas (RSE) </w:t>
      </w:r>
      <w:r w:rsidRPr="00EC5EDF">
        <w:rPr>
          <w:rFonts w:asciiTheme="minorHAnsi" w:eastAsiaTheme="minorHAnsi" w:hAnsiTheme="minorHAnsi" w:cstheme="minorHAnsi"/>
          <w:sz w:val="22"/>
          <w:szCs w:val="22"/>
          <w:lang w:val="en-GB"/>
        </w:rPr>
        <w:t>es un concepto del que ya hemos hablado antes. Según Investopedia.com, se refiere a un modelo de negocio que ayuda a una empresa a ser socialmente responsable consigo misma, con sus grupos de interés y con el público. Al practicar la RSE, también llamada ciudadanía corporativa, las empresas toman conciencia de la forma en que repercuten en diversos aspectos de la sociedad (entre otros, la economía y el medio ambiente), ya sea intencionadamente o no. Un subproducto de esta toma de conciencia es que una empre</w:t>
      </w:r>
      <w:r w:rsidRPr="00EC5EDF">
        <w:rPr>
          <w:rFonts w:asciiTheme="minorHAnsi" w:eastAsiaTheme="minorHAnsi" w:hAnsiTheme="minorHAnsi" w:cstheme="minorHAnsi"/>
          <w:sz w:val="22"/>
          <w:szCs w:val="22"/>
          <w:lang w:val="en-GB"/>
        </w:rPr>
        <w:t>sa puede entonces optar por operar de manera que beneficie a la sociedad en lugar de perjudicarla. Las prácticas de RSC no sólo pueden mejorar algunos aspectos de la sociedad, sino también promover una imagen más positiva de la marca o empresa: ¡una situación en la que todos salen ganando!</w:t>
      </w:r>
    </w:p>
    <w:p w14:paraId="2FF57BF3" w14:textId="77777777" w:rsidR="000B6320" w:rsidRDefault="00463507">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 xml:space="preserve">Si pensamos en el aspecto medioambiental de la RSE en un salón de peluquería y en relación con los residuos, ¿qué tipo de prácticas puede aplicar el propietario/gerente de un salón para minimizar el impacto de su negocio? Piensa en clasificar los residuos, utilizar productos ecológicos, reutilizar o reciclar los envases, etc. Anota todas tus ideas para conseguir un </w:t>
      </w:r>
      <w:r w:rsidRPr="00EC5EDF">
        <w:rPr>
          <w:rFonts w:asciiTheme="minorHAnsi" w:eastAsiaTheme="minorHAnsi" w:hAnsiTheme="minorHAnsi" w:cstheme="minorHAnsi"/>
          <w:sz w:val="22"/>
          <w:szCs w:val="22"/>
          <w:u w:val="single"/>
          <w:lang w:val="en-GB"/>
        </w:rPr>
        <w:t xml:space="preserve">salón </w:t>
      </w:r>
      <w:r w:rsidRPr="00EC5EDF">
        <w:rPr>
          <w:rFonts w:asciiTheme="minorHAnsi" w:eastAsiaTheme="minorHAnsi" w:hAnsiTheme="minorHAnsi" w:cstheme="minorHAnsi"/>
          <w:sz w:val="22"/>
          <w:szCs w:val="22"/>
          <w:lang w:val="en-GB"/>
        </w:rPr>
        <w:t xml:space="preserve">más </w:t>
      </w:r>
      <w:r w:rsidRPr="00EC5EDF">
        <w:rPr>
          <w:rFonts w:asciiTheme="minorHAnsi" w:eastAsiaTheme="minorHAnsi" w:hAnsiTheme="minorHAnsi" w:cstheme="minorHAnsi"/>
          <w:sz w:val="22"/>
          <w:szCs w:val="22"/>
          <w:u w:val="single"/>
          <w:lang w:val="en-GB"/>
        </w:rPr>
        <w:t>eficiente en materia de residuos</w:t>
      </w:r>
      <w:r w:rsidRPr="00EC5EDF">
        <w:rPr>
          <w:rFonts w:asciiTheme="minorHAnsi" w:eastAsiaTheme="minorHAnsi" w:hAnsiTheme="minorHAnsi" w:cstheme="minorHAnsi"/>
          <w:sz w:val="22"/>
          <w:szCs w:val="22"/>
          <w:lang w:val="en-GB"/>
        </w:rPr>
        <w:t xml:space="preserve">. No olvide tampoco que sus prácticas de RSE pueden utilizarse como herramienta de marketing para atraer y seducir a los (potenciales) clientes preocupados por el medio ambiente. </w:t>
      </w:r>
    </w:p>
    <w:p w14:paraId="77A0DFB5" w14:textId="77777777" w:rsidR="00EC5EDF" w:rsidRPr="00EC5EDF" w:rsidRDefault="00EC5EDF" w:rsidP="00EC5EDF">
      <w:pPr>
        <w:spacing w:after="160"/>
        <w:rPr>
          <w:rFonts w:asciiTheme="minorHAnsi" w:eastAsiaTheme="minorHAnsi" w:hAnsiTheme="minorHAnsi" w:cstheme="minorHAnsi"/>
          <w:b/>
          <w:bCs/>
          <w:sz w:val="22"/>
          <w:szCs w:val="22"/>
          <w:lang w:val="en-GB"/>
        </w:rPr>
      </w:pPr>
      <w:r w:rsidRPr="00EC5EDF">
        <w:rPr>
          <w:rFonts w:asciiTheme="minorHAnsi" w:eastAsiaTheme="minorHAnsi" w:hAnsiTheme="minorHAnsi" w:cstheme="minorHAnsi"/>
          <w:b/>
          <w:bCs/>
          <w:noProof/>
          <w:sz w:val="22"/>
          <w:szCs w:val="22"/>
          <w:lang w:val="en-GB"/>
        </w:rPr>
        <w:drawing>
          <wp:inline distT="0" distB="0" distL="0" distR="0" wp14:anchorId="0FCA45E8" wp14:editId="5DE8835C">
            <wp:extent cx="5760720" cy="3844290"/>
            <wp:effectExtent l="0" t="0" r="0" b="3810"/>
            <wp:docPr id="151" name="Afbeelding 151"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st, whiteboard&#10;&#10;Automatisch gegenereerde beschrijvi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760720" cy="3844290"/>
                    </a:xfrm>
                    <a:prstGeom prst="rect">
                      <a:avLst/>
                    </a:prstGeom>
                  </pic:spPr>
                </pic:pic>
              </a:graphicData>
            </a:graphic>
          </wp:inline>
        </w:drawing>
      </w:r>
    </w:p>
    <w:p w14:paraId="71B31910" w14:textId="77777777" w:rsidR="000B6320" w:rsidRDefault="00463507">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Imagen de rawpixel.com en Freepik</w:t>
      </w:r>
      <w:r w:rsidR="009652C0">
        <w:rPr>
          <w:rFonts w:asciiTheme="minorHAnsi" w:eastAsiaTheme="minorHAnsi" w:hAnsiTheme="minorHAnsi" w:cstheme="minorHAnsi"/>
          <w:sz w:val="22"/>
          <w:szCs w:val="22"/>
          <w:lang w:val="en-GB"/>
        </w:rPr>
        <w:br/>
      </w:r>
    </w:p>
    <w:p w14:paraId="7ED573D1" w14:textId="77777777" w:rsidR="009652C0" w:rsidRDefault="009652C0">
      <w:pPr>
        <w:spacing w:after="160" w:line="259" w:lineRule="auto"/>
        <w:rPr>
          <w:rFonts w:asciiTheme="minorHAnsi" w:eastAsiaTheme="minorHAnsi" w:hAnsiTheme="minorHAnsi" w:cstheme="minorHAnsi"/>
          <w:sz w:val="22"/>
          <w:szCs w:val="22"/>
          <w:lang w:val="en-GB"/>
        </w:rPr>
      </w:pPr>
      <w:r>
        <w:rPr>
          <w:rFonts w:asciiTheme="minorHAnsi" w:eastAsiaTheme="minorHAnsi" w:hAnsiTheme="minorHAnsi" w:cstheme="minorHAnsi"/>
          <w:sz w:val="22"/>
          <w:szCs w:val="22"/>
          <w:lang w:val="en-GB"/>
        </w:rPr>
        <w:br w:type="page"/>
      </w:r>
    </w:p>
    <w:p w14:paraId="5DC9269D" w14:textId="77777777" w:rsidR="009652C0" w:rsidRPr="009652C0" w:rsidRDefault="009652C0" w:rsidP="00EC5EDF">
      <w:pPr>
        <w:spacing w:after="160"/>
        <w:rPr>
          <w:rFonts w:asciiTheme="minorHAnsi" w:eastAsiaTheme="minorHAnsi" w:hAnsiTheme="minorHAnsi" w:cstheme="minorHAnsi"/>
          <w:sz w:val="22"/>
          <w:szCs w:val="22"/>
          <w:lang w:val="en-GB"/>
        </w:rPr>
      </w:pPr>
      <w:r w:rsidRPr="008C5EC3">
        <w:rPr>
          <w:noProof/>
          <w:color w:val="000000"/>
          <w:bdr w:val="none" w:sz="0" w:space="0" w:color="auto" w:frame="1"/>
          <w:lang w:val="nl-NL" w:eastAsia="nl-NL"/>
        </w:rPr>
        <w:lastRenderedPageBreak/>
        <w:drawing>
          <wp:inline distT="0" distB="0" distL="0" distR="0" wp14:anchorId="3C045576" wp14:editId="0D4F5F12">
            <wp:extent cx="2011680" cy="662940"/>
            <wp:effectExtent l="0" t="0" r="7620" b="3810"/>
            <wp:docPr id="162" name="Afbeelding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p>
    <w:p w14:paraId="08DB4176" w14:textId="77777777" w:rsidR="000B6320" w:rsidRDefault="00463507">
      <w:pPr>
        <w:pStyle w:val="Paragraph"/>
        <w:rPr>
          <w:lang w:val="en-US"/>
        </w:rPr>
      </w:pPr>
      <w:bookmarkStart w:id="21" w:name="_Toc134454006"/>
      <w:r w:rsidRPr="00BB6687">
        <w:rPr>
          <w:lang w:val="en-US"/>
        </w:rPr>
        <w:t xml:space="preserve">4.4 </w:t>
      </w:r>
      <w:r w:rsidR="00EC5EDF" w:rsidRPr="00BB6687">
        <w:rPr>
          <w:lang w:val="en-US"/>
        </w:rPr>
        <w:t>Innovación empresarial: los residuos de peluquería como nueva materia prima</w:t>
      </w:r>
      <w:bookmarkEnd w:id="21"/>
    </w:p>
    <w:p w14:paraId="5E6AF8F9" w14:textId="77777777" w:rsidR="000B6320" w:rsidRDefault="00463507">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 xml:space="preserve">Zsofia es una joven e innovadora empresaria de los Países Bajos que está probando algo nuevo: tejidos y ropa hechos con </w:t>
      </w:r>
      <w:r w:rsidRPr="00EC5EDF">
        <w:rPr>
          <w:rFonts w:asciiTheme="minorHAnsi" w:eastAsiaTheme="minorHAnsi" w:hAnsiTheme="minorHAnsi" w:cstheme="minorHAnsi"/>
          <w:b/>
          <w:bCs/>
          <w:sz w:val="22"/>
          <w:szCs w:val="22"/>
          <w:lang w:val="en-GB"/>
        </w:rPr>
        <w:t>pelo humano</w:t>
      </w:r>
      <w:r w:rsidRPr="00EC5EDF">
        <w:rPr>
          <w:rFonts w:asciiTheme="minorHAnsi" w:eastAsiaTheme="minorHAnsi" w:hAnsiTheme="minorHAnsi" w:cstheme="minorHAnsi"/>
          <w:sz w:val="22"/>
          <w:szCs w:val="22"/>
          <w:lang w:val="en-GB"/>
        </w:rPr>
        <w:t>. Según Zsofia, se necesitan 26 pasos de manipulación (química) para utilizar la lana de oveja en la confección de ropa, ¡mientras que para el cabello humano sólo son necesarios 2! El pelo humano tiene cualidades asombrosas: es un recurso ilimitado y además es antialérgico. Las prendas que fabrica aún están en fase experimental, pero pronto estarán disponibles en el mercado:</w:t>
      </w:r>
    </w:p>
    <w:p w14:paraId="48DE4FA2" w14:textId="77777777" w:rsidR="000B6320" w:rsidRDefault="00463507">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b/>
          <w:bCs/>
          <w:sz w:val="22"/>
          <w:szCs w:val="22"/>
          <w:lang w:val="en-GB"/>
        </w:rPr>
        <w:t>En 2 grupos discutan con argumentos adecuados:</w:t>
      </w:r>
    </w:p>
    <w:p w14:paraId="13A1D844" w14:textId="77777777" w:rsidR="000B6320" w:rsidRDefault="00463507">
      <w:pPr>
        <w:numPr>
          <w:ilvl w:val="0"/>
          <w:numId w:val="32"/>
        </w:num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El Grupo 1 defiende los PROS de la ropa de pelo humano (los aspectos "win-win")</w:t>
      </w:r>
    </w:p>
    <w:p w14:paraId="42F25715" w14:textId="77777777" w:rsidR="000B6320" w:rsidRDefault="00463507">
      <w:pPr>
        <w:numPr>
          <w:ilvl w:val="0"/>
          <w:numId w:val="32"/>
        </w:num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El Grupo 2 es muy escéptico y viene con las CONS como argumentos, no están convencidos.</w:t>
      </w:r>
    </w:p>
    <w:p w14:paraId="6603AB2D" w14:textId="77777777" w:rsidR="00EC5EDF" w:rsidRPr="00EC5EDF" w:rsidRDefault="00EC5EDF" w:rsidP="00EC5EDF">
      <w:pPr>
        <w:spacing w:after="160"/>
        <w:rPr>
          <w:rFonts w:asciiTheme="minorHAnsi" w:eastAsiaTheme="minorHAnsi" w:hAnsiTheme="minorHAnsi" w:cstheme="minorHAnsi"/>
          <w:sz w:val="22"/>
          <w:szCs w:val="22"/>
          <w:lang w:val="en-GB"/>
        </w:rPr>
      </w:pPr>
    </w:p>
    <w:p w14:paraId="35CAC26D" w14:textId="77777777" w:rsidR="00EC5EDF" w:rsidRPr="00EC5EDF" w:rsidRDefault="00EC5EDF" w:rsidP="00EC5EDF">
      <w:pPr>
        <w:spacing w:after="160"/>
        <w:rPr>
          <w:rFonts w:asciiTheme="minorHAnsi" w:eastAsiaTheme="minorHAnsi" w:hAnsiTheme="minorHAnsi" w:cstheme="minorHAnsi"/>
          <w:b/>
          <w:bCs/>
          <w:sz w:val="22"/>
          <w:szCs w:val="22"/>
          <w:lang w:val="en-GB"/>
        </w:rPr>
      </w:pPr>
      <w:r w:rsidRPr="00EC5EDF">
        <w:rPr>
          <w:rFonts w:asciiTheme="minorHAnsi" w:eastAsiaTheme="minorHAnsi" w:hAnsiTheme="minorHAnsi" w:cstheme="minorHAnsi"/>
          <w:b/>
          <w:bCs/>
          <w:noProof/>
          <w:sz w:val="22"/>
          <w:szCs w:val="22"/>
          <w:lang w:val="en-GB"/>
        </w:rPr>
        <w:drawing>
          <wp:inline distT="0" distB="0" distL="0" distR="0" wp14:anchorId="38FEE8CA" wp14:editId="26357084">
            <wp:extent cx="5760720" cy="4074160"/>
            <wp:effectExtent l="0" t="0" r="0" b="2540"/>
            <wp:docPr id="152" name="Afbeelding 15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tekst&#10;&#10;Automatisch gegenereerde beschrijvi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760720" cy="4074160"/>
                    </a:xfrm>
                    <a:prstGeom prst="rect">
                      <a:avLst/>
                    </a:prstGeom>
                  </pic:spPr>
                </pic:pic>
              </a:graphicData>
            </a:graphic>
          </wp:inline>
        </w:drawing>
      </w:r>
    </w:p>
    <w:p w14:paraId="3E91AAB6" w14:textId="77777777" w:rsidR="000B6320" w:rsidRDefault="00463507">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Escaneado del artículo de la revista holandesa ANKO de diciembre de 2022 (en holandés)*.</w:t>
      </w:r>
    </w:p>
    <w:p w14:paraId="754EDD28" w14:textId="77777777" w:rsidR="00EC5EDF" w:rsidRPr="00EC5EDF" w:rsidRDefault="00EC5EDF" w:rsidP="00EC5EDF">
      <w:pPr>
        <w:spacing w:after="160"/>
        <w:rPr>
          <w:rFonts w:asciiTheme="minorHAnsi" w:eastAsiaTheme="minorHAnsi" w:hAnsiTheme="minorHAnsi" w:cstheme="minorHAnsi"/>
          <w:sz w:val="22"/>
          <w:szCs w:val="22"/>
          <w:lang w:val="en-GB"/>
        </w:rPr>
      </w:pPr>
    </w:p>
    <w:p w14:paraId="6D874DF3" w14:textId="77777777" w:rsidR="00EC5EDF" w:rsidRPr="00EC5EDF" w:rsidRDefault="00EC5EDF" w:rsidP="00EC5EDF">
      <w:pPr>
        <w:spacing w:after="160"/>
        <w:rPr>
          <w:rFonts w:asciiTheme="minorHAnsi" w:eastAsiaTheme="minorHAnsi" w:hAnsiTheme="minorHAnsi" w:cstheme="minorHAnsi"/>
          <w:sz w:val="22"/>
          <w:szCs w:val="22"/>
          <w:lang w:val="en-GB"/>
        </w:rPr>
      </w:pPr>
    </w:p>
    <w:p w14:paraId="7AC65E62" w14:textId="77777777" w:rsidR="00EC5EDF" w:rsidRPr="00EC5EDF" w:rsidRDefault="00EC5EDF" w:rsidP="00EC5EDF">
      <w:pPr>
        <w:spacing w:after="160"/>
        <w:rPr>
          <w:rFonts w:asciiTheme="minorHAnsi" w:eastAsiaTheme="minorHAnsi" w:hAnsiTheme="minorHAnsi" w:cstheme="minorHAnsi"/>
          <w:sz w:val="22"/>
          <w:szCs w:val="22"/>
          <w:lang w:val="en-GB"/>
        </w:rPr>
      </w:pPr>
    </w:p>
    <w:p w14:paraId="271FC03A" w14:textId="77777777" w:rsidR="00EC5EDF" w:rsidRPr="00EC5EDF" w:rsidRDefault="00EC5EDF" w:rsidP="00EC5EDF">
      <w:pPr>
        <w:pBdr>
          <w:bottom w:val="single" w:sz="12" w:space="1" w:color="auto"/>
        </w:pBdr>
        <w:spacing w:after="160"/>
        <w:rPr>
          <w:rFonts w:asciiTheme="minorHAnsi" w:eastAsiaTheme="minorHAnsi" w:hAnsiTheme="minorHAnsi" w:cstheme="minorHAnsi"/>
          <w:sz w:val="22"/>
          <w:szCs w:val="22"/>
          <w:lang w:val="en-GB"/>
        </w:rPr>
      </w:pPr>
    </w:p>
    <w:p w14:paraId="081E36D5" w14:textId="77777777" w:rsidR="000B6320" w:rsidRDefault="00463507">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lastRenderedPageBreak/>
        <w:t>*ANKO es la organización general holandesa de profesionales de la peluquería</w:t>
      </w:r>
    </w:p>
    <w:p w14:paraId="0A2A40FB" w14:textId="77777777" w:rsidR="000B6320" w:rsidRDefault="00463507">
      <w:pPr>
        <w:pStyle w:val="Kop1"/>
        <w:rPr>
          <w:rFonts w:asciiTheme="minorHAnsi" w:hAnsiTheme="minorHAnsi" w:cstheme="minorHAnsi"/>
          <w:lang w:eastAsia="nl-NL"/>
        </w:rPr>
      </w:pPr>
      <w:r>
        <w:rPr>
          <w:lang w:eastAsia="nl-NL"/>
        </w:rPr>
        <w:br w:type="page"/>
      </w:r>
      <w:bookmarkStart w:id="22" w:name="_Toc134454007"/>
      <w:r w:rsidR="00A832E5">
        <w:rPr>
          <w:lang w:eastAsia="nl-NL"/>
        </w:rPr>
        <w:lastRenderedPageBreak/>
        <w:t xml:space="preserve">5. </w:t>
      </w:r>
      <w:r w:rsidR="00AF556F" w:rsidRPr="00234F4D">
        <w:rPr>
          <w:lang w:eastAsia="nl-NL"/>
        </w:rPr>
        <w:t>Gestión</w:t>
      </w:r>
      <w:bookmarkEnd w:id="22"/>
    </w:p>
    <w:p w14:paraId="120B881F" w14:textId="77777777" w:rsidR="000B6320" w:rsidRDefault="00463507">
      <w:pPr>
        <w:pStyle w:val="Paragraph"/>
        <w:rPr>
          <w:lang w:val="en-US"/>
        </w:rPr>
      </w:pPr>
      <w:bookmarkStart w:id="23" w:name="_Toc134454008"/>
      <w:r w:rsidRPr="00F10189">
        <w:rPr>
          <w:lang w:val="en-US"/>
        </w:rPr>
        <w:t xml:space="preserve">5.1 </w:t>
      </w:r>
      <w:r w:rsidR="00AF556F" w:rsidRPr="00F10189">
        <w:rPr>
          <w:lang w:val="en-US"/>
        </w:rPr>
        <w:t>Criterios de selección de los proveedores</w:t>
      </w:r>
      <w:bookmarkEnd w:id="23"/>
    </w:p>
    <w:p w14:paraId="5F71C3CF" w14:textId="77777777" w:rsidR="000B6320" w:rsidRDefault="00463507">
      <w:pPr>
        <w:jc w:val="both"/>
        <w:rPr>
          <w:lang w:eastAsia="nl-NL"/>
        </w:rPr>
      </w:pPr>
      <w:r w:rsidRPr="00AF556F">
        <w:rPr>
          <w:rFonts w:ascii="Calibri" w:hAnsi="Calibri" w:cs="Calibri"/>
          <w:color w:val="000000"/>
          <w:sz w:val="22"/>
          <w:szCs w:val="22"/>
          <w:lang w:eastAsia="nl-NL"/>
        </w:rPr>
        <w:t xml:space="preserve">Tanto si trabaja en el sector minorista como en el de servicios al consumidor o de empresa a empresa, LA PREGUNTA CLAVE ES: </w:t>
      </w:r>
    </w:p>
    <w:p w14:paraId="2A71BF08" w14:textId="77777777" w:rsidR="00AF556F" w:rsidRPr="00AF556F" w:rsidRDefault="00AF556F" w:rsidP="00AF556F">
      <w:pPr>
        <w:rPr>
          <w:lang w:eastAsia="nl-NL"/>
        </w:rPr>
      </w:pPr>
    </w:p>
    <w:p w14:paraId="68BA5FC9" w14:textId="77777777" w:rsidR="00AF556F" w:rsidRPr="00AF556F" w:rsidRDefault="00AF556F" w:rsidP="00AF556F">
      <w:pPr>
        <w:jc w:val="both"/>
        <w:rPr>
          <w:lang w:val="nl-NL" w:eastAsia="nl-NL"/>
        </w:rPr>
      </w:pPr>
      <w:r w:rsidRPr="00AF556F">
        <w:rPr>
          <w:rFonts w:ascii="Calibri" w:hAnsi="Calibri" w:cs="Calibri"/>
          <w:noProof/>
          <w:color w:val="000000"/>
          <w:sz w:val="22"/>
          <w:szCs w:val="22"/>
          <w:bdr w:val="none" w:sz="0" w:space="0" w:color="auto" w:frame="1"/>
          <w:lang w:val="nl-NL" w:eastAsia="nl-NL"/>
        </w:rPr>
        <w:drawing>
          <wp:inline distT="0" distB="0" distL="0" distR="0" wp14:anchorId="6B2A3757" wp14:editId="4D99F812">
            <wp:extent cx="655320" cy="624840"/>
            <wp:effectExtent l="0" t="0" r="0" b="3810"/>
            <wp:docPr id="168" name="Afbeelding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55320" cy="624840"/>
                    </a:xfrm>
                    <a:prstGeom prst="rect">
                      <a:avLst/>
                    </a:prstGeom>
                    <a:noFill/>
                    <a:ln>
                      <a:noFill/>
                    </a:ln>
                  </pic:spPr>
                </pic:pic>
              </a:graphicData>
            </a:graphic>
          </wp:inline>
        </w:drawing>
      </w:r>
    </w:p>
    <w:p w14:paraId="50F97F9B" w14:textId="77777777" w:rsidR="000B6320" w:rsidRDefault="00463507">
      <w:pPr>
        <w:jc w:val="both"/>
        <w:rPr>
          <w:lang w:eastAsia="nl-NL"/>
        </w:rPr>
      </w:pPr>
      <w:r w:rsidRPr="00AF556F">
        <w:rPr>
          <w:rFonts w:ascii="Calibri" w:hAnsi="Calibri" w:cs="Calibri"/>
          <w:color w:val="000000"/>
          <w:sz w:val="22"/>
          <w:szCs w:val="22"/>
          <w:lang w:eastAsia="nl-NL"/>
        </w:rPr>
        <w:t>"</w:t>
      </w:r>
      <w:r w:rsidRPr="00AF556F">
        <w:rPr>
          <w:rFonts w:ascii="Calibri" w:hAnsi="Calibri" w:cs="Calibri"/>
          <w:b/>
          <w:bCs/>
          <w:color w:val="000000"/>
          <w:sz w:val="22"/>
          <w:szCs w:val="22"/>
          <w:u w:val="single"/>
          <w:lang w:eastAsia="nl-NL"/>
        </w:rPr>
        <w:t>¿Qué debo buscar en un proveedor?"</w:t>
      </w:r>
    </w:p>
    <w:p w14:paraId="0EA13221" w14:textId="77777777" w:rsidR="00AF556F" w:rsidRPr="00AF556F" w:rsidRDefault="00AF556F" w:rsidP="00AF556F">
      <w:pPr>
        <w:shd w:val="clear" w:color="auto" w:fill="FFFFFF"/>
        <w:jc w:val="both"/>
        <w:rPr>
          <w:lang w:eastAsia="nl-NL"/>
        </w:rPr>
      </w:pPr>
    </w:p>
    <w:p w14:paraId="590CE724" w14:textId="77777777" w:rsidR="000B6320" w:rsidRDefault="00463507">
      <w:pPr>
        <w:shd w:val="clear" w:color="auto" w:fill="FFFFFF"/>
        <w:jc w:val="both"/>
        <w:rPr>
          <w:lang w:eastAsia="nl-NL"/>
        </w:rPr>
      </w:pPr>
      <w:r w:rsidRPr="00AF556F">
        <w:rPr>
          <w:rFonts w:ascii="Calibri" w:hAnsi="Calibri" w:cs="Calibri"/>
          <w:color w:val="000000"/>
          <w:sz w:val="22"/>
          <w:szCs w:val="22"/>
          <w:lang w:eastAsia="nl-NL"/>
        </w:rPr>
        <w:t>Estos son los factores clave que hay que tener en cuenta a la hora de seleccionar proveedores.</w:t>
      </w:r>
    </w:p>
    <w:p w14:paraId="5F0C3109" w14:textId="77777777" w:rsidR="00AF556F" w:rsidRPr="00AF556F" w:rsidRDefault="00AF556F" w:rsidP="00AF556F">
      <w:pPr>
        <w:shd w:val="clear" w:color="auto" w:fill="FFFFFF"/>
        <w:jc w:val="both"/>
        <w:rPr>
          <w:lang w:eastAsia="nl-NL"/>
        </w:rPr>
      </w:pPr>
    </w:p>
    <w:p w14:paraId="71C201C1" w14:textId="77777777" w:rsidR="000B6320" w:rsidRDefault="00463507">
      <w:pPr>
        <w:jc w:val="both"/>
        <w:rPr>
          <w:lang w:eastAsia="nl-NL"/>
        </w:rPr>
      </w:pPr>
      <w:r w:rsidRPr="00AF556F">
        <w:rPr>
          <w:rFonts w:ascii="Calibri" w:hAnsi="Calibri" w:cs="Calibri"/>
          <w:color w:val="000000"/>
          <w:sz w:val="22"/>
          <w:szCs w:val="22"/>
          <w:u w:val="single"/>
          <w:lang w:eastAsia="nl-NL"/>
        </w:rPr>
        <w:t>Precio</w:t>
      </w:r>
    </w:p>
    <w:p w14:paraId="3ACA4100" w14:textId="77777777" w:rsidR="000B6320" w:rsidRDefault="00463507">
      <w:pPr>
        <w:jc w:val="both"/>
        <w:rPr>
          <w:lang w:eastAsia="nl-NL"/>
        </w:rPr>
      </w:pPr>
      <w:r w:rsidRPr="00AF556F">
        <w:rPr>
          <w:rFonts w:ascii="Calibri" w:hAnsi="Calibri" w:cs="Calibri"/>
          <w:color w:val="000000"/>
          <w:sz w:val="22"/>
          <w:szCs w:val="22"/>
          <w:lang w:eastAsia="nl-NL"/>
        </w:rPr>
        <w:t xml:space="preserve">Pida al proveedor que le haga un presupuesto para distintas cantidades. </w:t>
      </w:r>
    </w:p>
    <w:p w14:paraId="7C2C6873" w14:textId="77777777" w:rsidR="000B6320" w:rsidRDefault="00463507">
      <w:pPr>
        <w:jc w:val="both"/>
        <w:rPr>
          <w:lang w:eastAsia="nl-NL"/>
        </w:rPr>
      </w:pPr>
      <w:r w:rsidRPr="00AF556F">
        <w:rPr>
          <w:rFonts w:ascii="Calibri" w:hAnsi="Calibri" w:cs="Calibri"/>
          <w:color w:val="000000"/>
          <w:sz w:val="22"/>
          <w:szCs w:val="22"/>
          <w:lang w:eastAsia="nl-NL"/>
        </w:rPr>
        <w:t>Ejemplo: impartir un día de formación frente a impartir 10 días; suministrar 500 widgets frente a 5.000; suministrar cinco tartas frente a 50</w:t>
      </w:r>
      <w:r w:rsidRPr="00AF556F">
        <w:rPr>
          <w:rFonts w:ascii="Calibri" w:hAnsi="Calibri" w:cs="Calibri"/>
          <w:color w:val="525B60"/>
          <w:sz w:val="22"/>
          <w:szCs w:val="22"/>
          <w:lang w:eastAsia="nl-NL"/>
        </w:rPr>
        <w:t>.</w:t>
      </w:r>
    </w:p>
    <w:p w14:paraId="4EB0009B" w14:textId="77777777" w:rsidR="00AF556F" w:rsidRPr="00AF556F" w:rsidRDefault="00AF556F" w:rsidP="00AF556F">
      <w:pPr>
        <w:rPr>
          <w:lang w:eastAsia="nl-NL"/>
        </w:rPr>
      </w:pPr>
    </w:p>
    <w:p w14:paraId="51142BD3" w14:textId="77777777" w:rsidR="000B6320" w:rsidRDefault="00463507">
      <w:pPr>
        <w:jc w:val="both"/>
        <w:rPr>
          <w:lang w:eastAsia="nl-NL"/>
        </w:rPr>
      </w:pPr>
      <w:r w:rsidRPr="00AF556F">
        <w:rPr>
          <w:rFonts w:ascii="Calibri" w:hAnsi="Calibri" w:cs="Calibri"/>
          <w:color w:val="000000"/>
          <w:sz w:val="22"/>
          <w:szCs w:val="22"/>
          <w:u w:val="single"/>
          <w:lang w:eastAsia="nl-NL"/>
        </w:rPr>
        <w:t>Calidad</w:t>
      </w:r>
    </w:p>
    <w:p w14:paraId="0DE21E9D" w14:textId="77777777" w:rsidR="000B6320" w:rsidRDefault="00463507">
      <w:pPr>
        <w:jc w:val="both"/>
        <w:rPr>
          <w:lang w:eastAsia="nl-NL"/>
        </w:rPr>
      </w:pPr>
      <w:r w:rsidRPr="00AF556F">
        <w:rPr>
          <w:rFonts w:ascii="Calibri" w:hAnsi="Calibri" w:cs="Calibri"/>
          <w:color w:val="000000"/>
          <w:sz w:val="22"/>
          <w:szCs w:val="22"/>
          <w:lang w:eastAsia="nl-NL"/>
        </w:rPr>
        <w:t>Puede que tu proveedor te ofrezca un precio increíblemente bajo, pero tienes que asegurarte de que la calidad sea la adecuada. De nada sirve que te rebajen el precio de los widgets si al cabo de uno o dos años se caen a pedazos. Busque formas de evaluar la calidad del trabajo o los productos del proveedor, como pedir muestras, recomendaciones de clientes, etc. En su caso, pida que le visiten en sus instalaciones y compruebe por sí mismo qué medidas de control de calidad adoptan.</w:t>
      </w:r>
    </w:p>
    <w:p w14:paraId="36BD2229" w14:textId="77777777" w:rsidR="00AF556F" w:rsidRPr="00AF556F" w:rsidRDefault="00AF556F" w:rsidP="00AF556F">
      <w:pPr>
        <w:rPr>
          <w:lang w:eastAsia="nl-NL"/>
        </w:rPr>
      </w:pPr>
    </w:p>
    <w:p w14:paraId="10D4506B" w14:textId="77777777" w:rsidR="000B6320" w:rsidRDefault="00463507">
      <w:pPr>
        <w:jc w:val="both"/>
        <w:rPr>
          <w:lang w:eastAsia="nl-NL"/>
        </w:rPr>
      </w:pPr>
      <w:r w:rsidRPr="00AF556F">
        <w:rPr>
          <w:rFonts w:ascii="Calibri" w:hAnsi="Calibri" w:cs="Calibri"/>
          <w:color w:val="000000"/>
          <w:sz w:val="22"/>
          <w:szCs w:val="22"/>
          <w:u w:val="single"/>
          <w:lang w:eastAsia="nl-NL"/>
        </w:rPr>
        <w:t>Cantidad mínima de pedido</w:t>
      </w:r>
    </w:p>
    <w:p w14:paraId="3C1DE453" w14:textId="77777777" w:rsidR="000B6320" w:rsidRDefault="00463507">
      <w:pPr>
        <w:jc w:val="both"/>
        <w:rPr>
          <w:lang w:eastAsia="nl-NL"/>
        </w:rPr>
      </w:pPr>
      <w:r w:rsidRPr="00AF556F">
        <w:rPr>
          <w:rFonts w:ascii="Calibri" w:hAnsi="Calibri" w:cs="Calibri"/>
          <w:color w:val="000000"/>
          <w:sz w:val="22"/>
          <w:szCs w:val="22"/>
          <w:lang w:eastAsia="nl-NL"/>
        </w:rPr>
        <w:t>Pregunte al proveedor cuál es su cantidad mínima de pedido. La posibilidad de hacer pedidos frecuentes y en pequeñas cantidades ("just in time") permite no tener que inmovilizar mucho capital circulante en existencias ni disponer de grandes almacenes. Sin embargo, el coste que supone para el proveedor la producción y/o entrega de cantidades muy pequeñas puede disparar el precio.</w:t>
      </w:r>
    </w:p>
    <w:p w14:paraId="61CD1A9E" w14:textId="77777777" w:rsidR="00AF556F" w:rsidRPr="00AF556F" w:rsidRDefault="00AF556F" w:rsidP="00AF556F">
      <w:pPr>
        <w:rPr>
          <w:lang w:eastAsia="nl-NL"/>
        </w:rPr>
      </w:pPr>
    </w:p>
    <w:p w14:paraId="148310C5" w14:textId="77777777" w:rsidR="000B6320" w:rsidRDefault="00463507">
      <w:pPr>
        <w:jc w:val="both"/>
        <w:rPr>
          <w:lang w:eastAsia="nl-NL"/>
        </w:rPr>
      </w:pPr>
      <w:r w:rsidRPr="00AF556F">
        <w:rPr>
          <w:rFonts w:ascii="Calibri" w:hAnsi="Calibri" w:cs="Calibri"/>
          <w:color w:val="000000"/>
          <w:sz w:val="22"/>
          <w:szCs w:val="22"/>
          <w:u w:val="single"/>
          <w:lang w:eastAsia="nl-NL"/>
        </w:rPr>
        <w:t>Plazo de entrega</w:t>
      </w:r>
    </w:p>
    <w:p w14:paraId="0327023A" w14:textId="77777777" w:rsidR="000B6320" w:rsidRDefault="00463507">
      <w:pPr>
        <w:jc w:val="both"/>
        <w:rPr>
          <w:lang w:eastAsia="nl-NL"/>
        </w:rPr>
      </w:pPr>
      <w:r w:rsidRPr="00AF556F">
        <w:rPr>
          <w:rFonts w:ascii="Calibri" w:hAnsi="Calibri" w:cs="Calibri"/>
          <w:color w:val="000000"/>
          <w:sz w:val="22"/>
          <w:szCs w:val="22"/>
          <w:lang w:eastAsia="nl-NL"/>
        </w:rPr>
        <w:t>¿Cuánto tiempo pasaría desde que se emite el pedido hasta que lo entregan realmente? ¿Varía en función de lo que se pida? Por ejemplo, si tienen que enviar mercancías desde el extranjero, podrían tardar más que si se abastecen localmente. Si fabrican un producto a medida para usted, ¿cuánto tardarán en equiparlo?</w:t>
      </w:r>
    </w:p>
    <w:p w14:paraId="0A8D2871" w14:textId="77777777" w:rsidR="00AF556F" w:rsidRPr="00AF556F" w:rsidRDefault="00AF556F" w:rsidP="00AF556F">
      <w:pPr>
        <w:rPr>
          <w:lang w:eastAsia="nl-NL"/>
        </w:rPr>
      </w:pPr>
    </w:p>
    <w:p w14:paraId="64552176" w14:textId="77777777" w:rsidR="000B6320" w:rsidRDefault="00463507">
      <w:pPr>
        <w:jc w:val="both"/>
        <w:rPr>
          <w:lang w:eastAsia="nl-NL"/>
        </w:rPr>
      </w:pPr>
      <w:r w:rsidRPr="00AF556F">
        <w:rPr>
          <w:rFonts w:ascii="Calibri" w:hAnsi="Calibri" w:cs="Calibri"/>
          <w:color w:val="000000"/>
          <w:sz w:val="22"/>
          <w:szCs w:val="22"/>
          <w:u w:val="single"/>
          <w:lang w:eastAsia="nl-NL"/>
        </w:rPr>
        <w:t>Condiciones de pago</w:t>
      </w:r>
    </w:p>
    <w:p w14:paraId="30F1955C" w14:textId="77777777" w:rsidR="000B6320" w:rsidRDefault="00463507">
      <w:pPr>
        <w:jc w:val="both"/>
        <w:rPr>
          <w:lang w:eastAsia="nl-NL"/>
        </w:rPr>
      </w:pPr>
      <w:r w:rsidRPr="00AF556F">
        <w:rPr>
          <w:rFonts w:ascii="Calibri" w:hAnsi="Calibri" w:cs="Calibri"/>
          <w:color w:val="000000"/>
          <w:sz w:val="22"/>
          <w:szCs w:val="22"/>
          <w:lang w:eastAsia="nl-NL"/>
        </w:rPr>
        <w:t>¿Le concederán crédito y, en caso afirmativo, de cuánto? ¿Cuántos días te darían para pagar la factura? Si paga puntualmente, ¿le harán un descuento? Si paga por adelantado el primer pedido, ¿estarán dispuestos a concederle crédito para futuros pedidos?</w:t>
      </w:r>
    </w:p>
    <w:p w14:paraId="3EFBAB63" w14:textId="77777777" w:rsidR="00AF556F" w:rsidRPr="00AF556F" w:rsidRDefault="00AF556F" w:rsidP="00AF556F">
      <w:pPr>
        <w:rPr>
          <w:lang w:eastAsia="nl-NL"/>
        </w:rPr>
      </w:pPr>
    </w:p>
    <w:p w14:paraId="57EABAF2" w14:textId="77777777" w:rsidR="000B6320" w:rsidRDefault="00463507">
      <w:pPr>
        <w:jc w:val="both"/>
        <w:rPr>
          <w:lang w:eastAsia="nl-NL"/>
        </w:rPr>
      </w:pPr>
      <w:r w:rsidRPr="00AF556F">
        <w:rPr>
          <w:rFonts w:ascii="Calibri" w:hAnsi="Calibri" w:cs="Calibri"/>
          <w:color w:val="000000"/>
          <w:sz w:val="22"/>
          <w:szCs w:val="22"/>
          <w:u w:val="single"/>
          <w:lang w:eastAsia="nl-NL"/>
        </w:rPr>
        <w:t>Estabilidad financiera</w:t>
      </w:r>
    </w:p>
    <w:p w14:paraId="6312C8C7" w14:textId="77777777" w:rsidR="000B6320" w:rsidRDefault="00463507">
      <w:pPr>
        <w:jc w:val="both"/>
        <w:rPr>
          <w:lang w:eastAsia="nl-NL"/>
        </w:rPr>
      </w:pPr>
      <w:r w:rsidRPr="00AF556F">
        <w:rPr>
          <w:rFonts w:ascii="Calibri" w:hAnsi="Calibri" w:cs="Calibri"/>
          <w:color w:val="000000"/>
          <w:sz w:val="22"/>
          <w:szCs w:val="22"/>
          <w:lang w:eastAsia="nl-NL"/>
        </w:rPr>
        <w:t xml:space="preserve">Debes estar seguro de que tu proveedor no va a declararse insolvente de repente. Comprueba su solvencia con una agencia o solicita copias de sus últimas cuentas al </w:t>
      </w:r>
      <w:hyperlink r:id="rId96" w:history="1">
        <w:r w:rsidRPr="00AF556F">
          <w:rPr>
            <w:rFonts w:ascii="Calibri" w:hAnsi="Calibri" w:cs="Calibri"/>
            <w:b/>
            <w:bCs/>
            <w:color w:val="000000"/>
            <w:sz w:val="22"/>
            <w:szCs w:val="22"/>
            <w:u w:val="single"/>
            <w:lang w:eastAsia="nl-NL"/>
          </w:rPr>
          <w:t>Registro Mercantil</w:t>
        </w:r>
      </w:hyperlink>
      <w:r w:rsidRPr="00AF556F">
        <w:rPr>
          <w:rFonts w:ascii="Calibri" w:hAnsi="Calibri" w:cs="Calibri"/>
          <w:color w:val="000000"/>
          <w:sz w:val="22"/>
          <w:szCs w:val="22"/>
          <w:lang w:eastAsia="nl-NL"/>
        </w:rPr>
        <w:t xml:space="preserve"> (pero ten en cuenta que la situación del proveedor puede haber cambiado desde que se presentaron las cuentas). Si pagas por adelantado y la empresa del proveedor quiebra, tus posibilidades de recuperar el dinero pueden ser escasas.</w:t>
      </w:r>
    </w:p>
    <w:p w14:paraId="62AD6597" w14:textId="77777777" w:rsidR="00AF556F" w:rsidRPr="00AF556F" w:rsidRDefault="00AF556F" w:rsidP="00AF556F">
      <w:pPr>
        <w:rPr>
          <w:lang w:eastAsia="nl-NL"/>
        </w:rPr>
      </w:pPr>
    </w:p>
    <w:p w14:paraId="311F2FE4" w14:textId="77777777" w:rsidR="000B6320" w:rsidRDefault="00463507">
      <w:pPr>
        <w:jc w:val="both"/>
        <w:rPr>
          <w:lang w:eastAsia="nl-NL"/>
        </w:rPr>
      </w:pPr>
      <w:r w:rsidRPr="00AF556F">
        <w:rPr>
          <w:rFonts w:ascii="Calibri" w:hAnsi="Calibri" w:cs="Calibri"/>
          <w:color w:val="000000"/>
          <w:sz w:val="22"/>
          <w:szCs w:val="22"/>
          <w:u w:val="single"/>
          <w:lang w:eastAsia="nl-NL"/>
        </w:rPr>
        <w:lastRenderedPageBreak/>
        <w:t>Capacidad</w:t>
      </w:r>
    </w:p>
    <w:p w14:paraId="147D1619" w14:textId="77777777" w:rsidR="000B6320" w:rsidRDefault="00463507">
      <w:pPr>
        <w:jc w:val="both"/>
        <w:rPr>
          <w:lang w:eastAsia="nl-NL"/>
        </w:rPr>
      </w:pPr>
      <w:r w:rsidRPr="00AF556F">
        <w:rPr>
          <w:rFonts w:ascii="Calibri" w:hAnsi="Calibri" w:cs="Calibri"/>
          <w:color w:val="000000"/>
          <w:sz w:val="22"/>
          <w:szCs w:val="22"/>
          <w:lang w:eastAsia="nl-NL"/>
        </w:rPr>
        <w:t>¿Tiene el proveedor la infraestructura necesaria para atender su negocio? Si sólo encarga un pequeño número de artículos o pequeñas cantidades de trabajo, es poco probable que haya problemas. Pero si usted, u otro cliente, realiza pedidos importantes, ¿podrá hacerles frente? Si tienen previsto contratar más personal, comprar más equipos o subcontratar trabajos, ¿podrán hacerlo y mantener la calidad exigida?</w:t>
      </w:r>
    </w:p>
    <w:p w14:paraId="1DC56F83" w14:textId="77777777" w:rsidR="00AF556F" w:rsidRPr="00AF556F" w:rsidRDefault="00AF556F" w:rsidP="00AF556F">
      <w:pPr>
        <w:rPr>
          <w:lang w:eastAsia="nl-NL"/>
        </w:rPr>
      </w:pPr>
    </w:p>
    <w:p w14:paraId="3A53B16F" w14:textId="77777777" w:rsidR="000B6320" w:rsidRDefault="00463507">
      <w:pPr>
        <w:jc w:val="both"/>
        <w:rPr>
          <w:lang w:eastAsia="nl-NL"/>
        </w:rPr>
      </w:pPr>
      <w:r w:rsidRPr="00AF556F">
        <w:rPr>
          <w:rFonts w:ascii="Calibri" w:hAnsi="Calibri" w:cs="Calibri"/>
          <w:color w:val="000000"/>
          <w:sz w:val="22"/>
          <w:szCs w:val="22"/>
          <w:u w:val="single"/>
          <w:lang w:eastAsia="nl-NL"/>
        </w:rPr>
        <w:t>Atención al cliente</w:t>
      </w:r>
    </w:p>
    <w:p w14:paraId="37CAB5AF" w14:textId="77777777" w:rsidR="000B6320" w:rsidRDefault="00463507">
      <w:pPr>
        <w:jc w:val="both"/>
        <w:rPr>
          <w:lang w:eastAsia="nl-NL"/>
        </w:rPr>
      </w:pPr>
      <w:r w:rsidRPr="00AF556F">
        <w:rPr>
          <w:rFonts w:ascii="Calibri" w:hAnsi="Calibri" w:cs="Calibri"/>
          <w:color w:val="000000"/>
          <w:sz w:val="22"/>
          <w:szCs w:val="22"/>
          <w:lang w:eastAsia="nl-NL"/>
        </w:rPr>
        <w:t>Cuando investigue a posibles proveedores, fíjese bien en cómo le tratan: puede ser un buen indicador de cómo actuarán si hace negocios con ellos. ¿Cómo se comunican con usted por teléfono y correo electrónico? ¿Son amables y claros? ¿Le devuelven las llamadas rápidamente? ¿Le envían las muestras solicitadas en el plazo prometido?</w:t>
      </w:r>
    </w:p>
    <w:p w14:paraId="76A8C38D" w14:textId="77777777" w:rsidR="00AF556F" w:rsidRPr="00AF556F" w:rsidRDefault="00AF556F" w:rsidP="00AF556F">
      <w:pPr>
        <w:rPr>
          <w:lang w:eastAsia="nl-NL"/>
        </w:rPr>
      </w:pPr>
    </w:p>
    <w:p w14:paraId="4362F547" w14:textId="77777777" w:rsidR="000B6320" w:rsidRDefault="00463507">
      <w:pPr>
        <w:jc w:val="both"/>
        <w:rPr>
          <w:lang w:eastAsia="nl-NL"/>
        </w:rPr>
      </w:pPr>
      <w:r w:rsidRPr="00AF556F">
        <w:rPr>
          <w:rFonts w:ascii="Calibri" w:hAnsi="Calibri" w:cs="Calibri"/>
          <w:color w:val="000000"/>
          <w:sz w:val="22"/>
          <w:szCs w:val="22"/>
          <w:u w:val="single"/>
          <w:lang w:eastAsia="nl-NL"/>
        </w:rPr>
        <w:t>Responsabilidad social</w:t>
      </w:r>
    </w:p>
    <w:p w14:paraId="466884C7" w14:textId="77777777" w:rsidR="000B6320" w:rsidRDefault="00463507">
      <w:pPr>
        <w:jc w:val="both"/>
        <w:rPr>
          <w:lang w:eastAsia="nl-NL"/>
        </w:rPr>
      </w:pPr>
      <w:r w:rsidRPr="00AF556F">
        <w:rPr>
          <w:rFonts w:ascii="Calibri" w:hAnsi="Calibri" w:cs="Calibri"/>
          <w:color w:val="000000"/>
          <w:sz w:val="22"/>
          <w:szCs w:val="22"/>
          <w:lang w:eastAsia="nl-NL"/>
        </w:rPr>
        <w:t>En términos de responsabilidad social y medioambiental, su empresa será juzgada no sólo por lo que usted haga, sino también por lo que hagan sus proveedores. Por ejemplo, si un cliente se queja de un producto excesivamente envasado, no puede excusarse echando la culpa al proveedor: usted es la empresa que vende el producto y debe asumir la responsabilidad en última instancia.</w:t>
      </w:r>
    </w:p>
    <w:p w14:paraId="32BA93EB" w14:textId="77777777" w:rsidR="00AF556F" w:rsidRPr="00AF556F" w:rsidRDefault="00AF556F" w:rsidP="00AF556F">
      <w:pPr>
        <w:rPr>
          <w:lang w:eastAsia="nl-NL"/>
        </w:rPr>
      </w:pPr>
    </w:p>
    <w:p w14:paraId="3AC97F1B" w14:textId="77777777" w:rsidR="000B6320" w:rsidRDefault="00463507">
      <w:pPr>
        <w:pStyle w:val="Paragraph"/>
        <w:rPr>
          <w:lang w:val="en-US"/>
        </w:rPr>
      </w:pPr>
      <w:bookmarkStart w:id="24" w:name="_Toc134454009"/>
      <w:r w:rsidRPr="00ED289F">
        <w:rPr>
          <w:lang w:val="en-US"/>
        </w:rPr>
        <w:t xml:space="preserve">5.2 </w:t>
      </w:r>
      <w:r w:rsidR="00AF556F" w:rsidRPr="00ED289F">
        <w:rPr>
          <w:lang w:val="en-US"/>
        </w:rPr>
        <w:t>¿Qué es un proveedor sostenible?</w:t>
      </w:r>
      <w:bookmarkEnd w:id="24"/>
    </w:p>
    <w:p w14:paraId="5F1DF564" w14:textId="77777777" w:rsidR="00AF556F" w:rsidRPr="00AF556F" w:rsidRDefault="00AF556F" w:rsidP="00AF556F">
      <w:pPr>
        <w:jc w:val="center"/>
        <w:rPr>
          <w:lang w:val="nl-NL" w:eastAsia="nl-NL"/>
        </w:rPr>
      </w:pPr>
      <w:r w:rsidRPr="00AF556F">
        <w:rPr>
          <w:rFonts w:ascii="Calibri" w:hAnsi="Calibri" w:cs="Calibri"/>
          <w:noProof/>
          <w:color w:val="000000"/>
          <w:sz w:val="22"/>
          <w:szCs w:val="22"/>
          <w:bdr w:val="none" w:sz="0" w:space="0" w:color="auto" w:frame="1"/>
          <w:lang w:val="nl-NL" w:eastAsia="nl-NL"/>
        </w:rPr>
        <w:drawing>
          <wp:inline distT="0" distB="0" distL="0" distR="0" wp14:anchorId="26CEA0EF" wp14:editId="6000B4DC">
            <wp:extent cx="4564380" cy="2247900"/>
            <wp:effectExtent l="0" t="0" r="7620" b="0"/>
            <wp:docPr id="169" name="Afbeelding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564380" cy="2247900"/>
                    </a:xfrm>
                    <a:prstGeom prst="rect">
                      <a:avLst/>
                    </a:prstGeom>
                    <a:noFill/>
                    <a:ln>
                      <a:noFill/>
                    </a:ln>
                  </pic:spPr>
                </pic:pic>
              </a:graphicData>
            </a:graphic>
          </wp:inline>
        </w:drawing>
      </w:r>
    </w:p>
    <w:p w14:paraId="1B5BDB37" w14:textId="77777777" w:rsidR="000B6320" w:rsidRDefault="00463507">
      <w:pPr>
        <w:jc w:val="both"/>
        <w:rPr>
          <w:lang w:eastAsia="nl-NL"/>
        </w:rPr>
      </w:pPr>
      <w:r w:rsidRPr="00AF556F">
        <w:rPr>
          <w:rFonts w:ascii="Calibri" w:hAnsi="Calibri" w:cs="Calibri"/>
          <w:color w:val="000000"/>
          <w:sz w:val="22"/>
          <w:szCs w:val="22"/>
          <w:lang w:eastAsia="nl-NL"/>
        </w:rPr>
        <w:t>Además de los criterios mencionados, es importante recordar que la búsqueda de proveedores también debe tener en cuenta el concepto de sostenibilidad.</w:t>
      </w:r>
    </w:p>
    <w:p w14:paraId="2DF59750" w14:textId="77777777" w:rsidR="000B6320" w:rsidRDefault="00463507">
      <w:pPr>
        <w:jc w:val="both"/>
        <w:rPr>
          <w:lang w:eastAsia="nl-NL"/>
        </w:rPr>
      </w:pPr>
      <w:r w:rsidRPr="00AF556F">
        <w:rPr>
          <w:rFonts w:ascii="Calibri" w:hAnsi="Calibri" w:cs="Calibri"/>
          <w:color w:val="000000"/>
          <w:sz w:val="22"/>
          <w:szCs w:val="22"/>
          <w:lang w:eastAsia="nl-NL"/>
        </w:rPr>
        <w:t>En otras palabras, dentro de la cadena de suministro es necesario tener en cuenta que la sostenibilidad tiene en cuenta tres criterios adicionales: económico, medioambiental y social.</w:t>
      </w:r>
    </w:p>
    <w:p w14:paraId="41BA92BB" w14:textId="77777777" w:rsidR="000B6320" w:rsidRDefault="00463507">
      <w:pPr>
        <w:jc w:val="both"/>
        <w:rPr>
          <w:lang w:eastAsia="nl-NL"/>
        </w:rPr>
      </w:pPr>
      <w:r w:rsidRPr="00AF556F">
        <w:rPr>
          <w:rFonts w:ascii="Calibri" w:hAnsi="Calibri" w:cs="Calibri"/>
          <w:color w:val="000000"/>
          <w:sz w:val="22"/>
          <w:szCs w:val="22"/>
          <w:lang w:eastAsia="nl-NL"/>
        </w:rPr>
        <w:t>A la hora de seleccionar proveedores, conviene comprobar que también cumplen estos tres requisitos.</w:t>
      </w:r>
    </w:p>
    <w:p w14:paraId="2D9BF264" w14:textId="77777777" w:rsidR="000B6320" w:rsidRDefault="00463507">
      <w:pPr>
        <w:jc w:val="both"/>
        <w:rPr>
          <w:lang w:eastAsia="nl-NL"/>
        </w:rPr>
      </w:pPr>
      <w:r w:rsidRPr="00AF556F">
        <w:rPr>
          <w:rFonts w:ascii="Calibri" w:hAnsi="Calibri" w:cs="Calibri"/>
          <w:color w:val="000000"/>
          <w:sz w:val="22"/>
          <w:szCs w:val="22"/>
          <w:lang w:eastAsia="nl-NL"/>
        </w:rPr>
        <w:t>En el diagrama también encontrará una lista de subcriterios a tener en cuenta:</w:t>
      </w:r>
    </w:p>
    <w:p w14:paraId="52AEB3BA" w14:textId="77777777" w:rsidR="00AF556F" w:rsidRPr="00AF556F" w:rsidRDefault="00AF556F" w:rsidP="00AF556F">
      <w:pPr>
        <w:rPr>
          <w:lang w:eastAsia="nl-NL"/>
        </w:rPr>
      </w:pPr>
    </w:p>
    <w:p w14:paraId="1331D8C4" w14:textId="77777777" w:rsidR="00AF556F" w:rsidRPr="00AF556F" w:rsidRDefault="00AF556F" w:rsidP="00AF556F">
      <w:pPr>
        <w:jc w:val="center"/>
        <w:rPr>
          <w:lang w:val="nl-NL" w:eastAsia="nl-NL"/>
        </w:rPr>
      </w:pPr>
      <w:r w:rsidRPr="00AF556F">
        <w:rPr>
          <w:rFonts w:ascii="Calibri" w:hAnsi="Calibri" w:cs="Calibri"/>
          <w:noProof/>
          <w:color w:val="000000"/>
          <w:sz w:val="22"/>
          <w:szCs w:val="22"/>
          <w:bdr w:val="none" w:sz="0" w:space="0" w:color="auto" w:frame="1"/>
          <w:lang w:val="nl-NL" w:eastAsia="nl-NL"/>
        </w:rPr>
        <w:lastRenderedPageBreak/>
        <w:drawing>
          <wp:inline distT="0" distB="0" distL="0" distR="0" wp14:anchorId="16273311" wp14:editId="78DED02A">
            <wp:extent cx="4518660" cy="2484120"/>
            <wp:effectExtent l="0" t="0" r="0" b="0"/>
            <wp:docPr id="170" name="Afbeelding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18660" cy="2484120"/>
                    </a:xfrm>
                    <a:prstGeom prst="rect">
                      <a:avLst/>
                    </a:prstGeom>
                    <a:noFill/>
                    <a:ln>
                      <a:noFill/>
                    </a:ln>
                  </pic:spPr>
                </pic:pic>
              </a:graphicData>
            </a:graphic>
          </wp:inline>
        </w:drawing>
      </w:r>
    </w:p>
    <w:p w14:paraId="7A5583C8" w14:textId="77777777" w:rsidR="00AF556F" w:rsidRPr="00AF556F" w:rsidRDefault="00AF556F" w:rsidP="00AF556F">
      <w:pPr>
        <w:rPr>
          <w:lang w:val="nl-NL" w:eastAsia="nl-NL"/>
        </w:rPr>
      </w:pPr>
    </w:p>
    <w:p w14:paraId="3DAD92C8" w14:textId="77777777" w:rsidR="000B6320" w:rsidRDefault="00463507">
      <w:pPr>
        <w:shd w:val="clear" w:color="auto" w:fill="FFFFFF"/>
        <w:jc w:val="both"/>
        <w:rPr>
          <w:lang w:eastAsia="nl-NL"/>
        </w:rPr>
      </w:pPr>
      <w:r w:rsidRPr="00AF556F">
        <w:rPr>
          <w:rFonts w:ascii="Calibri" w:hAnsi="Calibri" w:cs="Calibri"/>
          <w:color w:val="000000"/>
          <w:sz w:val="22"/>
          <w:szCs w:val="22"/>
          <w:lang w:eastAsia="nl-NL"/>
        </w:rPr>
        <w:t>En conclusión, la contratación sostenible implica una revisión exhaustiva de lo que se compra y a quién se compra. Para las empresas orientadas a la sostenibilidad, elegir proveedores que se alineen con los valores de la empresa y mejoren el rendimiento general puede ser una tarea desalentadora. Analizar cada eslabón de la cadena de suministro es un buen punto de partida.</w:t>
      </w:r>
    </w:p>
    <w:p w14:paraId="46E4D7B3" w14:textId="77777777" w:rsidR="000B6320" w:rsidRDefault="00463507">
      <w:pPr>
        <w:shd w:val="clear" w:color="auto" w:fill="FFFFFF"/>
        <w:jc w:val="both"/>
        <w:rPr>
          <w:lang w:eastAsia="nl-NL"/>
        </w:rPr>
      </w:pPr>
      <w:r w:rsidRPr="00AF556F">
        <w:rPr>
          <w:rFonts w:ascii="Calibri" w:hAnsi="Calibri" w:cs="Calibri"/>
          <w:color w:val="000000"/>
          <w:sz w:val="22"/>
          <w:szCs w:val="22"/>
          <w:lang w:eastAsia="nl-NL"/>
        </w:rPr>
        <w:t xml:space="preserve">Los proveedores deben ser evaluados en función de los riesgos medioambientales, sociales y económicos que presentan. </w:t>
      </w:r>
    </w:p>
    <w:p w14:paraId="5433CE16" w14:textId="77777777" w:rsidR="00AF556F" w:rsidRPr="00AF556F" w:rsidRDefault="00AF556F" w:rsidP="00AF556F">
      <w:pPr>
        <w:shd w:val="clear" w:color="auto" w:fill="FFFFFF"/>
        <w:jc w:val="both"/>
        <w:rPr>
          <w:lang w:eastAsia="nl-NL"/>
        </w:rPr>
      </w:pPr>
    </w:p>
    <w:p w14:paraId="6275F696" w14:textId="77777777" w:rsidR="000B6320" w:rsidRDefault="00463507">
      <w:pPr>
        <w:shd w:val="clear" w:color="auto" w:fill="FFFFFF"/>
        <w:jc w:val="both"/>
        <w:rPr>
          <w:lang w:eastAsia="nl-NL"/>
        </w:rPr>
      </w:pPr>
      <w:r w:rsidRPr="00AF556F">
        <w:rPr>
          <w:rFonts w:ascii="Calibri" w:hAnsi="Calibri" w:cs="Calibri"/>
          <w:b/>
          <w:bCs/>
          <w:color w:val="000000"/>
          <w:sz w:val="22"/>
          <w:szCs w:val="22"/>
          <w:u w:val="single"/>
          <w:lang w:eastAsia="nl-NL"/>
        </w:rPr>
        <w:t xml:space="preserve">1)Las </w:t>
      </w:r>
      <w:r w:rsidRPr="00AF556F">
        <w:rPr>
          <w:rFonts w:ascii="Calibri" w:hAnsi="Calibri" w:cs="Calibri"/>
          <w:color w:val="000000"/>
          <w:sz w:val="22"/>
          <w:szCs w:val="22"/>
          <w:lang w:eastAsia="nl-NL"/>
        </w:rPr>
        <w:t xml:space="preserve">cadenas de suministro </w:t>
      </w:r>
      <w:r w:rsidRPr="00AF556F">
        <w:rPr>
          <w:rFonts w:ascii="Calibri" w:hAnsi="Calibri" w:cs="Calibri"/>
          <w:b/>
          <w:bCs/>
          <w:color w:val="000000"/>
          <w:sz w:val="22"/>
          <w:szCs w:val="22"/>
          <w:u w:val="single"/>
          <w:lang w:eastAsia="nl-NL"/>
        </w:rPr>
        <w:t xml:space="preserve">orientadas al medio ambiente contemplan </w:t>
      </w:r>
      <w:r w:rsidRPr="00AF556F">
        <w:rPr>
          <w:rFonts w:ascii="Calibri" w:hAnsi="Calibri" w:cs="Calibri"/>
          <w:color w:val="000000"/>
          <w:sz w:val="22"/>
          <w:szCs w:val="22"/>
          <w:lang w:eastAsia="nl-NL"/>
        </w:rPr>
        <w:t>las compras con la vista puesta en reducir la huella de carbono y minimizar el uso de energía y agua. La eficiencia de los recursos es esencial, ya que actualmente utilizamos casi el doble de la cantidad de recursos que la Tierra puede producir. El reciclaje, los residuos y el fin de la vida útil también deben tenerse en cuenta en toda la cadena de suministro.</w:t>
      </w:r>
    </w:p>
    <w:p w14:paraId="6281B51A" w14:textId="77777777" w:rsidR="00AF556F" w:rsidRPr="00AF556F" w:rsidRDefault="00AF556F" w:rsidP="00AF556F">
      <w:pPr>
        <w:shd w:val="clear" w:color="auto" w:fill="FFFFFF"/>
        <w:jc w:val="both"/>
        <w:rPr>
          <w:lang w:eastAsia="nl-NL"/>
        </w:rPr>
      </w:pPr>
    </w:p>
    <w:p w14:paraId="250D93C5" w14:textId="77777777" w:rsidR="000B6320" w:rsidRDefault="00463507">
      <w:pPr>
        <w:shd w:val="clear" w:color="auto" w:fill="FFFFFF"/>
        <w:jc w:val="both"/>
        <w:rPr>
          <w:lang w:eastAsia="nl-NL"/>
        </w:rPr>
      </w:pPr>
      <w:r w:rsidRPr="00AF556F">
        <w:rPr>
          <w:rFonts w:ascii="Calibri" w:hAnsi="Calibri" w:cs="Calibri"/>
          <w:b/>
          <w:bCs/>
          <w:color w:val="000000"/>
          <w:sz w:val="22"/>
          <w:szCs w:val="22"/>
          <w:u w:val="single"/>
          <w:lang w:eastAsia="nl-NL"/>
        </w:rPr>
        <w:t xml:space="preserve">2) Las </w:t>
      </w:r>
      <w:r w:rsidRPr="00AF556F">
        <w:rPr>
          <w:rFonts w:ascii="Calibri" w:hAnsi="Calibri" w:cs="Calibri"/>
          <w:color w:val="000000"/>
          <w:sz w:val="22"/>
          <w:szCs w:val="22"/>
          <w:lang w:eastAsia="nl-NL"/>
        </w:rPr>
        <w:t xml:space="preserve">cadenas de suministro </w:t>
      </w:r>
      <w:r w:rsidRPr="00AF556F">
        <w:rPr>
          <w:rFonts w:ascii="Calibri" w:hAnsi="Calibri" w:cs="Calibri"/>
          <w:b/>
          <w:bCs/>
          <w:color w:val="000000"/>
          <w:sz w:val="22"/>
          <w:szCs w:val="22"/>
          <w:u w:val="single"/>
          <w:lang w:eastAsia="nl-NL"/>
        </w:rPr>
        <w:t xml:space="preserve">con orientación social </w:t>
      </w:r>
      <w:r w:rsidRPr="00AF556F">
        <w:rPr>
          <w:rFonts w:ascii="Calibri" w:hAnsi="Calibri" w:cs="Calibri"/>
          <w:color w:val="000000"/>
          <w:sz w:val="22"/>
          <w:szCs w:val="22"/>
          <w:lang w:eastAsia="nl-NL"/>
        </w:rPr>
        <w:t xml:space="preserve">se centran en la compra a proveedores que respetan los derechos humanos y laborales y son conscientes de los problemas de la pobreza. </w:t>
      </w:r>
    </w:p>
    <w:p w14:paraId="14EAA092" w14:textId="77777777" w:rsidR="00AF556F" w:rsidRPr="00AF556F" w:rsidRDefault="00AF556F" w:rsidP="00AF556F">
      <w:pPr>
        <w:shd w:val="clear" w:color="auto" w:fill="FFFFFF"/>
        <w:jc w:val="both"/>
        <w:rPr>
          <w:lang w:eastAsia="nl-NL"/>
        </w:rPr>
      </w:pPr>
    </w:p>
    <w:p w14:paraId="081EB6C4" w14:textId="77777777" w:rsidR="000B6320" w:rsidRDefault="00463507">
      <w:pPr>
        <w:shd w:val="clear" w:color="auto" w:fill="FFFFFF"/>
        <w:jc w:val="both"/>
        <w:rPr>
          <w:lang w:eastAsia="nl-NL"/>
        </w:rPr>
      </w:pPr>
      <w:r w:rsidRPr="00AF556F">
        <w:rPr>
          <w:rFonts w:ascii="Calibri" w:hAnsi="Calibri" w:cs="Calibri"/>
          <w:b/>
          <w:bCs/>
          <w:color w:val="000000"/>
          <w:sz w:val="22"/>
          <w:szCs w:val="22"/>
          <w:u w:val="single"/>
          <w:lang w:eastAsia="nl-NL"/>
        </w:rPr>
        <w:t xml:space="preserve">3)Las </w:t>
      </w:r>
      <w:r w:rsidRPr="00AF556F">
        <w:rPr>
          <w:rFonts w:ascii="Calibri" w:hAnsi="Calibri" w:cs="Calibri"/>
          <w:color w:val="000000"/>
          <w:sz w:val="22"/>
          <w:szCs w:val="22"/>
          <w:lang w:eastAsia="nl-NL"/>
        </w:rPr>
        <w:t xml:space="preserve">consideraciones </w:t>
      </w:r>
      <w:r w:rsidRPr="00AF556F">
        <w:rPr>
          <w:rFonts w:ascii="Calibri" w:hAnsi="Calibri" w:cs="Calibri"/>
          <w:b/>
          <w:bCs/>
          <w:color w:val="000000"/>
          <w:sz w:val="22"/>
          <w:szCs w:val="22"/>
          <w:u w:val="single"/>
          <w:lang w:eastAsia="nl-NL"/>
        </w:rPr>
        <w:t xml:space="preserve">económicas </w:t>
      </w:r>
      <w:r w:rsidRPr="00AF556F">
        <w:rPr>
          <w:rFonts w:ascii="Calibri" w:hAnsi="Calibri" w:cs="Calibri"/>
          <w:color w:val="000000"/>
          <w:sz w:val="22"/>
          <w:szCs w:val="22"/>
          <w:lang w:eastAsia="nl-NL"/>
        </w:rPr>
        <w:t>tienen que ver con garantizar márgenes adecuados y un acceso seguro. Otros aspectos importantes de la cadena de suministro son la logística y el transporte.</w:t>
      </w:r>
    </w:p>
    <w:p w14:paraId="1D5639BF" w14:textId="77777777" w:rsidR="000B6320" w:rsidRDefault="00463507">
      <w:pPr>
        <w:shd w:val="clear" w:color="auto" w:fill="FFFFFF"/>
        <w:jc w:val="both"/>
        <w:rPr>
          <w:lang w:eastAsia="nl-NL"/>
        </w:rPr>
      </w:pPr>
      <w:r w:rsidRPr="00AF556F">
        <w:rPr>
          <w:rFonts w:ascii="Calibri" w:hAnsi="Calibri" w:cs="Calibri"/>
          <w:color w:val="000000"/>
          <w:sz w:val="22"/>
          <w:szCs w:val="22"/>
          <w:lang w:eastAsia="nl-NL"/>
        </w:rPr>
        <w:t>Las reevaluaciones de los proveedores deben realizarse de forma periódica y continua.</w:t>
      </w:r>
    </w:p>
    <w:p w14:paraId="0FF2253D" w14:textId="77777777" w:rsidR="000B6320" w:rsidRDefault="00463507">
      <w:pPr>
        <w:jc w:val="both"/>
        <w:rPr>
          <w:lang w:eastAsia="nl-NL"/>
        </w:rPr>
      </w:pPr>
      <w:r w:rsidRPr="00AF556F">
        <w:rPr>
          <w:rFonts w:ascii="Calibri" w:hAnsi="Calibri" w:cs="Calibri"/>
          <w:color w:val="000000"/>
          <w:sz w:val="22"/>
          <w:szCs w:val="22"/>
          <w:u w:val="single"/>
          <w:lang w:eastAsia="nl-NL"/>
        </w:rPr>
        <w:t>Estos son los pasos que debes tener en cuenta:</w:t>
      </w:r>
    </w:p>
    <w:p w14:paraId="578B4843" w14:textId="77777777" w:rsidR="00AF556F" w:rsidRPr="00AF556F" w:rsidRDefault="00AF556F" w:rsidP="00AF556F">
      <w:pPr>
        <w:rPr>
          <w:lang w:eastAsia="nl-NL"/>
        </w:rPr>
      </w:pPr>
    </w:p>
    <w:p w14:paraId="15600789" w14:textId="77777777" w:rsidR="00AF556F" w:rsidRPr="00AF556F" w:rsidRDefault="00AF556F" w:rsidP="00AF556F">
      <w:pPr>
        <w:ind w:left="720"/>
        <w:jc w:val="center"/>
        <w:rPr>
          <w:lang w:val="nl-NL" w:eastAsia="nl-NL"/>
        </w:rPr>
      </w:pPr>
      <w:r w:rsidRPr="00AF556F">
        <w:rPr>
          <w:rFonts w:ascii="Calibri" w:hAnsi="Calibri" w:cs="Calibri"/>
          <w:noProof/>
          <w:color w:val="000000"/>
          <w:sz w:val="22"/>
          <w:szCs w:val="22"/>
          <w:bdr w:val="none" w:sz="0" w:space="0" w:color="auto" w:frame="1"/>
          <w:lang w:val="nl-NL" w:eastAsia="nl-NL"/>
        </w:rPr>
        <w:drawing>
          <wp:inline distT="0" distB="0" distL="0" distR="0" wp14:anchorId="16E4D5EB" wp14:editId="63EF592F">
            <wp:extent cx="6126480" cy="1341120"/>
            <wp:effectExtent l="0" t="0" r="7620" b="0"/>
            <wp:docPr id="171" name="Afbeelding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26480" cy="1341120"/>
                    </a:xfrm>
                    <a:prstGeom prst="rect">
                      <a:avLst/>
                    </a:prstGeom>
                    <a:noFill/>
                    <a:ln>
                      <a:noFill/>
                    </a:ln>
                  </pic:spPr>
                </pic:pic>
              </a:graphicData>
            </a:graphic>
          </wp:inline>
        </w:drawing>
      </w:r>
    </w:p>
    <w:p w14:paraId="200DDA67" w14:textId="77777777" w:rsidR="000B6320" w:rsidRDefault="00463507">
      <w:pPr>
        <w:pStyle w:val="Paragraph"/>
        <w:rPr>
          <w:lang w:val="en-US"/>
        </w:rPr>
      </w:pPr>
      <w:bookmarkStart w:id="25" w:name="_Toc134454010"/>
      <w:r w:rsidRPr="00F10189">
        <w:rPr>
          <w:color w:val="000000"/>
          <w:lang w:val="en-US"/>
        </w:rPr>
        <w:t xml:space="preserve">5.3 </w:t>
      </w:r>
      <w:r w:rsidR="00AF556F" w:rsidRPr="00F10189">
        <w:rPr>
          <w:lang w:val="en-US"/>
        </w:rPr>
        <w:t>El presupuesto</w:t>
      </w:r>
      <w:bookmarkEnd w:id="25"/>
    </w:p>
    <w:p w14:paraId="4E806DC5" w14:textId="77777777" w:rsidR="000B6320" w:rsidRDefault="00463507">
      <w:pPr>
        <w:shd w:val="clear" w:color="auto" w:fill="FFFFFF"/>
        <w:spacing w:after="460"/>
        <w:jc w:val="both"/>
        <w:rPr>
          <w:lang w:val="nl-NL" w:eastAsia="nl-NL"/>
        </w:rPr>
      </w:pPr>
      <w:r w:rsidRPr="00AF556F">
        <w:rPr>
          <w:rFonts w:ascii="Calibri" w:hAnsi="Calibri" w:cs="Calibri"/>
          <w:color w:val="000000"/>
          <w:sz w:val="22"/>
          <w:szCs w:val="22"/>
          <w:lang w:eastAsia="nl-NL"/>
        </w:rPr>
        <w:t xml:space="preserve">Cuando uno decide comprar un bien o un servicio, es normal que quiera buscar el mejor precio: por eso es necesario pedir presupuesto a distintos proveedores para encontrar el mejor precio para lo que uno quiere. Normalmente, es más fácil enviar un correo electrónico a los distintos proveedores para que "hagan la prueba". </w:t>
      </w:r>
      <w:r w:rsidRPr="00AF556F">
        <w:rPr>
          <w:rFonts w:ascii="Calibri" w:hAnsi="Calibri" w:cs="Calibri"/>
          <w:color w:val="000000"/>
          <w:sz w:val="22"/>
          <w:szCs w:val="22"/>
          <w:lang w:val="nl-NL" w:eastAsia="nl-NL"/>
        </w:rPr>
        <w:t>Esto es así por dos razones:</w:t>
      </w:r>
    </w:p>
    <w:p w14:paraId="2FFFFBEE" w14:textId="77777777" w:rsidR="000B6320" w:rsidRDefault="00463507">
      <w:pPr>
        <w:numPr>
          <w:ilvl w:val="0"/>
          <w:numId w:val="33"/>
        </w:numPr>
        <w:shd w:val="clear" w:color="auto" w:fill="FFFFFF"/>
        <w:jc w:val="both"/>
        <w:textAlignment w:val="baseline"/>
        <w:rPr>
          <w:rFonts w:ascii="Calibri" w:hAnsi="Calibri" w:cs="Calibri"/>
          <w:color w:val="000000"/>
          <w:sz w:val="22"/>
          <w:szCs w:val="22"/>
          <w:lang w:eastAsia="nl-NL"/>
        </w:rPr>
      </w:pPr>
      <w:r w:rsidRPr="00AF556F">
        <w:rPr>
          <w:rFonts w:ascii="Calibri" w:hAnsi="Calibri" w:cs="Calibri"/>
          <w:color w:val="000000"/>
          <w:sz w:val="22"/>
          <w:szCs w:val="22"/>
          <w:lang w:eastAsia="nl-NL"/>
        </w:rPr>
        <w:t>Puedes pedir exactamente lo que quieres y necesitas por escrito, para no confundirte</w:t>
      </w:r>
    </w:p>
    <w:p w14:paraId="0A709961" w14:textId="77777777" w:rsidR="000B6320" w:rsidRDefault="00463507">
      <w:pPr>
        <w:numPr>
          <w:ilvl w:val="0"/>
          <w:numId w:val="33"/>
        </w:numPr>
        <w:shd w:val="clear" w:color="auto" w:fill="FFFFFF"/>
        <w:spacing w:after="460"/>
        <w:jc w:val="both"/>
        <w:textAlignment w:val="baseline"/>
        <w:rPr>
          <w:rFonts w:ascii="Calibri" w:hAnsi="Calibri" w:cs="Calibri"/>
          <w:color w:val="000000"/>
          <w:sz w:val="22"/>
          <w:szCs w:val="22"/>
          <w:lang w:eastAsia="nl-NL"/>
        </w:rPr>
      </w:pPr>
      <w:r w:rsidRPr="00AF556F">
        <w:rPr>
          <w:rFonts w:ascii="Calibri" w:hAnsi="Calibri" w:cs="Calibri"/>
          <w:color w:val="000000"/>
          <w:sz w:val="22"/>
          <w:szCs w:val="22"/>
          <w:lang w:eastAsia="nl-NL"/>
        </w:rPr>
        <w:t>Al tener el presupuesto por escrito, el proveedor no podrá cambiar el precio repentinamente durante la construcción, a menos que usted esté de acuerdo.</w:t>
      </w:r>
    </w:p>
    <w:p w14:paraId="1CB8CF65" w14:textId="77777777" w:rsidR="000B6320" w:rsidRDefault="00463507">
      <w:pPr>
        <w:shd w:val="clear" w:color="auto" w:fill="FFFFFF"/>
        <w:jc w:val="both"/>
        <w:rPr>
          <w:lang w:eastAsia="nl-NL"/>
        </w:rPr>
      </w:pPr>
      <w:r w:rsidRPr="00AF556F">
        <w:rPr>
          <w:rFonts w:ascii="Calibri" w:hAnsi="Calibri" w:cs="Calibri"/>
          <w:color w:val="000000"/>
          <w:sz w:val="22"/>
          <w:szCs w:val="22"/>
          <w:lang w:eastAsia="nl-NL"/>
        </w:rPr>
        <w:t>Existen normas importantes para solicitar un presupuesto:</w:t>
      </w:r>
    </w:p>
    <w:p w14:paraId="78F90F29" w14:textId="77777777" w:rsidR="000B6320" w:rsidRDefault="00463507">
      <w:pPr>
        <w:numPr>
          <w:ilvl w:val="0"/>
          <w:numId w:val="34"/>
        </w:numPr>
        <w:shd w:val="clear" w:color="auto" w:fill="FFFFFF"/>
        <w:jc w:val="both"/>
        <w:textAlignment w:val="baseline"/>
        <w:rPr>
          <w:rFonts w:ascii="Calibri" w:hAnsi="Calibri" w:cs="Calibri"/>
          <w:color w:val="000000"/>
          <w:sz w:val="22"/>
          <w:szCs w:val="22"/>
          <w:lang w:eastAsia="nl-NL"/>
        </w:rPr>
      </w:pPr>
      <w:r w:rsidRPr="00AF556F">
        <w:rPr>
          <w:rFonts w:ascii="Calibri" w:hAnsi="Calibri" w:cs="Calibri"/>
          <w:color w:val="000000"/>
          <w:sz w:val="22"/>
          <w:szCs w:val="22"/>
          <w:lang w:eastAsia="nl-NL"/>
        </w:rPr>
        <w:t>Sea lo más específico posible y facilite todos los detalles posibles sobre el tipo de producto o servicio que desea;</w:t>
      </w:r>
    </w:p>
    <w:p w14:paraId="05C77DF3" w14:textId="77777777" w:rsidR="000B6320" w:rsidRDefault="00463507">
      <w:pPr>
        <w:numPr>
          <w:ilvl w:val="0"/>
          <w:numId w:val="34"/>
        </w:numPr>
        <w:shd w:val="clear" w:color="auto" w:fill="FFFFFF"/>
        <w:jc w:val="both"/>
        <w:textAlignment w:val="baseline"/>
        <w:rPr>
          <w:rFonts w:ascii="Calibri" w:hAnsi="Calibri" w:cs="Calibri"/>
          <w:color w:val="000000"/>
          <w:sz w:val="22"/>
          <w:szCs w:val="22"/>
          <w:lang w:val="nl-NL" w:eastAsia="nl-NL"/>
        </w:rPr>
      </w:pPr>
      <w:r w:rsidRPr="00AF556F">
        <w:rPr>
          <w:rFonts w:ascii="Calibri" w:hAnsi="Calibri" w:cs="Calibri"/>
          <w:color w:val="000000"/>
          <w:sz w:val="22"/>
          <w:szCs w:val="22"/>
          <w:lang w:val="nl-NL" w:eastAsia="nl-NL"/>
        </w:rPr>
        <w:t>Sea breve y conciso;</w:t>
      </w:r>
    </w:p>
    <w:p w14:paraId="5137960A" w14:textId="77777777" w:rsidR="000B6320" w:rsidRDefault="00463507">
      <w:pPr>
        <w:numPr>
          <w:ilvl w:val="0"/>
          <w:numId w:val="34"/>
        </w:numPr>
        <w:shd w:val="clear" w:color="auto" w:fill="FFFFFF"/>
        <w:jc w:val="both"/>
        <w:textAlignment w:val="baseline"/>
        <w:rPr>
          <w:rFonts w:ascii="Calibri" w:hAnsi="Calibri" w:cs="Calibri"/>
          <w:color w:val="000000"/>
          <w:sz w:val="22"/>
          <w:szCs w:val="22"/>
          <w:lang w:val="nl-NL" w:eastAsia="nl-NL"/>
        </w:rPr>
      </w:pPr>
      <w:r w:rsidRPr="00AF556F">
        <w:rPr>
          <w:rFonts w:ascii="Calibri" w:hAnsi="Calibri" w:cs="Calibri"/>
          <w:color w:val="000000"/>
          <w:sz w:val="22"/>
          <w:szCs w:val="22"/>
          <w:lang w:val="nl-NL" w:eastAsia="nl-NL"/>
        </w:rPr>
        <w:t>Sea formal pero cortés.</w:t>
      </w:r>
    </w:p>
    <w:p w14:paraId="5C83D167" w14:textId="77777777" w:rsidR="00AF556F" w:rsidRPr="00AF556F" w:rsidRDefault="00AF556F" w:rsidP="00AF556F">
      <w:pPr>
        <w:shd w:val="clear" w:color="auto" w:fill="FFFFFF"/>
        <w:jc w:val="both"/>
        <w:rPr>
          <w:lang w:val="nl-NL" w:eastAsia="nl-NL"/>
        </w:rPr>
      </w:pPr>
    </w:p>
    <w:p w14:paraId="4805391B" w14:textId="77777777" w:rsidR="000B6320" w:rsidRDefault="00463507">
      <w:pPr>
        <w:shd w:val="clear" w:color="auto" w:fill="FFFFFF"/>
        <w:jc w:val="both"/>
        <w:rPr>
          <w:lang w:val="nl-NL" w:eastAsia="nl-NL"/>
        </w:rPr>
      </w:pPr>
      <w:r w:rsidRPr="00AF556F">
        <w:rPr>
          <w:rFonts w:ascii="Calibri" w:hAnsi="Calibri" w:cs="Calibri"/>
          <w:b/>
          <w:bCs/>
          <w:color w:val="000000"/>
          <w:sz w:val="22"/>
          <w:szCs w:val="22"/>
          <w:lang w:val="nl-NL" w:eastAsia="nl-NL"/>
        </w:rPr>
        <w:t xml:space="preserve">Ejemplo de solicitud </w:t>
      </w:r>
    </w:p>
    <w:p w14:paraId="0B6C8EBD" w14:textId="77777777" w:rsidR="000B6320" w:rsidRDefault="00463507">
      <w:pPr>
        <w:shd w:val="clear" w:color="auto" w:fill="FFFFFF"/>
        <w:jc w:val="both"/>
        <w:rPr>
          <w:lang w:eastAsia="nl-NL"/>
        </w:rPr>
      </w:pPr>
      <w:r w:rsidRPr="00AF556F">
        <w:rPr>
          <w:rFonts w:ascii="Calibri" w:hAnsi="Calibri" w:cs="Calibri"/>
          <w:color w:val="000000"/>
          <w:sz w:val="22"/>
          <w:szCs w:val="22"/>
          <w:lang w:eastAsia="nl-NL"/>
        </w:rPr>
        <w:t xml:space="preserve">Veamos cómo estructurar un correo electrónico y a continuación un ejemplo/símil. Para enviar un correo electrónico con la solicitud de un presupuesto, sé formal y educado. </w:t>
      </w:r>
    </w:p>
    <w:p w14:paraId="5EAC988A" w14:textId="77777777" w:rsidR="00AF556F" w:rsidRPr="00AF556F" w:rsidRDefault="00AF556F" w:rsidP="00AF556F">
      <w:pPr>
        <w:shd w:val="clear" w:color="auto" w:fill="FFFFFF"/>
        <w:jc w:val="both"/>
        <w:rPr>
          <w:lang w:eastAsia="nl-NL"/>
        </w:rPr>
      </w:pPr>
    </w:p>
    <w:p w14:paraId="1E64C299" w14:textId="77777777" w:rsidR="000B6320" w:rsidRDefault="00463507">
      <w:pPr>
        <w:shd w:val="clear" w:color="auto" w:fill="FFFFFF"/>
        <w:jc w:val="both"/>
        <w:rPr>
          <w:lang w:eastAsia="nl-NL"/>
        </w:rPr>
      </w:pPr>
      <w:r w:rsidRPr="00AF556F">
        <w:rPr>
          <w:rFonts w:ascii="Calibri" w:hAnsi="Calibri" w:cs="Calibri"/>
          <w:color w:val="000000"/>
          <w:sz w:val="22"/>
          <w:szCs w:val="22"/>
          <w:lang w:eastAsia="nl-NL"/>
        </w:rPr>
        <w:t>En el asunto del correo electrónico escribe "</w:t>
      </w:r>
      <w:r w:rsidRPr="00AF556F">
        <w:rPr>
          <w:rFonts w:ascii="Calibri" w:hAnsi="Calibri" w:cs="Calibri"/>
          <w:b/>
          <w:bCs/>
          <w:color w:val="000000"/>
          <w:sz w:val="22"/>
          <w:szCs w:val="22"/>
          <w:lang w:eastAsia="nl-NL"/>
        </w:rPr>
        <w:t>Solicitar presupuesto</w:t>
      </w:r>
      <w:r w:rsidRPr="00AF556F">
        <w:rPr>
          <w:rFonts w:ascii="Calibri" w:hAnsi="Calibri" w:cs="Calibri"/>
          <w:color w:val="000000"/>
          <w:sz w:val="22"/>
          <w:szCs w:val="22"/>
          <w:lang w:eastAsia="nl-NL"/>
        </w:rPr>
        <w:t>". Luego empieza así:</w:t>
      </w:r>
    </w:p>
    <w:p w14:paraId="1A8A209B" w14:textId="77777777" w:rsidR="000B6320" w:rsidRDefault="00463507">
      <w:pPr>
        <w:jc w:val="both"/>
        <w:rPr>
          <w:lang w:eastAsia="nl-NL"/>
        </w:rPr>
      </w:pPr>
      <w:r w:rsidRPr="00AF556F">
        <w:rPr>
          <w:rFonts w:ascii="Calibri" w:hAnsi="Calibri" w:cs="Calibri"/>
          <w:b/>
          <w:bCs/>
          <w:color w:val="000000"/>
          <w:sz w:val="22"/>
          <w:szCs w:val="22"/>
          <w:lang w:eastAsia="nl-NL"/>
        </w:rPr>
        <w:t>Estimado Sr./Sra. ____,</w:t>
      </w:r>
    </w:p>
    <w:p w14:paraId="4011968D" w14:textId="77777777" w:rsidR="000B6320" w:rsidRDefault="00463507">
      <w:pPr>
        <w:jc w:val="both"/>
        <w:rPr>
          <w:lang w:eastAsia="nl-NL"/>
        </w:rPr>
      </w:pPr>
      <w:r w:rsidRPr="00AF556F">
        <w:rPr>
          <w:rFonts w:ascii="Calibri" w:hAnsi="Calibri" w:cs="Calibri"/>
          <w:color w:val="000000"/>
          <w:sz w:val="22"/>
          <w:szCs w:val="22"/>
          <w:lang w:eastAsia="nl-NL"/>
        </w:rPr>
        <w:t>Si conoce el nombre de su interlocutor, de lo contrario incluso</w:t>
      </w:r>
    </w:p>
    <w:p w14:paraId="7DC97A8F" w14:textId="77777777" w:rsidR="000B6320" w:rsidRDefault="00463507">
      <w:pPr>
        <w:jc w:val="both"/>
        <w:rPr>
          <w:lang w:eastAsia="nl-NL"/>
        </w:rPr>
      </w:pPr>
      <w:r w:rsidRPr="00AF556F">
        <w:rPr>
          <w:rFonts w:ascii="Calibri" w:hAnsi="Calibri" w:cs="Calibri"/>
          <w:b/>
          <w:bCs/>
          <w:color w:val="000000"/>
          <w:sz w:val="22"/>
          <w:szCs w:val="22"/>
          <w:lang w:eastAsia="nl-NL"/>
        </w:rPr>
        <w:t>Estimado Sr./Sra,</w:t>
      </w:r>
    </w:p>
    <w:p w14:paraId="356FA9E6" w14:textId="77777777" w:rsidR="000B6320" w:rsidRDefault="00463507">
      <w:pPr>
        <w:spacing w:before="240"/>
        <w:jc w:val="both"/>
        <w:rPr>
          <w:lang w:val="nl-NL" w:eastAsia="nl-NL"/>
        </w:rPr>
      </w:pPr>
      <w:r w:rsidRPr="00AF556F">
        <w:rPr>
          <w:rFonts w:ascii="Calibri" w:hAnsi="Calibri" w:cs="Calibri"/>
          <w:color w:val="000000"/>
          <w:sz w:val="22"/>
          <w:szCs w:val="22"/>
          <w:lang w:eastAsia="nl-NL"/>
        </w:rPr>
        <w:t xml:space="preserve">Después, debe decir inmediatamente la razón por la que envía el correo electrónico. </w:t>
      </w:r>
      <w:r w:rsidRPr="00AF556F">
        <w:rPr>
          <w:rFonts w:ascii="Calibri" w:hAnsi="Calibri" w:cs="Calibri"/>
          <w:color w:val="000000"/>
          <w:sz w:val="22"/>
          <w:szCs w:val="22"/>
          <w:lang w:val="nl-NL" w:eastAsia="nl-NL"/>
        </w:rPr>
        <w:t>He aquí algunas frases de ejemplo:</w:t>
      </w:r>
    </w:p>
    <w:p w14:paraId="17D5B067" w14:textId="77777777" w:rsidR="000B6320" w:rsidRDefault="00463507">
      <w:pPr>
        <w:numPr>
          <w:ilvl w:val="0"/>
          <w:numId w:val="35"/>
        </w:numPr>
        <w:spacing w:before="240"/>
        <w:jc w:val="both"/>
        <w:textAlignment w:val="baseline"/>
        <w:rPr>
          <w:rFonts w:ascii="Noto Sans Symbols" w:hAnsi="Noto Sans Symbols"/>
          <w:color w:val="000000"/>
          <w:sz w:val="22"/>
          <w:szCs w:val="22"/>
          <w:lang w:eastAsia="nl-NL"/>
        </w:rPr>
      </w:pPr>
      <w:r w:rsidRPr="00AF556F">
        <w:rPr>
          <w:rFonts w:ascii="Calibri" w:hAnsi="Calibri" w:cs="Calibri"/>
          <w:b/>
          <w:bCs/>
          <w:color w:val="000000"/>
          <w:sz w:val="22"/>
          <w:szCs w:val="22"/>
          <w:lang w:eastAsia="nl-NL"/>
        </w:rPr>
        <w:t>Deseo solicitar un presupuesto para _______.</w:t>
      </w:r>
    </w:p>
    <w:p w14:paraId="7BDD1CB5" w14:textId="77777777" w:rsidR="000B6320" w:rsidRDefault="00463507">
      <w:pPr>
        <w:numPr>
          <w:ilvl w:val="0"/>
          <w:numId w:val="35"/>
        </w:numPr>
        <w:spacing w:before="240"/>
        <w:jc w:val="both"/>
        <w:textAlignment w:val="baseline"/>
        <w:rPr>
          <w:rFonts w:ascii="Noto Sans Symbols" w:hAnsi="Noto Sans Symbols"/>
          <w:color w:val="000000"/>
          <w:sz w:val="22"/>
          <w:szCs w:val="22"/>
          <w:lang w:eastAsia="nl-NL"/>
        </w:rPr>
      </w:pPr>
      <w:r w:rsidRPr="00AF556F">
        <w:rPr>
          <w:rFonts w:ascii="Calibri" w:hAnsi="Calibri" w:cs="Calibri"/>
          <w:b/>
          <w:bCs/>
          <w:color w:val="000000"/>
          <w:sz w:val="22"/>
          <w:szCs w:val="22"/>
          <w:lang w:eastAsia="nl-NL"/>
        </w:rPr>
        <w:t>Me interesaría saber el precio de _______.</w:t>
      </w:r>
    </w:p>
    <w:p w14:paraId="6CA33BEB" w14:textId="77777777" w:rsidR="000B6320" w:rsidRDefault="00463507">
      <w:pPr>
        <w:numPr>
          <w:ilvl w:val="0"/>
          <w:numId w:val="35"/>
        </w:numPr>
        <w:spacing w:before="240"/>
        <w:jc w:val="both"/>
        <w:textAlignment w:val="baseline"/>
        <w:rPr>
          <w:rFonts w:ascii="Noto Sans Symbols" w:hAnsi="Noto Sans Symbols"/>
          <w:color w:val="000000"/>
          <w:sz w:val="22"/>
          <w:szCs w:val="22"/>
          <w:lang w:eastAsia="nl-NL"/>
        </w:rPr>
      </w:pPr>
      <w:r w:rsidRPr="00AF556F">
        <w:rPr>
          <w:rFonts w:ascii="Calibri" w:hAnsi="Calibri" w:cs="Calibri"/>
          <w:b/>
          <w:bCs/>
          <w:color w:val="000000"/>
          <w:sz w:val="22"/>
          <w:szCs w:val="22"/>
          <w:lang w:eastAsia="nl-NL"/>
        </w:rPr>
        <w:t>Por favor, envíenme un presupuesto por ______.</w:t>
      </w:r>
    </w:p>
    <w:p w14:paraId="4D3EA36D" w14:textId="77777777" w:rsidR="000B6320" w:rsidRDefault="00463507">
      <w:pPr>
        <w:numPr>
          <w:ilvl w:val="0"/>
          <w:numId w:val="35"/>
        </w:numPr>
        <w:spacing w:before="240"/>
        <w:jc w:val="both"/>
        <w:textAlignment w:val="baseline"/>
        <w:rPr>
          <w:rFonts w:ascii="Noto Sans Symbols" w:hAnsi="Noto Sans Symbols"/>
          <w:color w:val="000000"/>
          <w:sz w:val="22"/>
          <w:szCs w:val="22"/>
          <w:lang w:eastAsia="nl-NL"/>
        </w:rPr>
      </w:pPr>
      <w:r w:rsidRPr="00AF556F">
        <w:rPr>
          <w:rFonts w:ascii="Calibri" w:hAnsi="Calibri" w:cs="Calibri"/>
          <w:b/>
          <w:bCs/>
          <w:color w:val="000000"/>
          <w:sz w:val="22"/>
          <w:szCs w:val="22"/>
          <w:lang w:eastAsia="nl-NL"/>
        </w:rPr>
        <w:t>Por favor, podrían facilitarme un presupuesto para ______.</w:t>
      </w:r>
    </w:p>
    <w:p w14:paraId="77106C94" w14:textId="77777777" w:rsidR="000B6320" w:rsidRDefault="00463507">
      <w:pPr>
        <w:numPr>
          <w:ilvl w:val="0"/>
          <w:numId w:val="35"/>
        </w:numPr>
        <w:spacing w:before="240"/>
        <w:jc w:val="both"/>
        <w:textAlignment w:val="baseline"/>
        <w:rPr>
          <w:rFonts w:ascii="Noto Sans Symbols" w:hAnsi="Noto Sans Symbols"/>
          <w:color w:val="000000"/>
          <w:sz w:val="22"/>
          <w:szCs w:val="22"/>
          <w:lang w:eastAsia="nl-NL"/>
        </w:rPr>
      </w:pPr>
      <w:r w:rsidRPr="008A3127">
        <w:rPr>
          <w:rFonts w:ascii="Calibri" w:hAnsi="Calibri" w:cs="Calibri"/>
          <w:b/>
          <w:bCs/>
          <w:color w:val="000000"/>
          <w:sz w:val="22"/>
          <w:szCs w:val="22"/>
          <w:lang w:eastAsia="nl-NL"/>
        </w:rPr>
        <w:t xml:space="preserve">Les agradecería que me enviaran un presupuesto a </w:t>
      </w:r>
      <w:r w:rsidR="008A3127" w:rsidRPr="008A3127">
        <w:rPr>
          <w:rFonts w:ascii="Calibri" w:hAnsi="Calibri" w:cs="Calibri"/>
          <w:b/>
          <w:bCs/>
          <w:color w:val="000000"/>
          <w:sz w:val="22"/>
          <w:szCs w:val="22"/>
          <w:lang w:eastAsia="nl-NL"/>
        </w:rPr>
        <w:t>_____.</w:t>
      </w:r>
    </w:p>
    <w:p w14:paraId="4C225DC1" w14:textId="77777777" w:rsidR="000B6320" w:rsidRDefault="00463507">
      <w:pPr>
        <w:rPr>
          <w:rFonts w:asciiTheme="minorHAnsi" w:hAnsiTheme="minorHAnsi" w:cstheme="minorHAnsi"/>
          <w:sz w:val="22"/>
          <w:szCs w:val="22"/>
        </w:rPr>
      </w:pPr>
      <w:r>
        <w:rPr>
          <w:rFonts w:asciiTheme="minorHAnsi" w:hAnsiTheme="minorHAnsi" w:cstheme="minorHAnsi"/>
          <w:color w:val="000000"/>
          <w:sz w:val="22"/>
          <w:szCs w:val="22"/>
          <w:lang w:eastAsia="nl-NL"/>
        </w:rPr>
        <w:br/>
      </w:r>
      <w:r w:rsidR="00AF556F" w:rsidRPr="008A3127">
        <w:rPr>
          <w:rFonts w:asciiTheme="minorHAnsi" w:hAnsiTheme="minorHAnsi" w:cstheme="minorHAnsi"/>
          <w:color w:val="000000"/>
          <w:sz w:val="22"/>
          <w:szCs w:val="22"/>
          <w:lang w:eastAsia="nl-NL"/>
        </w:rPr>
        <w:t xml:space="preserve">Proporcione todos los detalles posibles sobre el producto que desea, pero sea conciso. Si procede, </w:t>
      </w:r>
      <w:r w:rsidR="00AF556F" w:rsidRPr="008A3127">
        <w:rPr>
          <w:rFonts w:asciiTheme="minorHAnsi" w:hAnsiTheme="minorHAnsi" w:cstheme="minorHAnsi"/>
          <w:sz w:val="22"/>
          <w:szCs w:val="22"/>
          <w:lang w:eastAsia="nl-NL"/>
        </w:rPr>
        <w:t>incluya la siguiente información:</w:t>
      </w:r>
    </w:p>
    <w:p w14:paraId="5D7395D8" w14:textId="77777777" w:rsidR="000B6320" w:rsidRDefault="00463507">
      <w:pPr>
        <w:rPr>
          <w:rFonts w:asciiTheme="minorHAnsi" w:hAnsiTheme="minorHAnsi" w:cstheme="minorHAnsi"/>
          <w:b/>
          <w:bCs/>
          <w:sz w:val="22"/>
          <w:szCs w:val="22"/>
        </w:rPr>
      </w:pPr>
      <w:r>
        <w:rPr>
          <w:rFonts w:asciiTheme="minorHAnsi" w:hAnsiTheme="minorHAnsi" w:cstheme="minorHAnsi"/>
          <w:b/>
          <w:bCs/>
          <w:sz w:val="22"/>
          <w:szCs w:val="22"/>
        </w:rPr>
        <w:br/>
      </w:r>
      <w:r w:rsidR="00AF556F" w:rsidRPr="008A3127">
        <w:rPr>
          <w:rFonts w:asciiTheme="minorHAnsi" w:hAnsiTheme="minorHAnsi" w:cstheme="minorHAnsi"/>
          <w:b/>
          <w:bCs/>
          <w:sz w:val="22"/>
          <w:szCs w:val="22"/>
        </w:rPr>
        <w:t>Si solicita un servicio, indíquelo:</w:t>
      </w:r>
    </w:p>
    <w:p w14:paraId="36486C6A" w14:textId="77777777" w:rsidR="000B6320" w:rsidRDefault="00463507">
      <w:pPr>
        <w:rPr>
          <w:rFonts w:asciiTheme="minorHAnsi" w:hAnsiTheme="minorHAnsi" w:cstheme="minorHAnsi"/>
          <w:color w:val="000000"/>
          <w:sz w:val="22"/>
          <w:szCs w:val="22"/>
          <w:lang w:eastAsia="nl-NL"/>
        </w:rPr>
      </w:pPr>
      <w:r w:rsidRPr="008A3127">
        <w:rPr>
          <w:rFonts w:asciiTheme="minorHAnsi" w:hAnsiTheme="minorHAnsi" w:cstheme="minorHAnsi"/>
          <w:sz w:val="22"/>
          <w:szCs w:val="22"/>
        </w:rPr>
        <w:t xml:space="preserve">Cuándo </w:t>
      </w:r>
      <w:r w:rsidRPr="008A3127">
        <w:rPr>
          <w:rFonts w:asciiTheme="minorHAnsi" w:hAnsiTheme="minorHAnsi" w:cstheme="minorHAnsi"/>
          <w:color w:val="000000"/>
          <w:sz w:val="22"/>
          <w:szCs w:val="22"/>
          <w:lang w:eastAsia="nl-NL"/>
        </w:rPr>
        <w:t>lo quiere (el plazo en el que desea el producto o la obra);</w:t>
      </w:r>
    </w:p>
    <w:p w14:paraId="1373FC65" w14:textId="77777777" w:rsidR="000B6320" w:rsidRDefault="00463507">
      <w:pPr>
        <w:numPr>
          <w:ilvl w:val="0"/>
          <w:numId w:val="36"/>
        </w:numPr>
        <w:spacing w:before="120" w:after="120"/>
        <w:jc w:val="both"/>
        <w:textAlignment w:val="baseline"/>
        <w:rPr>
          <w:rFonts w:asciiTheme="minorHAnsi" w:hAnsiTheme="minorHAnsi" w:cstheme="minorHAnsi"/>
          <w:color w:val="000000"/>
          <w:sz w:val="22"/>
          <w:szCs w:val="22"/>
          <w:lang w:val="nl-NL" w:eastAsia="nl-NL"/>
        </w:rPr>
      </w:pPr>
      <w:r w:rsidRPr="008A3127">
        <w:rPr>
          <w:rFonts w:asciiTheme="minorHAnsi" w:hAnsiTheme="minorHAnsi" w:cstheme="minorHAnsi"/>
          <w:color w:val="000000"/>
          <w:sz w:val="22"/>
          <w:szCs w:val="22"/>
          <w:lang w:val="nl-NL" w:eastAsia="nl-NL"/>
        </w:rPr>
        <w:t>Dónde lo quiere</w:t>
      </w:r>
    </w:p>
    <w:p w14:paraId="63A67905" w14:textId="77777777" w:rsidR="000B6320" w:rsidRDefault="00463507">
      <w:pPr>
        <w:numPr>
          <w:ilvl w:val="0"/>
          <w:numId w:val="36"/>
        </w:numPr>
        <w:spacing w:before="120" w:after="120"/>
        <w:jc w:val="both"/>
        <w:textAlignment w:val="baseline"/>
        <w:rPr>
          <w:rFonts w:ascii="Noto Sans Symbols" w:hAnsi="Noto Sans Symbols"/>
          <w:color w:val="000000"/>
          <w:sz w:val="22"/>
          <w:szCs w:val="22"/>
          <w:lang w:val="nl-NL" w:eastAsia="nl-NL"/>
        </w:rPr>
      </w:pPr>
      <w:r w:rsidRPr="00AF556F">
        <w:rPr>
          <w:rFonts w:ascii="Calibri" w:hAnsi="Calibri" w:cs="Calibri"/>
          <w:color w:val="000000"/>
          <w:sz w:val="22"/>
          <w:szCs w:val="22"/>
          <w:lang w:val="nl-NL" w:eastAsia="nl-NL"/>
        </w:rPr>
        <w:t>Material necesario.</w:t>
      </w:r>
    </w:p>
    <w:p w14:paraId="047D95DA" w14:textId="77777777" w:rsidR="000B6320" w:rsidRDefault="00463507">
      <w:pPr>
        <w:spacing w:before="120" w:after="120"/>
        <w:jc w:val="both"/>
        <w:rPr>
          <w:lang w:eastAsia="nl-NL"/>
        </w:rPr>
      </w:pPr>
      <w:r w:rsidRPr="00AF556F">
        <w:rPr>
          <w:rFonts w:ascii="Calibri" w:hAnsi="Calibri" w:cs="Calibri"/>
          <w:b/>
          <w:bCs/>
          <w:color w:val="000000"/>
          <w:sz w:val="22"/>
          <w:szCs w:val="22"/>
          <w:lang w:eastAsia="nl-NL"/>
        </w:rPr>
        <w:t>Si solicita un producto</w:t>
      </w:r>
      <w:r w:rsidRPr="00AF556F">
        <w:rPr>
          <w:rFonts w:ascii="Calibri" w:hAnsi="Calibri" w:cs="Calibri"/>
          <w:color w:val="000000"/>
          <w:sz w:val="22"/>
          <w:szCs w:val="22"/>
          <w:lang w:eastAsia="nl-NL"/>
        </w:rPr>
        <w:t>, indíquelo:</w:t>
      </w:r>
    </w:p>
    <w:p w14:paraId="60EA8849" w14:textId="77777777" w:rsidR="000B6320" w:rsidRDefault="00463507">
      <w:pPr>
        <w:numPr>
          <w:ilvl w:val="0"/>
          <w:numId w:val="37"/>
        </w:numPr>
        <w:spacing w:before="120" w:after="120"/>
        <w:jc w:val="both"/>
        <w:textAlignment w:val="baseline"/>
        <w:rPr>
          <w:rFonts w:ascii="Noto Sans Symbols" w:hAnsi="Noto Sans Symbols"/>
          <w:color w:val="000000"/>
          <w:sz w:val="22"/>
          <w:szCs w:val="22"/>
          <w:lang w:eastAsia="nl-NL"/>
        </w:rPr>
      </w:pPr>
      <w:r w:rsidRPr="00AF556F">
        <w:rPr>
          <w:rFonts w:ascii="Calibri" w:hAnsi="Calibri" w:cs="Calibri"/>
          <w:color w:val="000000"/>
          <w:sz w:val="22"/>
          <w:szCs w:val="22"/>
          <w:lang w:eastAsia="nl-NL"/>
        </w:rPr>
        <w:t>Dónde quiere que se lo entreguen;</w:t>
      </w:r>
    </w:p>
    <w:p w14:paraId="207B4C49" w14:textId="77777777" w:rsidR="000B6320" w:rsidRDefault="00463507">
      <w:pPr>
        <w:numPr>
          <w:ilvl w:val="0"/>
          <w:numId w:val="37"/>
        </w:numPr>
        <w:spacing w:before="120" w:after="120"/>
        <w:jc w:val="both"/>
        <w:textAlignment w:val="baseline"/>
        <w:rPr>
          <w:rFonts w:ascii="Noto Sans Symbols" w:hAnsi="Noto Sans Symbols"/>
          <w:color w:val="000000"/>
          <w:sz w:val="22"/>
          <w:szCs w:val="22"/>
          <w:lang w:eastAsia="nl-NL"/>
        </w:rPr>
      </w:pPr>
      <w:r w:rsidRPr="00AF556F">
        <w:rPr>
          <w:rFonts w:ascii="Calibri" w:hAnsi="Calibri" w:cs="Calibri"/>
          <w:color w:val="000000"/>
          <w:sz w:val="22"/>
          <w:szCs w:val="22"/>
          <w:lang w:eastAsia="nl-NL"/>
        </w:rPr>
        <w:t>Para qué lo necesitas.</w:t>
      </w:r>
    </w:p>
    <w:p w14:paraId="352A5859" w14:textId="77777777" w:rsidR="000B6320" w:rsidRDefault="00463507">
      <w:pPr>
        <w:spacing w:before="120" w:after="120"/>
        <w:jc w:val="both"/>
        <w:rPr>
          <w:lang w:eastAsia="nl-NL"/>
        </w:rPr>
      </w:pPr>
      <w:r w:rsidRPr="00AF556F">
        <w:rPr>
          <w:rFonts w:ascii="Calibri" w:hAnsi="Calibri" w:cs="Calibri"/>
          <w:color w:val="000000"/>
          <w:sz w:val="22"/>
          <w:szCs w:val="22"/>
          <w:lang w:eastAsia="nl-NL"/>
        </w:rPr>
        <w:t>Para terminar, cierra el correo electrónico así:</w:t>
      </w:r>
    </w:p>
    <w:p w14:paraId="348C2147" w14:textId="77777777" w:rsidR="000B6320" w:rsidRDefault="00463507">
      <w:pPr>
        <w:numPr>
          <w:ilvl w:val="0"/>
          <w:numId w:val="38"/>
        </w:numPr>
        <w:spacing w:before="120" w:after="120"/>
        <w:jc w:val="both"/>
        <w:textAlignment w:val="baseline"/>
        <w:rPr>
          <w:rFonts w:ascii="Noto Sans Symbols" w:hAnsi="Noto Sans Symbols"/>
          <w:color w:val="000000"/>
          <w:sz w:val="22"/>
          <w:szCs w:val="22"/>
          <w:lang w:eastAsia="nl-NL"/>
        </w:rPr>
      </w:pPr>
      <w:r w:rsidRPr="00AF556F">
        <w:rPr>
          <w:rFonts w:ascii="Calibri" w:hAnsi="Calibri" w:cs="Calibri"/>
          <w:b/>
          <w:bCs/>
          <w:color w:val="000000"/>
          <w:sz w:val="22"/>
          <w:szCs w:val="22"/>
          <w:lang w:eastAsia="nl-NL"/>
        </w:rPr>
        <w:t>Espero tener una respuesta lo antes posible;</w:t>
      </w:r>
    </w:p>
    <w:p w14:paraId="7EE57D8D" w14:textId="77777777" w:rsidR="000B6320" w:rsidRDefault="00463507">
      <w:pPr>
        <w:numPr>
          <w:ilvl w:val="0"/>
          <w:numId w:val="38"/>
        </w:numPr>
        <w:spacing w:before="120" w:after="120"/>
        <w:jc w:val="both"/>
        <w:textAlignment w:val="baseline"/>
        <w:rPr>
          <w:rFonts w:ascii="Noto Sans Symbols" w:hAnsi="Noto Sans Symbols"/>
          <w:color w:val="000000"/>
          <w:sz w:val="22"/>
          <w:szCs w:val="22"/>
          <w:lang w:eastAsia="nl-NL"/>
        </w:rPr>
      </w:pPr>
      <w:r w:rsidRPr="00AF556F">
        <w:rPr>
          <w:rFonts w:ascii="Calibri" w:hAnsi="Calibri" w:cs="Calibri"/>
          <w:b/>
          <w:bCs/>
          <w:color w:val="000000"/>
          <w:sz w:val="22"/>
          <w:szCs w:val="22"/>
          <w:lang w:eastAsia="nl-NL"/>
        </w:rPr>
        <w:t>Espero sus noticias.</w:t>
      </w:r>
    </w:p>
    <w:p w14:paraId="450E857B" w14:textId="77777777" w:rsidR="000B6320" w:rsidRDefault="00463507">
      <w:pPr>
        <w:spacing w:before="120" w:after="120"/>
        <w:jc w:val="both"/>
        <w:rPr>
          <w:lang w:eastAsia="nl-NL"/>
        </w:rPr>
      </w:pPr>
      <w:r w:rsidRPr="00AF556F">
        <w:rPr>
          <w:rFonts w:ascii="Calibri" w:hAnsi="Calibri" w:cs="Calibri"/>
          <w:color w:val="000000"/>
          <w:sz w:val="22"/>
          <w:szCs w:val="22"/>
          <w:lang w:eastAsia="nl-NL"/>
        </w:rPr>
        <w:t>A continuación, firma el correo electrónico con tu nombre y apellidos, después de escribirlo:</w:t>
      </w:r>
    </w:p>
    <w:p w14:paraId="592391E1" w14:textId="77777777" w:rsidR="000B6320" w:rsidRDefault="00463507">
      <w:pPr>
        <w:numPr>
          <w:ilvl w:val="0"/>
          <w:numId w:val="39"/>
        </w:numPr>
        <w:spacing w:before="120" w:after="120"/>
        <w:jc w:val="both"/>
        <w:textAlignment w:val="baseline"/>
        <w:rPr>
          <w:rFonts w:ascii="Noto Sans Symbols" w:hAnsi="Noto Sans Symbols"/>
          <w:color w:val="000000"/>
          <w:sz w:val="22"/>
          <w:szCs w:val="22"/>
          <w:lang w:val="nl-NL" w:eastAsia="nl-NL"/>
        </w:rPr>
      </w:pPr>
      <w:r w:rsidRPr="00AF556F">
        <w:rPr>
          <w:rFonts w:ascii="Calibri" w:hAnsi="Calibri" w:cs="Calibri"/>
          <w:b/>
          <w:bCs/>
          <w:color w:val="000000"/>
          <w:sz w:val="22"/>
          <w:szCs w:val="22"/>
          <w:lang w:val="nl-NL" w:eastAsia="nl-NL"/>
        </w:rPr>
        <w:t>Saludos cordiales;</w:t>
      </w:r>
    </w:p>
    <w:p w14:paraId="44A0488B" w14:textId="77777777" w:rsidR="000B6320" w:rsidRDefault="00463507">
      <w:pPr>
        <w:numPr>
          <w:ilvl w:val="0"/>
          <w:numId w:val="39"/>
        </w:numPr>
        <w:spacing w:before="120" w:after="120"/>
        <w:jc w:val="both"/>
        <w:textAlignment w:val="baseline"/>
        <w:rPr>
          <w:rFonts w:ascii="Noto Sans Symbols" w:hAnsi="Noto Sans Symbols"/>
          <w:color w:val="000000"/>
          <w:sz w:val="22"/>
          <w:szCs w:val="22"/>
          <w:lang w:val="nl-NL" w:eastAsia="nl-NL"/>
        </w:rPr>
      </w:pPr>
      <w:r w:rsidRPr="00AF556F">
        <w:rPr>
          <w:rFonts w:ascii="Calibri" w:hAnsi="Calibri" w:cs="Calibri"/>
          <w:b/>
          <w:bCs/>
          <w:color w:val="000000"/>
          <w:sz w:val="22"/>
          <w:szCs w:val="22"/>
          <w:lang w:val="nl-NL" w:eastAsia="nl-NL"/>
        </w:rPr>
        <w:t>Cordialmente;</w:t>
      </w:r>
    </w:p>
    <w:p w14:paraId="540BD43C" w14:textId="77777777" w:rsidR="000B6320" w:rsidRDefault="00463507">
      <w:pPr>
        <w:numPr>
          <w:ilvl w:val="0"/>
          <w:numId w:val="39"/>
        </w:numPr>
        <w:spacing w:before="120" w:after="120"/>
        <w:textAlignment w:val="baseline"/>
        <w:rPr>
          <w:rFonts w:ascii="Noto Sans Symbols" w:hAnsi="Noto Sans Symbols"/>
          <w:color w:val="000000"/>
          <w:sz w:val="22"/>
          <w:szCs w:val="22"/>
          <w:lang w:val="nl-NL" w:eastAsia="nl-NL"/>
        </w:rPr>
      </w:pPr>
      <w:r w:rsidRPr="00AF556F">
        <w:rPr>
          <w:rFonts w:ascii="Calibri" w:hAnsi="Calibri" w:cs="Calibri"/>
          <w:b/>
          <w:bCs/>
          <w:color w:val="000000"/>
          <w:sz w:val="22"/>
          <w:szCs w:val="22"/>
          <w:lang w:val="nl-NL" w:eastAsia="nl-NL"/>
        </w:rPr>
        <w:t>Gracias de antemano.</w:t>
      </w:r>
      <w:r w:rsidR="00F11906">
        <w:rPr>
          <w:rFonts w:ascii="Noto Sans Symbols" w:hAnsi="Noto Sans Symbols"/>
          <w:color w:val="000000"/>
          <w:sz w:val="22"/>
          <w:szCs w:val="22"/>
          <w:lang w:val="nl-NL" w:eastAsia="nl-NL"/>
        </w:rPr>
        <w:br/>
      </w:r>
    </w:p>
    <w:p w14:paraId="64D9F689" w14:textId="77777777" w:rsidR="000B6320" w:rsidRDefault="00463507">
      <w:pPr>
        <w:spacing w:before="120" w:after="120"/>
        <w:jc w:val="both"/>
        <w:rPr>
          <w:lang w:val="nl-NL" w:eastAsia="nl-NL"/>
        </w:rPr>
      </w:pPr>
      <w:r w:rsidRPr="00AF556F">
        <w:rPr>
          <w:rFonts w:ascii="Calibri" w:hAnsi="Calibri" w:cs="Calibri"/>
          <w:b/>
          <w:bCs/>
          <w:color w:val="000000"/>
          <w:sz w:val="22"/>
          <w:szCs w:val="22"/>
          <w:u w:val="single"/>
          <w:lang w:val="nl-NL" w:eastAsia="nl-NL"/>
        </w:rPr>
        <w:t>Desechos</w:t>
      </w:r>
    </w:p>
    <w:p w14:paraId="18D3BF76" w14:textId="77777777" w:rsidR="000B6320" w:rsidRDefault="00463507">
      <w:pPr>
        <w:spacing w:before="120" w:after="120"/>
        <w:jc w:val="both"/>
        <w:rPr>
          <w:lang w:eastAsia="nl-NL"/>
        </w:rPr>
      </w:pPr>
      <w:r w:rsidRPr="00234F4D">
        <w:rPr>
          <w:rFonts w:ascii="Calibri" w:hAnsi="Calibri" w:cs="Calibri"/>
          <w:color w:val="000000"/>
          <w:sz w:val="22"/>
          <w:szCs w:val="22"/>
          <w:lang w:eastAsia="nl-NL"/>
        </w:rPr>
        <w:t xml:space="preserve">Ha recibido presupuestos y hay algunos que no le han satisfecho: por ejemplo, uno es demasiado alto, otro es poco claro. Por eso quiere informar a la empresa de que no la acepta, pero </w:t>
      </w:r>
      <w:r w:rsidRPr="00234F4D">
        <w:rPr>
          <w:rFonts w:ascii="Calibri" w:hAnsi="Calibri" w:cs="Calibri"/>
          <w:b/>
          <w:bCs/>
          <w:color w:val="000000"/>
          <w:sz w:val="22"/>
          <w:szCs w:val="22"/>
          <w:lang w:eastAsia="nl-NL"/>
        </w:rPr>
        <w:t>quiere rechazar educadamente la propuesta</w:t>
      </w:r>
      <w:r w:rsidRPr="00234F4D">
        <w:rPr>
          <w:rFonts w:ascii="Calibri" w:hAnsi="Calibri" w:cs="Calibri"/>
          <w:color w:val="000000"/>
          <w:sz w:val="22"/>
          <w:szCs w:val="22"/>
          <w:lang w:eastAsia="nl-NL"/>
        </w:rPr>
        <w:t>.</w:t>
      </w:r>
    </w:p>
    <w:p w14:paraId="0E64D59B" w14:textId="77777777" w:rsidR="000B6320" w:rsidRDefault="00463507">
      <w:pPr>
        <w:spacing w:before="120" w:after="120"/>
        <w:jc w:val="both"/>
        <w:rPr>
          <w:lang w:eastAsia="nl-NL"/>
        </w:rPr>
      </w:pPr>
      <w:r w:rsidRPr="00234F4D">
        <w:rPr>
          <w:rFonts w:ascii="Calibri" w:hAnsi="Calibri" w:cs="Calibri"/>
          <w:color w:val="000000"/>
          <w:sz w:val="22"/>
          <w:szCs w:val="22"/>
          <w:lang w:eastAsia="nl-NL"/>
        </w:rPr>
        <w:t xml:space="preserve">De hecho, considere que la persona que le ha enviado el presupuesto le ha dedicado parte de su tiempo, y sería cortés por su parte proporcionarle al menos una respuesta. </w:t>
      </w:r>
    </w:p>
    <w:p w14:paraId="4D635694" w14:textId="77777777" w:rsidR="00AF556F" w:rsidRPr="00234F4D" w:rsidRDefault="00AF556F" w:rsidP="00AF556F">
      <w:pPr>
        <w:rPr>
          <w:lang w:eastAsia="nl-NL"/>
        </w:rPr>
      </w:pPr>
    </w:p>
    <w:p w14:paraId="76FD393D" w14:textId="77777777" w:rsidR="000B6320" w:rsidRDefault="00463507">
      <w:pPr>
        <w:spacing w:before="120" w:after="120"/>
        <w:jc w:val="both"/>
        <w:rPr>
          <w:lang w:eastAsia="nl-NL"/>
        </w:rPr>
      </w:pPr>
      <w:r w:rsidRPr="00234F4D">
        <w:rPr>
          <w:rFonts w:ascii="Calibri" w:hAnsi="Calibri" w:cs="Calibri"/>
          <w:color w:val="000000"/>
          <w:sz w:val="22"/>
          <w:szCs w:val="22"/>
          <w:lang w:eastAsia="nl-NL"/>
        </w:rPr>
        <w:t>Esto es lo que puedes escribir para rechazar amablemente un presupuesto:</w:t>
      </w:r>
    </w:p>
    <w:p w14:paraId="6B89D251" w14:textId="77777777" w:rsidR="000B6320" w:rsidRDefault="00463507">
      <w:pPr>
        <w:spacing w:before="120" w:after="120"/>
        <w:jc w:val="both"/>
        <w:rPr>
          <w:lang w:eastAsia="nl-NL"/>
        </w:rPr>
      </w:pPr>
      <w:r w:rsidRPr="00234F4D">
        <w:rPr>
          <w:rFonts w:ascii="Calibri" w:hAnsi="Calibri" w:cs="Calibri"/>
          <w:color w:val="000000"/>
          <w:sz w:val="22"/>
          <w:szCs w:val="22"/>
          <w:lang w:eastAsia="nl-NL"/>
        </w:rPr>
        <w:t>Estimados señores,</w:t>
      </w:r>
    </w:p>
    <w:p w14:paraId="215662B1" w14:textId="77777777" w:rsidR="000B6320" w:rsidRDefault="00463507">
      <w:pPr>
        <w:spacing w:before="120" w:after="120"/>
        <w:jc w:val="both"/>
        <w:rPr>
          <w:lang w:eastAsia="nl-NL"/>
        </w:rPr>
      </w:pPr>
      <w:r w:rsidRPr="00234F4D">
        <w:rPr>
          <w:rFonts w:ascii="Calibri" w:hAnsi="Calibri" w:cs="Calibri"/>
          <w:color w:val="000000"/>
          <w:sz w:val="22"/>
          <w:szCs w:val="22"/>
          <w:lang w:eastAsia="nl-NL"/>
        </w:rPr>
        <w:t>Gracias por su disponibilidad y por la oferta que nos ha enviado. Nos gustaría informarle de que hemos recibido otra propuesta más adecuada a nuestras necesidades y que hemos aceptado.</w:t>
      </w:r>
    </w:p>
    <w:p w14:paraId="0A14DE1F" w14:textId="77777777" w:rsidR="000B6320" w:rsidRDefault="00463507">
      <w:pPr>
        <w:spacing w:before="120" w:after="120"/>
        <w:jc w:val="both"/>
        <w:rPr>
          <w:lang w:eastAsia="nl-NL"/>
        </w:rPr>
      </w:pPr>
      <w:r w:rsidRPr="00234F4D">
        <w:rPr>
          <w:rFonts w:ascii="Calibri" w:hAnsi="Calibri" w:cs="Calibri"/>
          <w:color w:val="000000"/>
          <w:sz w:val="22"/>
          <w:szCs w:val="22"/>
          <w:lang w:eastAsia="nl-NL"/>
        </w:rPr>
        <w:t>Saludos cordiales,</w:t>
      </w:r>
    </w:p>
    <w:p w14:paraId="5D99F91E" w14:textId="77777777" w:rsidR="000B6320" w:rsidRDefault="00463507">
      <w:pPr>
        <w:spacing w:before="120" w:after="120"/>
        <w:jc w:val="both"/>
        <w:rPr>
          <w:lang w:eastAsia="nl-NL"/>
        </w:rPr>
      </w:pPr>
      <w:r w:rsidRPr="00234F4D">
        <w:rPr>
          <w:rFonts w:ascii="Calibri" w:hAnsi="Calibri" w:cs="Calibri"/>
          <w:color w:val="000000"/>
          <w:sz w:val="22"/>
          <w:szCs w:val="22"/>
          <w:lang w:eastAsia="nl-NL"/>
        </w:rPr>
        <w:t>Juan Nadie</w:t>
      </w:r>
    </w:p>
    <w:p w14:paraId="76F6D407" w14:textId="77777777" w:rsidR="000B6320" w:rsidRDefault="00463507">
      <w:pPr>
        <w:spacing w:before="120" w:after="120"/>
        <w:jc w:val="both"/>
        <w:rPr>
          <w:lang w:eastAsia="nl-NL"/>
        </w:rPr>
      </w:pPr>
      <w:r w:rsidRPr="00234F4D">
        <w:rPr>
          <w:rFonts w:ascii="Calibri" w:hAnsi="Calibri" w:cs="Calibri"/>
          <w:b/>
          <w:bCs/>
          <w:color w:val="000000"/>
          <w:sz w:val="22"/>
          <w:szCs w:val="22"/>
          <w:u w:val="single"/>
          <w:lang w:eastAsia="nl-NL"/>
        </w:rPr>
        <w:t>Cómo pedir un descuento</w:t>
      </w:r>
    </w:p>
    <w:p w14:paraId="76311277" w14:textId="77777777" w:rsidR="000B6320" w:rsidRDefault="00463507">
      <w:pPr>
        <w:spacing w:before="120" w:after="120"/>
        <w:jc w:val="both"/>
        <w:rPr>
          <w:lang w:eastAsia="nl-NL"/>
        </w:rPr>
      </w:pPr>
      <w:r w:rsidRPr="00234F4D">
        <w:rPr>
          <w:rFonts w:ascii="Calibri" w:hAnsi="Calibri" w:cs="Calibri"/>
          <w:color w:val="000000"/>
          <w:sz w:val="22"/>
          <w:szCs w:val="22"/>
          <w:lang w:eastAsia="nl-NL"/>
        </w:rPr>
        <w:t>Has recibido un presupuesto, esa empresa te convence y te gustaría que hiciera el trabajo o, si se trata de un producto, te gustaría comprárselo. Sólo que el presupuesto es un poco alto y te gustaría pedir un descuento.</w:t>
      </w:r>
    </w:p>
    <w:p w14:paraId="539E5E3C" w14:textId="77777777" w:rsidR="000B6320" w:rsidRDefault="00463507">
      <w:pPr>
        <w:spacing w:before="120" w:after="120"/>
        <w:jc w:val="both"/>
        <w:rPr>
          <w:lang w:eastAsia="nl-NL"/>
        </w:rPr>
      </w:pPr>
      <w:r>
        <w:rPr>
          <w:rFonts w:ascii="Calibri" w:hAnsi="Calibri" w:cs="Calibri"/>
          <w:color w:val="000000"/>
          <w:sz w:val="22"/>
          <w:szCs w:val="22"/>
          <w:lang w:eastAsia="nl-NL"/>
        </w:rPr>
        <w:br/>
      </w:r>
      <w:r w:rsidR="00AF556F" w:rsidRPr="00234F4D">
        <w:rPr>
          <w:rFonts w:ascii="Calibri" w:hAnsi="Calibri" w:cs="Calibri"/>
          <w:color w:val="000000"/>
          <w:sz w:val="22"/>
          <w:szCs w:val="22"/>
          <w:lang w:eastAsia="nl-NL"/>
        </w:rPr>
        <w:t>Aquí tienes un correo electrónico solicitando un descuento.</w:t>
      </w:r>
    </w:p>
    <w:p w14:paraId="7D91F923" w14:textId="77777777" w:rsidR="00AF556F" w:rsidRPr="00234F4D" w:rsidRDefault="00AF556F" w:rsidP="00AF556F">
      <w:pPr>
        <w:rPr>
          <w:lang w:eastAsia="nl-NL"/>
        </w:rPr>
      </w:pPr>
    </w:p>
    <w:p w14:paraId="640FAFA5" w14:textId="77777777" w:rsidR="000B6320" w:rsidRDefault="00463507">
      <w:pPr>
        <w:spacing w:after="460"/>
        <w:jc w:val="both"/>
        <w:rPr>
          <w:lang w:eastAsia="nl-NL"/>
        </w:rPr>
      </w:pPr>
      <w:r w:rsidRPr="00234F4D">
        <w:rPr>
          <w:rFonts w:ascii="Calibri" w:hAnsi="Calibri" w:cs="Calibri"/>
          <w:color w:val="000000"/>
          <w:sz w:val="22"/>
          <w:szCs w:val="22"/>
          <w:lang w:eastAsia="nl-NL"/>
        </w:rPr>
        <w:t>Estimados señores,</w:t>
      </w:r>
    </w:p>
    <w:p w14:paraId="48D23790" w14:textId="77777777" w:rsidR="000B6320" w:rsidRDefault="00463507">
      <w:pPr>
        <w:spacing w:after="460"/>
        <w:rPr>
          <w:lang w:eastAsia="nl-NL"/>
        </w:rPr>
      </w:pPr>
      <w:r w:rsidRPr="00234F4D">
        <w:rPr>
          <w:rFonts w:ascii="Calibri" w:hAnsi="Calibri" w:cs="Calibri"/>
          <w:color w:val="000000"/>
          <w:sz w:val="22"/>
          <w:szCs w:val="22"/>
          <w:lang w:eastAsia="nl-NL"/>
        </w:rPr>
        <w:t>Gracias por su disponibilidad y por la oferta que nos ha enviado. Su propuesta nos parece interesante y nos gustaría llegar a un acuerdo. Sin embargo, el precio se sale de nuestro presupuesto: ¿cuál es el descuento que está dispuesto a ofrecernos?</w:t>
      </w:r>
    </w:p>
    <w:p w14:paraId="43AA7B5C" w14:textId="77777777" w:rsidR="000B6320" w:rsidRDefault="00463507">
      <w:pPr>
        <w:spacing w:after="460"/>
        <w:rPr>
          <w:lang w:val="nl-NL" w:eastAsia="nl-NL"/>
        </w:rPr>
      </w:pPr>
      <w:r w:rsidRPr="00AF556F">
        <w:rPr>
          <w:rFonts w:ascii="Calibri" w:hAnsi="Calibri" w:cs="Calibri"/>
          <w:color w:val="000000"/>
          <w:sz w:val="22"/>
          <w:szCs w:val="22"/>
          <w:lang w:val="nl-NL" w:eastAsia="nl-NL"/>
        </w:rPr>
        <w:t>Saludos cordiales</w:t>
      </w:r>
      <w:r w:rsidR="00ED289F">
        <w:rPr>
          <w:rFonts w:ascii="Calibri" w:hAnsi="Calibri" w:cs="Calibri"/>
          <w:color w:val="000000"/>
          <w:sz w:val="22"/>
          <w:szCs w:val="22"/>
          <w:lang w:val="nl-NL" w:eastAsia="nl-NL"/>
        </w:rPr>
        <w:t>,</w:t>
      </w:r>
      <w:r w:rsidR="00ED289F">
        <w:rPr>
          <w:lang w:val="nl-NL" w:eastAsia="nl-NL"/>
        </w:rPr>
        <w:br/>
      </w:r>
      <w:r w:rsidRPr="00AF556F">
        <w:rPr>
          <w:rFonts w:ascii="Calibri" w:hAnsi="Calibri" w:cs="Calibri"/>
          <w:color w:val="000000"/>
          <w:sz w:val="22"/>
          <w:szCs w:val="22"/>
          <w:lang w:val="nl-NL" w:eastAsia="nl-NL"/>
        </w:rPr>
        <w:t>John Doe</w:t>
      </w:r>
    </w:p>
    <w:p w14:paraId="7E4B4F69" w14:textId="77777777" w:rsidR="00AF556F" w:rsidRPr="00AF556F" w:rsidRDefault="00AF556F" w:rsidP="00ED289F">
      <w:pPr>
        <w:spacing w:after="240"/>
        <w:rPr>
          <w:lang w:val="nl-NL" w:eastAsia="nl-NL"/>
        </w:rPr>
      </w:pPr>
      <w:r w:rsidRPr="00AF556F">
        <w:rPr>
          <w:rFonts w:ascii="Calibri" w:hAnsi="Calibri" w:cs="Calibri"/>
          <w:b/>
          <w:bCs/>
          <w:noProof/>
          <w:color w:val="000000"/>
          <w:sz w:val="22"/>
          <w:szCs w:val="22"/>
          <w:bdr w:val="none" w:sz="0" w:space="0" w:color="auto" w:frame="1"/>
          <w:lang w:val="nl-NL" w:eastAsia="nl-NL"/>
        </w:rPr>
        <w:drawing>
          <wp:inline distT="0" distB="0" distL="0" distR="0" wp14:anchorId="703D3E7B" wp14:editId="7892EFCA">
            <wp:extent cx="1866900" cy="617220"/>
            <wp:effectExtent l="0" t="0" r="0" b="0"/>
            <wp:docPr id="172" name="Afbeelding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66900" cy="617220"/>
                    </a:xfrm>
                    <a:prstGeom prst="rect">
                      <a:avLst/>
                    </a:prstGeom>
                    <a:noFill/>
                    <a:ln>
                      <a:noFill/>
                    </a:ln>
                  </pic:spPr>
                </pic:pic>
              </a:graphicData>
            </a:graphic>
          </wp:inline>
        </w:drawing>
      </w:r>
    </w:p>
    <w:p w14:paraId="2A326AED" w14:textId="77777777" w:rsidR="000B6320" w:rsidRDefault="00463507">
      <w:pPr>
        <w:numPr>
          <w:ilvl w:val="0"/>
          <w:numId w:val="40"/>
        </w:numPr>
        <w:jc w:val="both"/>
        <w:textAlignment w:val="baseline"/>
        <w:rPr>
          <w:rFonts w:ascii="Calibri" w:hAnsi="Calibri" w:cs="Calibri"/>
          <w:color w:val="000000"/>
          <w:sz w:val="22"/>
          <w:szCs w:val="22"/>
          <w:lang w:eastAsia="nl-NL"/>
        </w:rPr>
      </w:pPr>
      <w:r w:rsidRPr="00234F4D">
        <w:rPr>
          <w:rFonts w:ascii="Calibri" w:hAnsi="Calibri" w:cs="Calibri"/>
          <w:color w:val="000000"/>
          <w:sz w:val="22"/>
          <w:szCs w:val="22"/>
          <w:lang w:eastAsia="nl-NL"/>
        </w:rPr>
        <w:t>Identifique 3 proveedores potenciales y explique por qué los elige y la relación con los 3 criterios sostenibles establecidos</w:t>
      </w:r>
    </w:p>
    <w:p w14:paraId="6B3CE2A2" w14:textId="77777777" w:rsidR="000B6320" w:rsidRDefault="00463507">
      <w:pPr>
        <w:numPr>
          <w:ilvl w:val="0"/>
          <w:numId w:val="40"/>
        </w:numPr>
        <w:jc w:val="both"/>
        <w:textAlignment w:val="baseline"/>
        <w:rPr>
          <w:rFonts w:ascii="Calibri" w:hAnsi="Calibri" w:cs="Calibri"/>
          <w:color w:val="000000"/>
          <w:sz w:val="22"/>
          <w:szCs w:val="22"/>
          <w:lang w:eastAsia="nl-NL"/>
        </w:rPr>
      </w:pPr>
      <w:r w:rsidRPr="00234F4D">
        <w:rPr>
          <w:rFonts w:ascii="Calibri" w:hAnsi="Calibri" w:cs="Calibri"/>
          <w:color w:val="000000"/>
          <w:sz w:val="22"/>
          <w:szCs w:val="22"/>
          <w:lang w:eastAsia="nl-NL"/>
        </w:rPr>
        <w:t>Crea una presentación dinámica (utilizando, por ejemplo, Canva o Prezi) para informar a tu jefe de las razones de tu elección.</w:t>
      </w:r>
    </w:p>
    <w:p w14:paraId="19CF4735" w14:textId="77777777" w:rsidR="000B6320" w:rsidRDefault="00463507">
      <w:pPr>
        <w:numPr>
          <w:ilvl w:val="0"/>
          <w:numId w:val="40"/>
        </w:numPr>
        <w:jc w:val="both"/>
        <w:textAlignment w:val="baseline"/>
        <w:rPr>
          <w:rFonts w:ascii="Calibri" w:hAnsi="Calibri" w:cs="Calibri"/>
          <w:color w:val="000000"/>
          <w:sz w:val="22"/>
          <w:szCs w:val="22"/>
          <w:lang w:eastAsia="nl-NL"/>
        </w:rPr>
      </w:pPr>
      <w:r w:rsidRPr="00234F4D">
        <w:rPr>
          <w:rFonts w:ascii="Calibri" w:hAnsi="Calibri" w:cs="Calibri"/>
          <w:color w:val="000000"/>
          <w:sz w:val="22"/>
          <w:szCs w:val="22"/>
          <w:lang w:eastAsia="nl-NL"/>
        </w:rPr>
        <w:t>Solicite un presupuesto por correo electrónico para al menos 2 productos</w:t>
      </w:r>
    </w:p>
    <w:p w14:paraId="3FEB7486" w14:textId="77777777" w:rsidR="002F1560" w:rsidRPr="00554A02" w:rsidRDefault="002F1560" w:rsidP="008C5EC3">
      <w:pPr>
        <w:spacing w:after="160" w:line="259" w:lineRule="auto"/>
        <w:rPr>
          <w:lang w:eastAsia="nl-NL"/>
        </w:rPr>
      </w:pPr>
    </w:p>
    <w:sectPr w:rsidR="002F1560" w:rsidRPr="00554A02">
      <w:headerReference w:type="default" r:id="rId101"/>
      <w:footerReference w:type="default" r:id="rId10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CC117" w14:textId="77777777" w:rsidR="009B1F53" w:rsidRDefault="009B1F53" w:rsidP="00234F4D">
      <w:r>
        <w:separator/>
      </w:r>
    </w:p>
  </w:endnote>
  <w:endnote w:type="continuationSeparator" w:id="0">
    <w:p w14:paraId="37616551" w14:textId="77777777" w:rsidR="009B1F53" w:rsidRDefault="009B1F53" w:rsidP="00234F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ヒラギノ角ゴ Pro W3">
    <w:charset w:val="00"/>
    <w:family w:val="roman"/>
    <w:pitch w:val="default"/>
  </w:font>
  <w:font w:name="Arial Bold">
    <w:charset w:val="00"/>
    <w:family w:val="roman"/>
    <w:pitch w:val="default"/>
  </w:font>
  <w:font w:name="Lucida Grand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MetaCorr">
    <w:panose1 w:val="000000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200AA" w14:textId="77777777" w:rsidR="000B6320" w:rsidRDefault="00463507">
    <w:pPr>
      <w:pStyle w:val="Voettekst"/>
    </w:pPr>
    <w:r>
      <w:rPr>
        <w:noProof/>
        <w14:ligatures w14:val="standardContextual"/>
      </w:rPr>
      <w:drawing>
        <wp:inline distT="0" distB="0" distL="0" distR="0" wp14:anchorId="04F3A509" wp14:editId="120EEF4A">
          <wp:extent cx="1140860" cy="325582"/>
          <wp:effectExtent l="0" t="0" r="2540" b="0"/>
          <wp:docPr id="1" name="Afbeelding 1" descr="Afbeelding met tekst,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clipar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154791" cy="329558"/>
                  </a:xfrm>
                  <a:prstGeom prst="rect">
                    <a:avLst/>
                  </a:prstGeom>
                </pic:spPr>
              </pic:pic>
            </a:graphicData>
          </a:graphic>
        </wp:inline>
      </w:drawing>
    </w:r>
    <w:r>
      <w:tab/>
    </w:r>
    <w:r>
      <w:fldChar w:fldCharType="begin"/>
    </w:r>
    <w:r>
      <w:instrText>PAGE   \* MERGEFORMAT</w:instrText>
    </w:r>
    <w:r>
      <w:fldChar w:fldCharType="separate"/>
    </w:r>
    <w:r>
      <w:rPr>
        <w:lang w:val="nl-NL"/>
      </w:rPr>
      <w:t>1</w:t>
    </w:r>
    <w:r>
      <w:fldChar w:fldCharType="end"/>
    </w:r>
    <w:r>
      <w:tab/>
    </w:r>
    <w:r>
      <w:rPr>
        <w:noProof/>
        <w14:ligatures w14:val="standardContextual"/>
      </w:rPr>
      <w:drawing>
        <wp:inline distT="0" distB="0" distL="0" distR="0" wp14:anchorId="61FE9304" wp14:editId="7E5AF5F0">
          <wp:extent cx="1079259" cy="449349"/>
          <wp:effectExtent l="0" t="0" r="6985" b="8255"/>
          <wp:docPr id="2" name="Afbeelding 2"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logo&#10;&#10;Automatisch gegenereerde beschrijving"/>
                  <pic:cNvPicPr/>
                </pic:nvPicPr>
                <pic:blipFill>
                  <a:blip r:embed="rId2">
                    <a:extLst>
                      <a:ext uri="{28A0092B-C50C-407E-A947-70E740481C1C}">
                        <a14:useLocalDpi xmlns:a14="http://schemas.microsoft.com/office/drawing/2010/main" val="0"/>
                      </a:ext>
                    </a:extLst>
                  </a:blip>
                  <a:stretch>
                    <a:fillRect/>
                  </a:stretch>
                </pic:blipFill>
                <pic:spPr>
                  <a:xfrm>
                    <a:off x="0" y="0"/>
                    <a:ext cx="1093479" cy="45526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60302" w14:textId="77777777" w:rsidR="009B1F53" w:rsidRDefault="009B1F53" w:rsidP="00234F4D">
      <w:r>
        <w:separator/>
      </w:r>
    </w:p>
  </w:footnote>
  <w:footnote w:type="continuationSeparator" w:id="0">
    <w:p w14:paraId="097A5803" w14:textId="77777777" w:rsidR="009B1F53" w:rsidRDefault="009B1F53" w:rsidP="00234F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1F1E8" w14:textId="77777777" w:rsidR="000B6320" w:rsidRDefault="00463507">
    <w:pPr>
      <w:pStyle w:val="Koptekst"/>
      <w:jc w:val="center"/>
      <w:rPr>
        <w:rFonts w:asciiTheme="minorHAnsi" w:hAnsiTheme="minorHAnsi" w:cstheme="minorHAnsi"/>
        <w:i/>
        <w:iCs/>
        <w:sz w:val="28"/>
        <w:szCs w:val="28"/>
        <w:lang w:val="nl-NL"/>
      </w:rPr>
    </w:pPr>
    <w:r w:rsidRPr="00234F4D">
      <w:rPr>
        <w:rFonts w:asciiTheme="minorHAnsi" w:hAnsiTheme="minorHAnsi" w:cstheme="minorHAnsi"/>
        <w:i/>
        <w:iCs/>
        <w:sz w:val="28"/>
        <w:szCs w:val="28"/>
        <w:lang w:val="nl-NL"/>
      </w:rPr>
      <w:t>Módulo 3</w:t>
    </w:r>
  </w:p>
  <w:p w14:paraId="4DBA42CC" w14:textId="77777777" w:rsidR="000B6320" w:rsidRDefault="00463507">
    <w:pPr>
      <w:pStyle w:val="Koptekst"/>
      <w:jc w:val="center"/>
      <w:rPr>
        <w:rFonts w:asciiTheme="minorHAnsi" w:hAnsiTheme="minorHAnsi" w:cstheme="minorHAnsi"/>
        <w:i/>
        <w:iCs/>
        <w:sz w:val="28"/>
        <w:szCs w:val="28"/>
        <w:lang w:val="nl-NL"/>
      </w:rPr>
    </w:pPr>
    <w:r>
      <w:rPr>
        <w:rFonts w:asciiTheme="minorHAnsi" w:hAnsiTheme="minorHAnsi" w:cstheme="minorHAnsi"/>
        <w:i/>
        <w:iCs/>
        <w:sz w:val="28"/>
        <w:szCs w:val="28"/>
        <w:lang w:val="nl-NL"/>
      </w:rPr>
      <w:t>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74E58"/>
    <w:multiLevelType w:val="multilevel"/>
    <w:tmpl w:val="B9C43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7E7CEA"/>
    <w:multiLevelType w:val="multilevel"/>
    <w:tmpl w:val="F376B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C4580B"/>
    <w:multiLevelType w:val="hybridMultilevel"/>
    <w:tmpl w:val="C14AB02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BA14880"/>
    <w:multiLevelType w:val="multilevel"/>
    <w:tmpl w:val="4D24B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0E2D63"/>
    <w:multiLevelType w:val="multilevel"/>
    <w:tmpl w:val="E44CE9B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E3424A5"/>
    <w:multiLevelType w:val="multilevel"/>
    <w:tmpl w:val="1988C0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411444"/>
    <w:multiLevelType w:val="multilevel"/>
    <w:tmpl w:val="0413001D"/>
    <w:styleLink w:val="Stijl2"/>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65618BC"/>
    <w:multiLevelType w:val="multilevel"/>
    <w:tmpl w:val="4344D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554D9E"/>
    <w:multiLevelType w:val="multilevel"/>
    <w:tmpl w:val="ED84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325488"/>
    <w:multiLevelType w:val="multilevel"/>
    <w:tmpl w:val="65945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653F31"/>
    <w:multiLevelType w:val="multilevel"/>
    <w:tmpl w:val="EF6EE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A0270C"/>
    <w:multiLevelType w:val="multilevel"/>
    <w:tmpl w:val="55C83EFC"/>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AF14D2F"/>
    <w:multiLevelType w:val="multilevel"/>
    <w:tmpl w:val="8B943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BF00746"/>
    <w:multiLevelType w:val="multilevel"/>
    <w:tmpl w:val="9092A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5A7DE1"/>
    <w:multiLevelType w:val="multilevel"/>
    <w:tmpl w:val="DE5ACA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8709B9"/>
    <w:multiLevelType w:val="hybridMultilevel"/>
    <w:tmpl w:val="818C6A1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287B229E"/>
    <w:multiLevelType w:val="multilevel"/>
    <w:tmpl w:val="87B25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7B5150"/>
    <w:multiLevelType w:val="multilevel"/>
    <w:tmpl w:val="7E1A1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55195E"/>
    <w:multiLevelType w:val="hybridMultilevel"/>
    <w:tmpl w:val="D58CF85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FA21C97"/>
    <w:multiLevelType w:val="multilevel"/>
    <w:tmpl w:val="183C1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8EE4188"/>
    <w:multiLevelType w:val="multilevel"/>
    <w:tmpl w:val="9696809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0B6C55"/>
    <w:multiLevelType w:val="multilevel"/>
    <w:tmpl w:val="75FCE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F02BA4"/>
    <w:multiLevelType w:val="hybridMultilevel"/>
    <w:tmpl w:val="0600A992"/>
    <w:lvl w:ilvl="0" w:tplc="2430B58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F8D1C92"/>
    <w:multiLevelType w:val="multilevel"/>
    <w:tmpl w:val="8AF2CD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1737092"/>
    <w:multiLevelType w:val="hybridMultilevel"/>
    <w:tmpl w:val="B79ECB1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1EB58D8"/>
    <w:multiLevelType w:val="hybridMultilevel"/>
    <w:tmpl w:val="25520B4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55B12013"/>
    <w:multiLevelType w:val="hybridMultilevel"/>
    <w:tmpl w:val="6D70F3D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5658468C"/>
    <w:multiLevelType w:val="multilevel"/>
    <w:tmpl w:val="74460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257CDB"/>
    <w:multiLevelType w:val="multilevel"/>
    <w:tmpl w:val="6590D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92E7862"/>
    <w:multiLevelType w:val="multilevel"/>
    <w:tmpl w:val="3BD4A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BE23F1"/>
    <w:multiLevelType w:val="multilevel"/>
    <w:tmpl w:val="3D2E7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C64463"/>
    <w:multiLevelType w:val="multilevel"/>
    <w:tmpl w:val="8B60892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0F84BC2"/>
    <w:multiLevelType w:val="multilevel"/>
    <w:tmpl w:val="681EAD9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21D3A21"/>
    <w:multiLevelType w:val="multilevel"/>
    <w:tmpl w:val="670EE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340917"/>
    <w:multiLevelType w:val="multilevel"/>
    <w:tmpl w:val="0413001D"/>
    <w:styleLink w:val="Stijl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C4676D4"/>
    <w:multiLevelType w:val="hybridMultilevel"/>
    <w:tmpl w:val="FAA4028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EE357E4"/>
    <w:multiLevelType w:val="multilevel"/>
    <w:tmpl w:val="FB9C2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C7330D"/>
    <w:multiLevelType w:val="hybridMultilevel"/>
    <w:tmpl w:val="62025216"/>
    <w:lvl w:ilvl="0" w:tplc="A40E14FA">
      <w:start w:val="1"/>
      <w:numFmt w:val="bullet"/>
      <w:lvlText w:val="-"/>
      <w:lvlJc w:val="left"/>
      <w:pPr>
        <w:tabs>
          <w:tab w:val="num" w:pos="720"/>
        </w:tabs>
        <w:ind w:left="720" w:hanging="360"/>
      </w:pPr>
      <w:rPr>
        <w:rFonts w:ascii="Times New Roman" w:hAnsi="Times New Roman" w:hint="default"/>
      </w:rPr>
    </w:lvl>
    <w:lvl w:ilvl="1" w:tplc="2B58242C" w:tentative="1">
      <w:start w:val="1"/>
      <w:numFmt w:val="bullet"/>
      <w:lvlText w:val="-"/>
      <w:lvlJc w:val="left"/>
      <w:pPr>
        <w:tabs>
          <w:tab w:val="num" w:pos="1440"/>
        </w:tabs>
        <w:ind w:left="1440" w:hanging="360"/>
      </w:pPr>
      <w:rPr>
        <w:rFonts w:ascii="Times New Roman" w:hAnsi="Times New Roman" w:hint="default"/>
      </w:rPr>
    </w:lvl>
    <w:lvl w:ilvl="2" w:tplc="28AEF4C8" w:tentative="1">
      <w:start w:val="1"/>
      <w:numFmt w:val="bullet"/>
      <w:lvlText w:val="-"/>
      <w:lvlJc w:val="left"/>
      <w:pPr>
        <w:tabs>
          <w:tab w:val="num" w:pos="2160"/>
        </w:tabs>
        <w:ind w:left="2160" w:hanging="360"/>
      </w:pPr>
      <w:rPr>
        <w:rFonts w:ascii="Times New Roman" w:hAnsi="Times New Roman" w:hint="default"/>
      </w:rPr>
    </w:lvl>
    <w:lvl w:ilvl="3" w:tplc="43A0A838" w:tentative="1">
      <w:start w:val="1"/>
      <w:numFmt w:val="bullet"/>
      <w:lvlText w:val="-"/>
      <w:lvlJc w:val="left"/>
      <w:pPr>
        <w:tabs>
          <w:tab w:val="num" w:pos="2880"/>
        </w:tabs>
        <w:ind w:left="2880" w:hanging="360"/>
      </w:pPr>
      <w:rPr>
        <w:rFonts w:ascii="Times New Roman" w:hAnsi="Times New Roman" w:hint="default"/>
      </w:rPr>
    </w:lvl>
    <w:lvl w:ilvl="4" w:tplc="E8C2E904" w:tentative="1">
      <w:start w:val="1"/>
      <w:numFmt w:val="bullet"/>
      <w:lvlText w:val="-"/>
      <w:lvlJc w:val="left"/>
      <w:pPr>
        <w:tabs>
          <w:tab w:val="num" w:pos="3600"/>
        </w:tabs>
        <w:ind w:left="3600" w:hanging="360"/>
      </w:pPr>
      <w:rPr>
        <w:rFonts w:ascii="Times New Roman" w:hAnsi="Times New Roman" w:hint="default"/>
      </w:rPr>
    </w:lvl>
    <w:lvl w:ilvl="5" w:tplc="D78EDB5A" w:tentative="1">
      <w:start w:val="1"/>
      <w:numFmt w:val="bullet"/>
      <w:lvlText w:val="-"/>
      <w:lvlJc w:val="left"/>
      <w:pPr>
        <w:tabs>
          <w:tab w:val="num" w:pos="4320"/>
        </w:tabs>
        <w:ind w:left="4320" w:hanging="360"/>
      </w:pPr>
      <w:rPr>
        <w:rFonts w:ascii="Times New Roman" w:hAnsi="Times New Roman" w:hint="default"/>
      </w:rPr>
    </w:lvl>
    <w:lvl w:ilvl="6" w:tplc="B8C4A848" w:tentative="1">
      <w:start w:val="1"/>
      <w:numFmt w:val="bullet"/>
      <w:lvlText w:val="-"/>
      <w:lvlJc w:val="left"/>
      <w:pPr>
        <w:tabs>
          <w:tab w:val="num" w:pos="5040"/>
        </w:tabs>
        <w:ind w:left="5040" w:hanging="360"/>
      </w:pPr>
      <w:rPr>
        <w:rFonts w:ascii="Times New Roman" w:hAnsi="Times New Roman" w:hint="default"/>
      </w:rPr>
    </w:lvl>
    <w:lvl w:ilvl="7" w:tplc="5B16DACE" w:tentative="1">
      <w:start w:val="1"/>
      <w:numFmt w:val="bullet"/>
      <w:lvlText w:val="-"/>
      <w:lvlJc w:val="left"/>
      <w:pPr>
        <w:tabs>
          <w:tab w:val="num" w:pos="5760"/>
        </w:tabs>
        <w:ind w:left="5760" w:hanging="360"/>
      </w:pPr>
      <w:rPr>
        <w:rFonts w:ascii="Times New Roman" w:hAnsi="Times New Roman" w:hint="default"/>
      </w:rPr>
    </w:lvl>
    <w:lvl w:ilvl="8" w:tplc="ACC215A0"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71D83243"/>
    <w:multiLevelType w:val="multilevel"/>
    <w:tmpl w:val="03A88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5812AD"/>
    <w:multiLevelType w:val="multilevel"/>
    <w:tmpl w:val="6B4475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64340DD"/>
    <w:multiLevelType w:val="multilevel"/>
    <w:tmpl w:val="39F26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6F49A9"/>
    <w:multiLevelType w:val="hybridMultilevel"/>
    <w:tmpl w:val="4C6EA48E"/>
    <w:lvl w:ilvl="0" w:tplc="12826522">
      <w:start w:val="5"/>
      <w:numFmt w:val="bullet"/>
      <w:lvlText w:val="-"/>
      <w:lvlJc w:val="left"/>
      <w:pPr>
        <w:ind w:left="720"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15:restartNumberingAfterBreak="0">
    <w:nsid w:val="7DEF0B38"/>
    <w:multiLevelType w:val="multilevel"/>
    <w:tmpl w:val="27CE6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9200948">
    <w:abstractNumId w:val="34"/>
  </w:num>
  <w:num w:numId="2" w16cid:durableId="1142112557">
    <w:abstractNumId w:val="6"/>
  </w:num>
  <w:num w:numId="3" w16cid:durableId="729302938">
    <w:abstractNumId w:val="22"/>
  </w:num>
  <w:num w:numId="4" w16cid:durableId="2033990795">
    <w:abstractNumId w:val="39"/>
  </w:num>
  <w:num w:numId="5" w16cid:durableId="383649260">
    <w:abstractNumId w:val="5"/>
    <w:lvlOverride w:ilvl="0">
      <w:lvl w:ilvl="0">
        <w:numFmt w:val="decimal"/>
        <w:lvlText w:val="%1."/>
        <w:lvlJc w:val="left"/>
      </w:lvl>
    </w:lvlOverride>
  </w:num>
  <w:num w:numId="6" w16cid:durableId="2073850266">
    <w:abstractNumId w:val="9"/>
  </w:num>
  <w:num w:numId="7" w16cid:durableId="1680616758">
    <w:abstractNumId w:val="21"/>
  </w:num>
  <w:num w:numId="8" w16cid:durableId="539243730">
    <w:abstractNumId w:val="29"/>
  </w:num>
  <w:num w:numId="9" w16cid:durableId="733427258">
    <w:abstractNumId w:val="10"/>
  </w:num>
  <w:num w:numId="10" w16cid:durableId="1002899401">
    <w:abstractNumId w:val="17"/>
  </w:num>
  <w:num w:numId="11" w16cid:durableId="1380321248">
    <w:abstractNumId w:val="13"/>
  </w:num>
  <w:num w:numId="12" w16cid:durableId="1213812484">
    <w:abstractNumId w:val="16"/>
  </w:num>
  <w:num w:numId="13" w16cid:durableId="434058543">
    <w:abstractNumId w:val="1"/>
  </w:num>
  <w:num w:numId="14" w16cid:durableId="437913875">
    <w:abstractNumId w:val="3"/>
  </w:num>
  <w:num w:numId="15" w16cid:durableId="1588153000">
    <w:abstractNumId w:val="14"/>
  </w:num>
  <w:num w:numId="16" w16cid:durableId="1329552974">
    <w:abstractNumId w:val="14"/>
  </w:num>
  <w:num w:numId="17" w16cid:durableId="1774008804">
    <w:abstractNumId w:val="36"/>
  </w:num>
  <w:num w:numId="18" w16cid:durableId="2093424445">
    <w:abstractNumId w:val="33"/>
  </w:num>
  <w:num w:numId="19" w16cid:durableId="78334038">
    <w:abstractNumId w:val="40"/>
  </w:num>
  <w:num w:numId="20" w16cid:durableId="1432509409">
    <w:abstractNumId w:val="30"/>
  </w:num>
  <w:num w:numId="21" w16cid:durableId="2054962043">
    <w:abstractNumId w:val="38"/>
  </w:num>
  <w:num w:numId="22" w16cid:durableId="273055197">
    <w:abstractNumId w:val="20"/>
  </w:num>
  <w:num w:numId="23" w16cid:durableId="1111241095">
    <w:abstractNumId w:val="23"/>
  </w:num>
  <w:num w:numId="24" w16cid:durableId="1188062729">
    <w:abstractNumId w:val="11"/>
  </w:num>
  <w:num w:numId="25" w16cid:durableId="1173496056">
    <w:abstractNumId w:val="15"/>
  </w:num>
  <w:num w:numId="26" w16cid:durableId="2084375782">
    <w:abstractNumId w:val="2"/>
  </w:num>
  <w:num w:numId="27" w16cid:durableId="318316857">
    <w:abstractNumId w:val="25"/>
  </w:num>
  <w:num w:numId="28" w16cid:durableId="988359761">
    <w:abstractNumId w:val="26"/>
  </w:num>
  <w:num w:numId="29" w16cid:durableId="1371033878">
    <w:abstractNumId w:val="41"/>
  </w:num>
  <w:num w:numId="30" w16cid:durableId="1184906416">
    <w:abstractNumId w:val="35"/>
  </w:num>
  <w:num w:numId="31" w16cid:durableId="1905600267">
    <w:abstractNumId w:val="24"/>
  </w:num>
  <w:num w:numId="32" w16cid:durableId="2009869009">
    <w:abstractNumId w:val="37"/>
  </w:num>
  <w:num w:numId="33" w16cid:durableId="1389451733">
    <w:abstractNumId w:val="12"/>
  </w:num>
  <w:num w:numId="34" w16cid:durableId="339044444">
    <w:abstractNumId w:val="19"/>
  </w:num>
  <w:num w:numId="35" w16cid:durableId="1350176203">
    <w:abstractNumId w:val="0"/>
  </w:num>
  <w:num w:numId="36" w16cid:durableId="1343974265">
    <w:abstractNumId w:val="27"/>
  </w:num>
  <w:num w:numId="37" w16cid:durableId="1412778734">
    <w:abstractNumId w:val="42"/>
  </w:num>
  <w:num w:numId="38" w16cid:durableId="1358434064">
    <w:abstractNumId w:val="8"/>
  </w:num>
  <w:num w:numId="39" w16cid:durableId="2036343836">
    <w:abstractNumId w:val="7"/>
  </w:num>
  <w:num w:numId="40" w16cid:durableId="60056098">
    <w:abstractNumId w:val="28"/>
  </w:num>
  <w:num w:numId="41" w16cid:durableId="1894581675">
    <w:abstractNumId w:val="32"/>
  </w:num>
  <w:num w:numId="42" w16cid:durableId="706026331">
    <w:abstractNumId w:val="18"/>
  </w:num>
  <w:num w:numId="43" w16cid:durableId="62920257">
    <w:abstractNumId w:val="32"/>
    <w:lvlOverride w:ilvl="0">
      <w:startOverride w:val="4"/>
    </w:lvlOverride>
    <w:lvlOverride w:ilvl="1">
      <w:startOverride w:val="1"/>
    </w:lvlOverride>
  </w:num>
  <w:num w:numId="44" w16cid:durableId="952983482">
    <w:abstractNumId w:val="4"/>
  </w:num>
  <w:num w:numId="45" w16cid:durableId="1187983788">
    <w:abstractNumId w:val="3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75C"/>
    <w:rsid w:val="00006CC2"/>
    <w:rsid w:val="000244FE"/>
    <w:rsid w:val="00030BE0"/>
    <w:rsid w:val="00076324"/>
    <w:rsid w:val="00077D35"/>
    <w:rsid w:val="0008569A"/>
    <w:rsid w:val="00093F95"/>
    <w:rsid w:val="000A25C2"/>
    <w:rsid w:val="000B45C1"/>
    <w:rsid w:val="000B6320"/>
    <w:rsid w:val="000D57EB"/>
    <w:rsid w:val="000F6E31"/>
    <w:rsid w:val="00121AAE"/>
    <w:rsid w:val="00174B6C"/>
    <w:rsid w:val="001B1509"/>
    <w:rsid w:val="001D21DC"/>
    <w:rsid w:val="001D4E38"/>
    <w:rsid w:val="001D6B52"/>
    <w:rsid w:val="001F0601"/>
    <w:rsid w:val="001F4445"/>
    <w:rsid w:val="00234F4D"/>
    <w:rsid w:val="002622A5"/>
    <w:rsid w:val="00265DDC"/>
    <w:rsid w:val="002C0D49"/>
    <w:rsid w:val="002C6981"/>
    <w:rsid w:val="002D2581"/>
    <w:rsid w:val="002D6AD0"/>
    <w:rsid w:val="002F1560"/>
    <w:rsid w:val="002F782D"/>
    <w:rsid w:val="003273D0"/>
    <w:rsid w:val="003677EC"/>
    <w:rsid w:val="00375FBA"/>
    <w:rsid w:val="0038330C"/>
    <w:rsid w:val="00385A82"/>
    <w:rsid w:val="003C4F16"/>
    <w:rsid w:val="003C7C3D"/>
    <w:rsid w:val="004344C0"/>
    <w:rsid w:val="0045675C"/>
    <w:rsid w:val="00463507"/>
    <w:rsid w:val="00486B33"/>
    <w:rsid w:val="004C0410"/>
    <w:rsid w:val="004D2D29"/>
    <w:rsid w:val="004D3EE8"/>
    <w:rsid w:val="004F0FB6"/>
    <w:rsid w:val="0051645D"/>
    <w:rsid w:val="005244B1"/>
    <w:rsid w:val="00541540"/>
    <w:rsid w:val="00554A02"/>
    <w:rsid w:val="005973E8"/>
    <w:rsid w:val="005B3401"/>
    <w:rsid w:val="005F547A"/>
    <w:rsid w:val="006320B5"/>
    <w:rsid w:val="00644DC6"/>
    <w:rsid w:val="00670386"/>
    <w:rsid w:val="006847A5"/>
    <w:rsid w:val="006B243F"/>
    <w:rsid w:val="006C1DD6"/>
    <w:rsid w:val="006D46FA"/>
    <w:rsid w:val="006F028D"/>
    <w:rsid w:val="0070195C"/>
    <w:rsid w:val="0074145F"/>
    <w:rsid w:val="00763918"/>
    <w:rsid w:val="007670C0"/>
    <w:rsid w:val="00777F2A"/>
    <w:rsid w:val="007939E8"/>
    <w:rsid w:val="007D4984"/>
    <w:rsid w:val="00800501"/>
    <w:rsid w:val="00805E21"/>
    <w:rsid w:val="00813769"/>
    <w:rsid w:val="00814064"/>
    <w:rsid w:val="00823507"/>
    <w:rsid w:val="00842493"/>
    <w:rsid w:val="0085200D"/>
    <w:rsid w:val="008805CE"/>
    <w:rsid w:val="00891170"/>
    <w:rsid w:val="008A3127"/>
    <w:rsid w:val="008A5865"/>
    <w:rsid w:val="008C5EC3"/>
    <w:rsid w:val="008E5A0D"/>
    <w:rsid w:val="008E68A4"/>
    <w:rsid w:val="009145F3"/>
    <w:rsid w:val="00915D8F"/>
    <w:rsid w:val="00932D4D"/>
    <w:rsid w:val="009652C0"/>
    <w:rsid w:val="009746B3"/>
    <w:rsid w:val="00985C06"/>
    <w:rsid w:val="009934B5"/>
    <w:rsid w:val="009A36B3"/>
    <w:rsid w:val="009B1F53"/>
    <w:rsid w:val="00A10DBB"/>
    <w:rsid w:val="00A42EC4"/>
    <w:rsid w:val="00A442DE"/>
    <w:rsid w:val="00A5770E"/>
    <w:rsid w:val="00A623C8"/>
    <w:rsid w:val="00A81763"/>
    <w:rsid w:val="00A832E5"/>
    <w:rsid w:val="00AC2B0E"/>
    <w:rsid w:val="00AF556F"/>
    <w:rsid w:val="00B304EC"/>
    <w:rsid w:val="00B7581A"/>
    <w:rsid w:val="00B829A3"/>
    <w:rsid w:val="00B94408"/>
    <w:rsid w:val="00B9513D"/>
    <w:rsid w:val="00BB3C07"/>
    <w:rsid w:val="00BB6687"/>
    <w:rsid w:val="00BB69A4"/>
    <w:rsid w:val="00BC06CD"/>
    <w:rsid w:val="00BC6C97"/>
    <w:rsid w:val="00BD5F02"/>
    <w:rsid w:val="00C02D24"/>
    <w:rsid w:val="00C04AA7"/>
    <w:rsid w:val="00C14AD1"/>
    <w:rsid w:val="00C50BDB"/>
    <w:rsid w:val="00C56BE6"/>
    <w:rsid w:val="00C71F85"/>
    <w:rsid w:val="00C83D87"/>
    <w:rsid w:val="00C96BD0"/>
    <w:rsid w:val="00CA5403"/>
    <w:rsid w:val="00CA793F"/>
    <w:rsid w:val="00CD4D61"/>
    <w:rsid w:val="00D1180B"/>
    <w:rsid w:val="00D13BF6"/>
    <w:rsid w:val="00D170E2"/>
    <w:rsid w:val="00D17B4D"/>
    <w:rsid w:val="00D2574B"/>
    <w:rsid w:val="00D26919"/>
    <w:rsid w:val="00D317F8"/>
    <w:rsid w:val="00D5064F"/>
    <w:rsid w:val="00D67F70"/>
    <w:rsid w:val="00D857D3"/>
    <w:rsid w:val="00D8734E"/>
    <w:rsid w:val="00D934EA"/>
    <w:rsid w:val="00D97960"/>
    <w:rsid w:val="00DA5B3A"/>
    <w:rsid w:val="00DF0B6B"/>
    <w:rsid w:val="00E01499"/>
    <w:rsid w:val="00E4468F"/>
    <w:rsid w:val="00E53D48"/>
    <w:rsid w:val="00E81E72"/>
    <w:rsid w:val="00E90B6A"/>
    <w:rsid w:val="00EC5EDF"/>
    <w:rsid w:val="00ED289F"/>
    <w:rsid w:val="00F10189"/>
    <w:rsid w:val="00F11906"/>
    <w:rsid w:val="00F37AE1"/>
    <w:rsid w:val="00F42AB6"/>
    <w:rsid w:val="00F463EF"/>
    <w:rsid w:val="00F72F39"/>
    <w:rsid w:val="00F73B7A"/>
    <w:rsid w:val="00F83D74"/>
    <w:rsid w:val="00F8559E"/>
    <w:rsid w:val="00FB1F7C"/>
    <w:rsid w:val="00FD6276"/>
    <w:rsid w:val="00FE1CB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647A691"/>
  <w15:chartTrackingRefBased/>
  <w15:docId w15:val="{0B94FC18-EA01-4BCE-9119-9D0C9B0FE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5675C"/>
    <w:pPr>
      <w:spacing w:after="0" w:line="240" w:lineRule="auto"/>
    </w:pPr>
    <w:rPr>
      <w:rFonts w:ascii="Times New Roman" w:eastAsia="Times New Roman" w:hAnsi="Times New Roman" w:cs="Times New Roman"/>
      <w:kern w:val="0"/>
      <w:sz w:val="24"/>
      <w:szCs w:val="24"/>
      <w:lang w:val="en-US"/>
      <w14:ligatures w14:val="none"/>
    </w:rPr>
  </w:style>
  <w:style w:type="paragraph" w:styleId="Kop1">
    <w:name w:val="heading 1"/>
    <w:basedOn w:val="Standaard"/>
    <w:next w:val="Standaard"/>
    <w:link w:val="Kop1Char"/>
    <w:qFormat/>
    <w:rsid w:val="007939E8"/>
    <w:pPr>
      <w:keepNext/>
      <w:spacing w:before="240" w:after="60"/>
      <w:outlineLvl w:val="0"/>
    </w:pPr>
    <w:rPr>
      <w:rFonts w:ascii="Calibri" w:hAnsi="Calibri"/>
      <w:b/>
      <w:bCs/>
      <w:kern w:val="32"/>
      <w:sz w:val="40"/>
      <w:szCs w:val="32"/>
    </w:rPr>
  </w:style>
  <w:style w:type="paragraph" w:styleId="Kop2">
    <w:name w:val="heading 2"/>
    <w:basedOn w:val="Standaard"/>
    <w:next w:val="Standaard"/>
    <w:link w:val="Kop2Char"/>
    <w:uiPriority w:val="9"/>
    <w:unhideWhenUsed/>
    <w:qFormat/>
    <w:rsid w:val="007939E8"/>
    <w:pPr>
      <w:keepNext/>
      <w:spacing w:before="240" w:after="60"/>
      <w:outlineLvl w:val="1"/>
    </w:pPr>
    <w:rPr>
      <w:rFonts w:ascii="Cambria" w:hAnsi="Cambria"/>
      <w:b/>
      <w:bCs/>
      <w:i/>
      <w:iCs/>
      <w:sz w:val="28"/>
      <w:szCs w:val="28"/>
    </w:rPr>
  </w:style>
  <w:style w:type="paragraph" w:styleId="Kop3">
    <w:name w:val="heading 3"/>
    <w:basedOn w:val="Standaard"/>
    <w:next w:val="Standaard"/>
    <w:link w:val="Kop3Char"/>
    <w:uiPriority w:val="9"/>
    <w:unhideWhenUsed/>
    <w:qFormat/>
    <w:rsid w:val="007939E8"/>
    <w:pPr>
      <w:keepNext/>
      <w:spacing w:before="240" w:after="60"/>
      <w:outlineLvl w:val="2"/>
    </w:pPr>
    <w:rPr>
      <w:rFonts w:ascii="Calibri Light" w:hAnsi="Calibri Light"/>
      <w:b/>
      <w:bCs/>
      <w:sz w:val="26"/>
      <w:szCs w:val="26"/>
    </w:rPr>
  </w:style>
  <w:style w:type="paragraph" w:styleId="Kop4">
    <w:name w:val="heading 4"/>
    <w:basedOn w:val="Standaard"/>
    <w:next w:val="Standaard"/>
    <w:link w:val="Kop4Char"/>
    <w:uiPriority w:val="9"/>
    <w:unhideWhenUsed/>
    <w:qFormat/>
    <w:rsid w:val="007939E8"/>
    <w:pPr>
      <w:keepNext/>
      <w:spacing w:before="240" w:after="60"/>
      <w:outlineLvl w:val="3"/>
    </w:pPr>
    <w:rPr>
      <w:rFonts w:ascii="Calibri" w:hAnsi="Calibri"/>
      <w:b/>
      <w:bCs/>
      <w:sz w:val="28"/>
      <w:szCs w:val="28"/>
    </w:rPr>
  </w:style>
  <w:style w:type="paragraph" w:styleId="Kop5">
    <w:name w:val="heading 5"/>
    <w:basedOn w:val="Standaard"/>
    <w:next w:val="Standaard"/>
    <w:link w:val="Kop5Char"/>
    <w:uiPriority w:val="9"/>
    <w:unhideWhenUsed/>
    <w:qFormat/>
    <w:rsid w:val="007939E8"/>
    <w:pPr>
      <w:spacing w:before="240" w:after="60"/>
      <w:outlineLvl w:val="4"/>
    </w:pPr>
    <w:rPr>
      <w:rFonts w:ascii="Calibri" w:hAnsi="Calibri"/>
      <w:b/>
      <w:bCs/>
      <w:i/>
      <w:iCs/>
      <w:sz w:val="26"/>
      <w:szCs w:val="26"/>
    </w:rPr>
  </w:style>
  <w:style w:type="paragraph" w:styleId="Kop6">
    <w:name w:val="heading 6"/>
    <w:basedOn w:val="Standaard"/>
    <w:next w:val="Standaard"/>
    <w:link w:val="Kop6Char"/>
    <w:semiHidden/>
    <w:unhideWhenUsed/>
    <w:qFormat/>
    <w:rsid w:val="007939E8"/>
    <w:pPr>
      <w:spacing w:before="240" w:after="60"/>
      <w:outlineLvl w:val="5"/>
    </w:pPr>
    <w:rPr>
      <w:rFonts w:ascii="Calibri" w:hAnsi="Calibri"/>
      <w:b/>
      <w:bCs/>
      <w:sz w:val="22"/>
      <w:szCs w:val="22"/>
    </w:rPr>
  </w:style>
  <w:style w:type="paragraph" w:styleId="Kop7">
    <w:name w:val="heading 7"/>
    <w:basedOn w:val="Standaard"/>
    <w:next w:val="Standaard"/>
    <w:link w:val="Kop7Char"/>
    <w:semiHidden/>
    <w:unhideWhenUsed/>
    <w:qFormat/>
    <w:rsid w:val="007939E8"/>
    <w:pPr>
      <w:spacing w:before="240" w:after="60"/>
      <w:outlineLvl w:val="6"/>
    </w:pPr>
    <w:rPr>
      <w:rFonts w:ascii="Calibri" w:hAnsi="Calibri"/>
    </w:rPr>
  </w:style>
  <w:style w:type="paragraph" w:styleId="Kop8">
    <w:name w:val="heading 8"/>
    <w:basedOn w:val="Standaard"/>
    <w:next w:val="Standaard"/>
    <w:link w:val="Kop8Char"/>
    <w:semiHidden/>
    <w:unhideWhenUsed/>
    <w:qFormat/>
    <w:rsid w:val="007939E8"/>
    <w:pPr>
      <w:spacing w:before="240" w:after="60"/>
      <w:outlineLvl w:val="7"/>
    </w:pPr>
    <w:rPr>
      <w:rFonts w:ascii="Calibri" w:hAnsi="Calibri"/>
      <w:i/>
      <w:iCs/>
    </w:rPr>
  </w:style>
  <w:style w:type="paragraph" w:styleId="Kop9">
    <w:name w:val="heading 9"/>
    <w:basedOn w:val="Standaard"/>
    <w:next w:val="Standaard"/>
    <w:link w:val="Kop9Char"/>
    <w:semiHidden/>
    <w:unhideWhenUsed/>
    <w:qFormat/>
    <w:rsid w:val="007939E8"/>
    <w:pPr>
      <w:spacing w:before="240" w:after="60"/>
      <w:outlineLvl w:val="8"/>
    </w:pPr>
    <w:rPr>
      <w:rFonts w:ascii="Calibri Light" w:hAnsi="Calibri Light"/>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rsid w:val="0045675C"/>
    <w:rPr>
      <w:color w:val="0563C1"/>
      <w:u w:val="single"/>
    </w:rPr>
  </w:style>
  <w:style w:type="character" w:styleId="Onopgelostemelding">
    <w:name w:val="Unresolved Mention"/>
    <w:basedOn w:val="Standaardalinea-lettertype"/>
    <w:uiPriority w:val="99"/>
    <w:semiHidden/>
    <w:unhideWhenUsed/>
    <w:rsid w:val="005B3401"/>
    <w:rPr>
      <w:color w:val="605E5C"/>
      <w:shd w:val="clear" w:color="auto" w:fill="E1DFDD"/>
    </w:rPr>
  </w:style>
  <w:style w:type="character" w:customStyle="1" w:styleId="Kop1Char">
    <w:name w:val="Kop 1 Char"/>
    <w:basedOn w:val="Standaardalinea-lettertype"/>
    <w:link w:val="Kop1"/>
    <w:rsid w:val="007939E8"/>
    <w:rPr>
      <w:rFonts w:ascii="Calibri" w:eastAsia="Times New Roman" w:hAnsi="Calibri" w:cs="Times New Roman"/>
      <w:b/>
      <w:bCs/>
      <w:kern w:val="32"/>
      <w:sz w:val="40"/>
      <w:szCs w:val="32"/>
      <w:lang w:val="en-US"/>
      <w14:ligatures w14:val="none"/>
    </w:rPr>
  </w:style>
  <w:style w:type="character" w:customStyle="1" w:styleId="Kop2Char">
    <w:name w:val="Kop 2 Char"/>
    <w:basedOn w:val="Standaardalinea-lettertype"/>
    <w:link w:val="Kop2"/>
    <w:uiPriority w:val="9"/>
    <w:rsid w:val="007939E8"/>
    <w:rPr>
      <w:rFonts w:ascii="Cambria" w:eastAsia="Times New Roman" w:hAnsi="Cambria" w:cs="Times New Roman"/>
      <w:b/>
      <w:bCs/>
      <w:i/>
      <w:iCs/>
      <w:kern w:val="0"/>
      <w:sz w:val="28"/>
      <w:szCs w:val="28"/>
      <w:lang w:val="en-US"/>
      <w14:ligatures w14:val="none"/>
    </w:rPr>
  </w:style>
  <w:style w:type="character" w:customStyle="1" w:styleId="Kop3Char">
    <w:name w:val="Kop 3 Char"/>
    <w:basedOn w:val="Standaardalinea-lettertype"/>
    <w:link w:val="Kop3"/>
    <w:uiPriority w:val="9"/>
    <w:rsid w:val="007939E8"/>
    <w:rPr>
      <w:rFonts w:ascii="Calibri Light" w:eastAsia="Times New Roman" w:hAnsi="Calibri Light" w:cs="Times New Roman"/>
      <w:b/>
      <w:bCs/>
      <w:kern w:val="0"/>
      <w:sz w:val="26"/>
      <w:szCs w:val="26"/>
      <w:lang w:val="en-US"/>
      <w14:ligatures w14:val="none"/>
    </w:rPr>
  </w:style>
  <w:style w:type="character" w:customStyle="1" w:styleId="Kop4Char">
    <w:name w:val="Kop 4 Char"/>
    <w:basedOn w:val="Standaardalinea-lettertype"/>
    <w:link w:val="Kop4"/>
    <w:uiPriority w:val="9"/>
    <w:rsid w:val="007939E8"/>
    <w:rPr>
      <w:rFonts w:ascii="Calibri" w:eastAsia="Times New Roman" w:hAnsi="Calibri" w:cs="Times New Roman"/>
      <w:b/>
      <w:bCs/>
      <w:kern w:val="0"/>
      <w:sz w:val="28"/>
      <w:szCs w:val="28"/>
      <w:lang w:val="en-US"/>
      <w14:ligatures w14:val="none"/>
    </w:rPr>
  </w:style>
  <w:style w:type="character" w:customStyle="1" w:styleId="Kop5Char">
    <w:name w:val="Kop 5 Char"/>
    <w:basedOn w:val="Standaardalinea-lettertype"/>
    <w:link w:val="Kop5"/>
    <w:uiPriority w:val="9"/>
    <w:rsid w:val="007939E8"/>
    <w:rPr>
      <w:rFonts w:ascii="Calibri" w:eastAsia="Times New Roman" w:hAnsi="Calibri" w:cs="Times New Roman"/>
      <w:b/>
      <w:bCs/>
      <w:i/>
      <w:iCs/>
      <w:kern w:val="0"/>
      <w:sz w:val="26"/>
      <w:szCs w:val="26"/>
      <w:lang w:val="en-US"/>
      <w14:ligatures w14:val="none"/>
    </w:rPr>
  </w:style>
  <w:style w:type="character" w:customStyle="1" w:styleId="Kop6Char">
    <w:name w:val="Kop 6 Char"/>
    <w:basedOn w:val="Standaardalinea-lettertype"/>
    <w:link w:val="Kop6"/>
    <w:semiHidden/>
    <w:rsid w:val="007939E8"/>
    <w:rPr>
      <w:rFonts w:ascii="Calibri" w:eastAsia="Times New Roman" w:hAnsi="Calibri" w:cs="Times New Roman"/>
      <w:b/>
      <w:bCs/>
      <w:kern w:val="0"/>
      <w:lang w:val="en-US"/>
      <w14:ligatures w14:val="none"/>
    </w:rPr>
  </w:style>
  <w:style w:type="character" w:customStyle="1" w:styleId="Kop7Char">
    <w:name w:val="Kop 7 Char"/>
    <w:basedOn w:val="Standaardalinea-lettertype"/>
    <w:link w:val="Kop7"/>
    <w:semiHidden/>
    <w:rsid w:val="007939E8"/>
    <w:rPr>
      <w:rFonts w:ascii="Calibri" w:eastAsia="Times New Roman" w:hAnsi="Calibri" w:cs="Times New Roman"/>
      <w:kern w:val="0"/>
      <w:sz w:val="24"/>
      <w:szCs w:val="24"/>
      <w:lang w:val="en-US"/>
      <w14:ligatures w14:val="none"/>
    </w:rPr>
  </w:style>
  <w:style w:type="character" w:customStyle="1" w:styleId="Kop8Char">
    <w:name w:val="Kop 8 Char"/>
    <w:basedOn w:val="Standaardalinea-lettertype"/>
    <w:link w:val="Kop8"/>
    <w:semiHidden/>
    <w:rsid w:val="007939E8"/>
    <w:rPr>
      <w:rFonts w:ascii="Calibri" w:eastAsia="Times New Roman" w:hAnsi="Calibri" w:cs="Times New Roman"/>
      <w:i/>
      <w:iCs/>
      <w:kern w:val="0"/>
      <w:sz w:val="24"/>
      <w:szCs w:val="24"/>
      <w:lang w:val="en-US"/>
      <w14:ligatures w14:val="none"/>
    </w:rPr>
  </w:style>
  <w:style w:type="character" w:customStyle="1" w:styleId="Kop9Char">
    <w:name w:val="Kop 9 Char"/>
    <w:basedOn w:val="Standaardalinea-lettertype"/>
    <w:link w:val="Kop9"/>
    <w:semiHidden/>
    <w:rsid w:val="007939E8"/>
    <w:rPr>
      <w:rFonts w:ascii="Calibri Light" w:eastAsia="Times New Roman" w:hAnsi="Calibri Light" w:cs="Times New Roman"/>
      <w:kern w:val="0"/>
      <w:lang w:val="en-US"/>
      <w14:ligatures w14:val="none"/>
    </w:rPr>
  </w:style>
  <w:style w:type="paragraph" w:customStyle="1" w:styleId="Koptekst1">
    <w:name w:val="Koptekst1"/>
    <w:rsid w:val="007939E8"/>
    <w:pPr>
      <w:tabs>
        <w:tab w:val="center" w:pos="4536"/>
        <w:tab w:val="right" w:pos="9072"/>
      </w:tabs>
      <w:spacing w:after="0" w:line="240" w:lineRule="auto"/>
    </w:pPr>
    <w:rPr>
      <w:rFonts w:ascii="Times New Roman" w:eastAsia="ヒラギノ角ゴ Pro W3" w:hAnsi="Times New Roman" w:cs="Times New Roman"/>
      <w:color w:val="000000"/>
      <w:kern w:val="0"/>
      <w:sz w:val="24"/>
      <w:szCs w:val="20"/>
      <w:lang w:eastAsia="nl-NL"/>
      <w14:ligatures w14:val="none"/>
    </w:rPr>
  </w:style>
  <w:style w:type="paragraph" w:customStyle="1" w:styleId="Voettekst1">
    <w:name w:val="Voettekst1"/>
    <w:rsid w:val="007939E8"/>
    <w:pPr>
      <w:tabs>
        <w:tab w:val="center" w:pos="4536"/>
        <w:tab w:val="right" w:pos="9072"/>
      </w:tabs>
      <w:spacing w:after="0" w:line="240" w:lineRule="auto"/>
    </w:pPr>
    <w:rPr>
      <w:rFonts w:ascii="Times New Roman" w:eastAsia="ヒラギノ角ゴ Pro W3" w:hAnsi="Times New Roman" w:cs="Times New Roman"/>
      <w:color w:val="000000"/>
      <w:kern w:val="0"/>
      <w:sz w:val="24"/>
      <w:szCs w:val="20"/>
      <w:lang w:eastAsia="nl-NL"/>
      <w14:ligatures w14:val="none"/>
    </w:rPr>
  </w:style>
  <w:style w:type="paragraph" w:customStyle="1" w:styleId="Kop11">
    <w:name w:val="Kop 11"/>
    <w:next w:val="Standaard1"/>
    <w:rsid w:val="007939E8"/>
    <w:pPr>
      <w:keepNext/>
      <w:spacing w:after="60" w:line="240" w:lineRule="auto"/>
      <w:outlineLvl w:val="0"/>
    </w:pPr>
    <w:rPr>
      <w:rFonts w:ascii="Arial Bold" w:eastAsia="ヒラギノ角ゴ Pro W3" w:hAnsi="Arial Bold" w:cs="Times New Roman"/>
      <w:color w:val="3B76B4"/>
      <w:kern w:val="32"/>
      <w:sz w:val="28"/>
      <w:szCs w:val="20"/>
      <w:lang w:eastAsia="nl-NL"/>
      <w14:ligatures w14:val="none"/>
    </w:rPr>
  </w:style>
  <w:style w:type="paragraph" w:customStyle="1" w:styleId="Standaard1">
    <w:name w:val="Standaard1"/>
    <w:rsid w:val="007939E8"/>
    <w:pPr>
      <w:spacing w:after="0" w:line="240" w:lineRule="auto"/>
    </w:pPr>
    <w:rPr>
      <w:rFonts w:ascii="Times New Roman" w:eastAsia="ヒラギノ角ゴ Pro W3" w:hAnsi="Times New Roman" w:cs="Times New Roman"/>
      <w:color w:val="000000"/>
      <w:kern w:val="0"/>
      <w:sz w:val="24"/>
      <w:szCs w:val="20"/>
      <w:lang w:eastAsia="nl-NL"/>
      <w14:ligatures w14:val="none"/>
    </w:rPr>
  </w:style>
  <w:style w:type="paragraph" w:customStyle="1" w:styleId="Normaalweb1">
    <w:name w:val="Normaal (web)1"/>
    <w:rsid w:val="007939E8"/>
    <w:pPr>
      <w:spacing w:before="100" w:after="100" w:line="240" w:lineRule="auto"/>
    </w:pPr>
    <w:rPr>
      <w:rFonts w:ascii="Times New Roman" w:eastAsia="ヒラギノ角ゴ Pro W3" w:hAnsi="Times New Roman" w:cs="Times New Roman"/>
      <w:color w:val="000000"/>
      <w:kern w:val="0"/>
      <w:sz w:val="24"/>
      <w:szCs w:val="20"/>
      <w:lang w:eastAsia="nl-NL"/>
      <w14:ligatures w14:val="none"/>
    </w:rPr>
  </w:style>
  <w:style w:type="paragraph" w:customStyle="1" w:styleId="Kop21">
    <w:name w:val="Kop 21"/>
    <w:next w:val="Standaard1"/>
    <w:rsid w:val="007939E8"/>
    <w:pPr>
      <w:keepNext/>
      <w:spacing w:before="240" w:after="60" w:line="240" w:lineRule="auto"/>
      <w:outlineLvl w:val="1"/>
    </w:pPr>
    <w:rPr>
      <w:rFonts w:ascii="Lucida Grande" w:eastAsia="ヒラギノ角ゴ Pro W3" w:hAnsi="Lucida Grande" w:cs="Times New Roman"/>
      <w:b/>
      <w:color w:val="000000"/>
      <w:kern w:val="0"/>
      <w:sz w:val="28"/>
      <w:szCs w:val="20"/>
      <w:lang w:eastAsia="nl-NL"/>
      <w14:ligatures w14:val="none"/>
    </w:rPr>
  </w:style>
  <w:style w:type="paragraph" w:customStyle="1" w:styleId="Kop31">
    <w:name w:val="Kop 31"/>
    <w:next w:val="Standaard1"/>
    <w:rsid w:val="007939E8"/>
    <w:pPr>
      <w:keepNext/>
      <w:spacing w:before="240" w:after="60" w:line="240" w:lineRule="auto"/>
      <w:outlineLvl w:val="2"/>
    </w:pPr>
    <w:rPr>
      <w:rFonts w:ascii="Lucida Grande" w:eastAsia="ヒラギノ角ゴ Pro W3" w:hAnsi="Lucida Grande" w:cs="Times New Roman"/>
      <w:b/>
      <w:color w:val="000000"/>
      <w:kern w:val="0"/>
      <w:sz w:val="26"/>
      <w:szCs w:val="20"/>
      <w:lang w:eastAsia="nl-NL"/>
      <w14:ligatures w14:val="none"/>
    </w:rPr>
  </w:style>
  <w:style w:type="paragraph" w:customStyle="1" w:styleId="Plattetekst21">
    <w:name w:val="Platte tekst 21"/>
    <w:rsid w:val="007939E8"/>
    <w:pPr>
      <w:spacing w:after="0" w:line="240" w:lineRule="auto"/>
    </w:pPr>
    <w:rPr>
      <w:rFonts w:ascii="Times New Roman" w:eastAsia="ヒラギノ角ゴ Pro W3" w:hAnsi="Times New Roman" w:cs="Times New Roman"/>
      <w:color w:val="000000"/>
      <w:kern w:val="0"/>
      <w:sz w:val="18"/>
      <w:szCs w:val="20"/>
      <w:lang w:eastAsia="nl-NL"/>
      <w14:ligatures w14:val="none"/>
    </w:rPr>
  </w:style>
  <w:style w:type="character" w:customStyle="1" w:styleId="Nadruk1">
    <w:name w:val="Nadruk1"/>
    <w:rsid w:val="007939E8"/>
    <w:rPr>
      <w:rFonts w:ascii="Lucida Grande" w:eastAsia="ヒラギノ角ゴ Pro W3" w:hAnsi="Lucida Grande"/>
      <w:b w:val="0"/>
      <w:i w:val="0"/>
      <w:color w:val="000000"/>
      <w:sz w:val="20"/>
    </w:rPr>
  </w:style>
  <w:style w:type="character" w:customStyle="1" w:styleId="Hyperlink1">
    <w:name w:val="Hyperlink1"/>
    <w:rsid w:val="007939E8"/>
    <w:rPr>
      <w:color w:val="0025F9"/>
      <w:sz w:val="20"/>
      <w:u w:val="single"/>
    </w:rPr>
  </w:style>
  <w:style w:type="paragraph" w:styleId="Ballontekst">
    <w:name w:val="Balloon Text"/>
    <w:basedOn w:val="Standaard"/>
    <w:link w:val="BallontekstChar"/>
    <w:rsid w:val="007939E8"/>
    <w:rPr>
      <w:rFonts w:ascii="Tahoma" w:hAnsi="Tahoma"/>
      <w:sz w:val="16"/>
      <w:szCs w:val="16"/>
    </w:rPr>
  </w:style>
  <w:style w:type="character" w:customStyle="1" w:styleId="BallontekstChar">
    <w:name w:val="Ballontekst Char"/>
    <w:basedOn w:val="Standaardalinea-lettertype"/>
    <w:link w:val="Ballontekst"/>
    <w:rsid w:val="007939E8"/>
    <w:rPr>
      <w:rFonts w:ascii="Tahoma" w:eastAsia="Times New Roman" w:hAnsi="Tahoma" w:cs="Times New Roman"/>
      <w:kern w:val="0"/>
      <w:sz w:val="16"/>
      <w:szCs w:val="16"/>
      <w:lang w:val="en-US"/>
      <w14:ligatures w14:val="none"/>
    </w:rPr>
  </w:style>
  <w:style w:type="paragraph" w:customStyle="1" w:styleId="Studiegids2">
    <w:name w:val="Studiegids 2"/>
    <w:basedOn w:val="Kop2"/>
    <w:next w:val="Plattetekstinspringen2"/>
    <w:autoRedefine/>
    <w:rsid w:val="007939E8"/>
    <w:pPr>
      <w:spacing w:after="240"/>
    </w:pPr>
    <w:rPr>
      <w:rFonts w:ascii="MetaCorr" w:hAnsi="MetaCorr"/>
      <w:bCs w:val="0"/>
      <w:i w:val="0"/>
      <w:iCs w:val="0"/>
      <w:lang w:val="nl-NL" w:eastAsia="nl-NL"/>
    </w:rPr>
  </w:style>
  <w:style w:type="paragraph" w:styleId="Plattetekstinspringen2">
    <w:name w:val="Body Text Indent 2"/>
    <w:basedOn w:val="Standaard"/>
    <w:link w:val="Plattetekstinspringen2Char"/>
    <w:rsid w:val="007939E8"/>
    <w:pPr>
      <w:spacing w:after="120" w:line="480" w:lineRule="auto"/>
      <w:ind w:left="283"/>
    </w:pPr>
  </w:style>
  <w:style w:type="character" w:customStyle="1" w:styleId="Plattetekstinspringen2Char">
    <w:name w:val="Platte tekst inspringen 2 Char"/>
    <w:basedOn w:val="Standaardalinea-lettertype"/>
    <w:link w:val="Plattetekstinspringen2"/>
    <w:rsid w:val="007939E8"/>
    <w:rPr>
      <w:rFonts w:ascii="Times New Roman" w:eastAsia="Times New Roman" w:hAnsi="Times New Roman" w:cs="Times New Roman"/>
      <w:kern w:val="0"/>
      <w:sz w:val="24"/>
      <w:szCs w:val="24"/>
      <w:lang w:val="en-US"/>
      <w14:ligatures w14:val="none"/>
    </w:rPr>
  </w:style>
  <w:style w:type="paragraph" w:styleId="Koptekst">
    <w:name w:val="header"/>
    <w:basedOn w:val="Standaard"/>
    <w:link w:val="KoptekstChar"/>
    <w:rsid w:val="007939E8"/>
    <w:pPr>
      <w:tabs>
        <w:tab w:val="center" w:pos="4536"/>
        <w:tab w:val="right" w:pos="9072"/>
      </w:tabs>
    </w:pPr>
  </w:style>
  <w:style w:type="character" w:customStyle="1" w:styleId="KoptekstChar">
    <w:name w:val="Koptekst Char"/>
    <w:basedOn w:val="Standaardalinea-lettertype"/>
    <w:link w:val="Koptekst"/>
    <w:rsid w:val="007939E8"/>
    <w:rPr>
      <w:rFonts w:ascii="Times New Roman" w:eastAsia="Times New Roman" w:hAnsi="Times New Roman" w:cs="Times New Roman"/>
      <w:kern w:val="0"/>
      <w:sz w:val="24"/>
      <w:szCs w:val="24"/>
      <w:lang w:val="en-US"/>
      <w14:ligatures w14:val="none"/>
    </w:rPr>
  </w:style>
  <w:style w:type="paragraph" w:styleId="Voettekst">
    <w:name w:val="footer"/>
    <w:basedOn w:val="Standaard"/>
    <w:link w:val="VoettekstChar"/>
    <w:uiPriority w:val="99"/>
    <w:rsid w:val="007939E8"/>
    <w:pPr>
      <w:tabs>
        <w:tab w:val="center" w:pos="4536"/>
        <w:tab w:val="right" w:pos="9072"/>
      </w:tabs>
    </w:pPr>
  </w:style>
  <w:style w:type="character" w:customStyle="1" w:styleId="VoettekstChar">
    <w:name w:val="Voettekst Char"/>
    <w:basedOn w:val="Standaardalinea-lettertype"/>
    <w:link w:val="Voettekst"/>
    <w:uiPriority w:val="99"/>
    <w:rsid w:val="007939E8"/>
    <w:rPr>
      <w:rFonts w:ascii="Times New Roman" w:eastAsia="Times New Roman" w:hAnsi="Times New Roman" w:cs="Times New Roman"/>
      <w:kern w:val="0"/>
      <w:sz w:val="24"/>
      <w:szCs w:val="24"/>
      <w:lang w:val="en-US"/>
      <w14:ligatures w14:val="none"/>
    </w:rPr>
  </w:style>
  <w:style w:type="table" w:styleId="Tabelraster">
    <w:name w:val="Table Grid"/>
    <w:basedOn w:val="Standaardtabel"/>
    <w:rsid w:val="007939E8"/>
    <w:pPr>
      <w:spacing w:after="0" w:line="240" w:lineRule="auto"/>
    </w:pPr>
    <w:rPr>
      <w:rFonts w:ascii="Times New Roman" w:eastAsia="Times New Roman" w:hAnsi="Times New Roman" w:cs="Times New Roman"/>
      <w:kern w:val="0"/>
      <w:sz w:val="20"/>
      <w:szCs w:val="20"/>
      <w:lang w:eastAsia="nl-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Standaardtabel"/>
    <w:next w:val="Tabelraster"/>
    <w:uiPriority w:val="59"/>
    <w:rsid w:val="007939E8"/>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uiPriority w:val="22"/>
    <w:qFormat/>
    <w:rsid w:val="007939E8"/>
    <w:rPr>
      <w:b/>
      <w:bCs/>
    </w:rPr>
  </w:style>
  <w:style w:type="paragraph" w:styleId="Kopvaninhoudsopgave">
    <w:name w:val="TOC Heading"/>
    <w:basedOn w:val="Kop1"/>
    <w:next w:val="Standaard"/>
    <w:uiPriority w:val="39"/>
    <w:unhideWhenUsed/>
    <w:qFormat/>
    <w:rsid w:val="007939E8"/>
    <w:pPr>
      <w:keepLines/>
      <w:spacing w:after="0" w:line="259" w:lineRule="auto"/>
      <w:outlineLvl w:val="9"/>
    </w:pPr>
    <w:rPr>
      <w:b w:val="0"/>
      <w:bCs w:val="0"/>
      <w:color w:val="2E74B5"/>
      <w:kern w:val="0"/>
      <w:lang w:val="nl-NL" w:eastAsia="nl-NL"/>
    </w:rPr>
  </w:style>
  <w:style w:type="paragraph" w:styleId="Inhopg1">
    <w:name w:val="toc 1"/>
    <w:basedOn w:val="Standaard"/>
    <w:next w:val="Standaard"/>
    <w:autoRedefine/>
    <w:uiPriority w:val="39"/>
    <w:rsid w:val="007939E8"/>
    <w:rPr>
      <w:rFonts w:ascii="Calibri" w:hAnsi="Calibri"/>
      <w:sz w:val="22"/>
    </w:rPr>
  </w:style>
  <w:style w:type="character" w:styleId="Nadruk">
    <w:name w:val="Emphasis"/>
    <w:aliases w:val="Chapter"/>
    <w:uiPriority w:val="20"/>
    <w:qFormat/>
    <w:rsid w:val="007939E8"/>
    <w:rPr>
      <w:rFonts w:ascii="Calibri Light" w:hAnsi="Calibri Light"/>
      <w:b/>
      <w:sz w:val="32"/>
    </w:rPr>
  </w:style>
  <w:style w:type="paragraph" w:styleId="Titel">
    <w:name w:val="Title"/>
    <w:aliases w:val="Title"/>
    <w:basedOn w:val="Standaard"/>
    <w:next w:val="Standaard"/>
    <w:link w:val="TitelChar"/>
    <w:qFormat/>
    <w:rsid w:val="007939E8"/>
    <w:pPr>
      <w:spacing w:before="240" w:after="60"/>
      <w:jc w:val="center"/>
      <w:outlineLvl w:val="0"/>
    </w:pPr>
    <w:rPr>
      <w:rFonts w:ascii="Calibri" w:hAnsi="Calibri"/>
      <w:bCs/>
      <w:kern w:val="28"/>
      <w:sz w:val="48"/>
      <w:szCs w:val="32"/>
    </w:rPr>
  </w:style>
  <w:style w:type="character" w:customStyle="1" w:styleId="TitelChar">
    <w:name w:val="Titel Char"/>
    <w:aliases w:val="Title Char"/>
    <w:basedOn w:val="Standaardalinea-lettertype"/>
    <w:link w:val="Titel"/>
    <w:rsid w:val="007939E8"/>
    <w:rPr>
      <w:rFonts w:ascii="Calibri" w:eastAsia="Times New Roman" w:hAnsi="Calibri" w:cs="Times New Roman"/>
      <w:bCs/>
      <w:kern w:val="28"/>
      <w:sz w:val="48"/>
      <w:szCs w:val="32"/>
      <w:lang w:val="en-US"/>
      <w14:ligatures w14:val="none"/>
    </w:rPr>
  </w:style>
  <w:style w:type="paragraph" w:styleId="Lijstalinea">
    <w:name w:val="List Paragraph"/>
    <w:basedOn w:val="Standaard"/>
    <w:uiPriority w:val="34"/>
    <w:qFormat/>
    <w:rsid w:val="007939E8"/>
    <w:pPr>
      <w:ind w:left="708"/>
    </w:pPr>
  </w:style>
  <w:style w:type="paragraph" w:customStyle="1" w:styleId="Paragraph">
    <w:name w:val="Paragraph"/>
    <w:basedOn w:val="Kop1"/>
    <w:link w:val="ParagraphChar"/>
    <w:autoRedefine/>
    <w:qFormat/>
    <w:rsid w:val="00A10DBB"/>
    <w:pPr>
      <w:ind w:left="360" w:hanging="360"/>
    </w:pPr>
    <w:rPr>
      <w:rFonts w:ascii="Calibri Light" w:eastAsiaTheme="minorHAnsi" w:hAnsi="Calibri Light"/>
      <w:sz w:val="26"/>
      <w:lang w:val="nl-NL" w:eastAsia="nl-NL"/>
    </w:rPr>
  </w:style>
  <w:style w:type="paragraph" w:styleId="Inhopg2">
    <w:name w:val="toc 2"/>
    <w:basedOn w:val="Standaard"/>
    <w:next w:val="Standaard"/>
    <w:autoRedefine/>
    <w:uiPriority w:val="39"/>
    <w:unhideWhenUsed/>
    <w:rsid w:val="007939E8"/>
    <w:pPr>
      <w:spacing w:after="100" w:line="259" w:lineRule="auto"/>
      <w:ind w:left="220"/>
    </w:pPr>
    <w:rPr>
      <w:rFonts w:ascii="Calibri" w:hAnsi="Calibri"/>
      <w:sz w:val="22"/>
      <w:szCs w:val="22"/>
      <w:lang w:val="nl-NL" w:eastAsia="nl-NL"/>
    </w:rPr>
  </w:style>
  <w:style w:type="character" w:customStyle="1" w:styleId="ParagraphChar">
    <w:name w:val="Paragraph Char"/>
    <w:link w:val="Paragraph"/>
    <w:rsid w:val="00A10DBB"/>
    <w:rPr>
      <w:rFonts w:ascii="Calibri Light" w:hAnsi="Calibri Light" w:cs="Times New Roman"/>
      <w:b/>
      <w:bCs/>
      <w:kern w:val="32"/>
      <w:sz w:val="26"/>
      <w:szCs w:val="32"/>
      <w:lang w:eastAsia="nl-NL"/>
      <w14:ligatures w14:val="none"/>
    </w:rPr>
  </w:style>
  <w:style w:type="paragraph" w:styleId="Inhopg3">
    <w:name w:val="toc 3"/>
    <w:basedOn w:val="Standaard"/>
    <w:next w:val="Standaard"/>
    <w:autoRedefine/>
    <w:uiPriority w:val="39"/>
    <w:unhideWhenUsed/>
    <w:rsid w:val="007939E8"/>
    <w:pPr>
      <w:spacing w:after="100" w:line="259" w:lineRule="auto"/>
      <w:ind w:left="440"/>
    </w:pPr>
    <w:rPr>
      <w:rFonts w:ascii="Calibri" w:hAnsi="Calibri"/>
      <w:sz w:val="22"/>
      <w:szCs w:val="22"/>
      <w:lang w:val="nl-NL" w:eastAsia="nl-NL"/>
    </w:rPr>
  </w:style>
  <w:style w:type="character" w:styleId="Verwijzingopmerking">
    <w:name w:val="annotation reference"/>
    <w:rsid w:val="007939E8"/>
    <w:rPr>
      <w:sz w:val="16"/>
      <w:szCs w:val="16"/>
    </w:rPr>
  </w:style>
  <w:style w:type="paragraph" w:styleId="Tekstopmerking">
    <w:name w:val="annotation text"/>
    <w:basedOn w:val="Standaard"/>
    <w:link w:val="TekstopmerkingChar"/>
    <w:rsid w:val="007939E8"/>
    <w:rPr>
      <w:sz w:val="20"/>
      <w:szCs w:val="20"/>
    </w:rPr>
  </w:style>
  <w:style w:type="character" w:customStyle="1" w:styleId="TekstopmerkingChar">
    <w:name w:val="Tekst opmerking Char"/>
    <w:basedOn w:val="Standaardalinea-lettertype"/>
    <w:link w:val="Tekstopmerking"/>
    <w:rsid w:val="007939E8"/>
    <w:rPr>
      <w:rFonts w:ascii="Times New Roman" w:eastAsia="Times New Roman" w:hAnsi="Times New Roman" w:cs="Times New Roman"/>
      <w:kern w:val="0"/>
      <w:sz w:val="20"/>
      <w:szCs w:val="20"/>
      <w:lang w:val="en-US"/>
      <w14:ligatures w14:val="none"/>
    </w:rPr>
  </w:style>
  <w:style w:type="paragraph" w:styleId="Onderwerpvanopmerking">
    <w:name w:val="annotation subject"/>
    <w:basedOn w:val="Tekstopmerking"/>
    <w:next w:val="Tekstopmerking"/>
    <w:link w:val="OnderwerpvanopmerkingChar"/>
    <w:rsid w:val="007939E8"/>
    <w:rPr>
      <w:b/>
      <w:bCs/>
    </w:rPr>
  </w:style>
  <w:style w:type="character" w:customStyle="1" w:styleId="OnderwerpvanopmerkingChar">
    <w:name w:val="Onderwerp van opmerking Char"/>
    <w:basedOn w:val="TekstopmerkingChar"/>
    <w:link w:val="Onderwerpvanopmerking"/>
    <w:rsid w:val="007939E8"/>
    <w:rPr>
      <w:rFonts w:ascii="Times New Roman" w:eastAsia="Times New Roman" w:hAnsi="Times New Roman" w:cs="Times New Roman"/>
      <w:b/>
      <w:bCs/>
      <w:kern w:val="0"/>
      <w:sz w:val="20"/>
      <w:szCs w:val="20"/>
      <w:lang w:val="en-US"/>
      <w14:ligatures w14:val="none"/>
    </w:rPr>
  </w:style>
  <w:style w:type="numbering" w:customStyle="1" w:styleId="Stijl1">
    <w:name w:val="Stijl1"/>
    <w:rsid w:val="007939E8"/>
    <w:pPr>
      <w:numPr>
        <w:numId w:val="1"/>
      </w:numPr>
    </w:pPr>
  </w:style>
  <w:style w:type="numbering" w:customStyle="1" w:styleId="Stijl2">
    <w:name w:val="Stijl2"/>
    <w:rsid w:val="007939E8"/>
    <w:pPr>
      <w:numPr>
        <w:numId w:val="2"/>
      </w:numPr>
    </w:pPr>
  </w:style>
  <w:style w:type="paragraph" w:customStyle="1" w:styleId="comp">
    <w:name w:val="comp"/>
    <w:basedOn w:val="Standaard"/>
    <w:rsid w:val="007939E8"/>
    <w:pPr>
      <w:spacing w:before="100" w:beforeAutospacing="1" w:after="100" w:afterAutospacing="1"/>
    </w:pPr>
    <w:rPr>
      <w:lang w:val="nl-BE" w:eastAsia="nl-BE"/>
    </w:rPr>
  </w:style>
  <w:style w:type="character" w:customStyle="1" w:styleId="mntl-inline-citation">
    <w:name w:val="mntl-inline-citation"/>
    <w:basedOn w:val="Standaardalinea-lettertype"/>
    <w:rsid w:val="007939E8"/>
  </w:style>
  <w:style w:type="paragraph" w:styleId="Normaalweb">
    <w:name w:val="Normal (Web)"/>
    <w:basedOn w:val="Standaard"/>
    <w:uiPriority w:val="99"/>
    <w:unhideWhenUsed/>
    <w:rsid w:val="007939E8"/>
    <w:pPr>
      <w:spacing w:before="100" w:beforeAutospacing="1" w:after="100" w:afterAutospacing="1"/>
    </w:pPr>
    <w:rPr>
      <w:lang w:val="nl-BE" w:eastAsia="nl-BE"/>
    </w:rPr>
  </w:style>
  <w:style w:type="paragraph" w:customStyle="1" w:styleId="font8">
    <w:name w:val="font_8"/>
    <w:basedOn w:val="Standaard"/>
    <w:rsid w:val="007939E8"/>
    <w:pPr>
      <w:spacing w:before="100" w:beforeAutospacing="1" w:after="100" w:afterAutospacing="1"/>
    </w:pPr>
    <w:rPr>
      <w:lang w:val="nl-BE" w:eastAsia="nl-BE"/>
    </w:rPr>
  </w:style>
  <w:style w:type="character" w:styleId="GevolgdeHyperlink">
    <w:name w:val="FollowedHyperlink"/>
    <w:uiPriority w:val="99"/>
    <w:rsid w:val="007939E8"/>
    <w:rPr>
      <w:color w:val="954F72"/>
      <w:u w:val="single"/>
    </w:rPr>
  </w:style>
  <w:style w:type="character" w:customStyle="1" w:styleId="mw-headline">
    <w:name w:val="mw-headline"/>
    <w:basedOn w:val="Standaardalinea-lettertype"/>
    <w:rsid w:val="007939E8"/>
  </w:style>
  <w:style w:type="character" w:customStyle="1" w:styleId="mw-editsection">
    <w:name w:val="mw-editsection"/>
    <w:basedOn w:val="Standaardalinea-lettertype"/>
    <w:rsid w:val="007939E8"/>
  </w:style>
  <w:style w:type="character" w:customStyle="1" w:styleId="mw-editsection-bracket">
    <w:name w:val="mw-editsection-bracket"/>
    <w:basedOn w:val="Standaardalinea-lettertype"/>
    <w:rsid w:val="007939E8"/>
  </w:style>
  <w:style w:type="character" w:customStyle="1" w:styleId="u-weightnormal">
    <w:name w:val="u-weightnormal"/>
    <w:basedOn w:val="Standaardalinea-lettertype"/>
    <w:rsid w:val="007939E8"/>
  </w:style>
  <w:style w:type="paragraph" w:customStyle="1" w:styleId="msonormal0">
    <w:name w:val="msonormal"/>
    <w:basedOn w:val="Standaard"/>
    <w:rsid w:val="007939E8"/>
    <w:pPr>
      <w:spacing w:before="100" w:beforeAutospacing="1" w:after="100" w:afterAutospacing="1"/>
    </w:pPr>
    <w:rPr>
      <w:lang w:val="nl-BE" w:eastAsia="nl-BE"/>
    </w:rPr>
  </w:style>
  <w:style w:type="paragraph" w:styleId="Bovenkantformulier">
    <w:name w:val="HTML Top of Form"/>
    <w:basedOn w:val="Standaard"/>
    <w:next w:val="Standaard"/>
    <w:link w:val="BovenkantformulierChar"/>
    <w:hidden/>
    <w:uiPriority w:val="99"/>
    <w:unhideWhenUsed/>
    <w:rsid w:val="007939E8"/>
    <w:pPr>
      <w:pBdr>
        <w:bottom w:val="single" w:sz="6" w:space="1" w:color="auto"/>
      </w:pBdr>
      <w:jc w:val="center"/>
    </w:pPr>
    <w:rPr>
      <w:rFonts w:ascii="Arial" w:hAnsi="Arial" w:cs="Arial"/>
      <w:vanish/>
      <w:sz w:val="16"/>
      <w:szCs w:val="16"/>
      <w:lang w:val="nl-BE" w:eastAsia="nl-BE"/>
    </w:rPr>
  </w:style>
  <w:style w:type="character" w:customStyle="1" w:styleId="BovenkantformulierChar">
    <w:name w:val="Bovenkant formulier Char"/>
    <w:basedOn w:val="Standaardalinea-lettertype"/>
    <w:link w:val="Bovenkantformulier"/>
    <w:uiPriority w:val="99"/>
    <w:rsid w:val="007939E8"/>
    <w:rPr>
      <w:rFonts w:ascii="Arial" w:eastAsia="Times New Roman" w:hAnsi="Arial" w:cs="Arial"/>
      <w:vanish/>
      <w:kern w:val="0"/>
      <w:sz w:val="16"/>
      <w:szCs w:val="16"/>
      <w:lang w:val="nl-BE" w:eastAsia="nl-BE"/>
      <w14:ligatures w14:val="none"/>
    </w:rPr>
  </w:style>
  <w:style w:type="paragraph" w:styleId="Onderkantformulier">
    <w:name w:val="HTML Bottom of Form"/>
    <w:basedOn w:val="Standaard"/>
    <w:next w:val="Standaard"/>
    <w:link w:val="OnderkantformulierChar"/>
    <w:hidden/>
    <w:uiPriority w:val="99"/>
    <w:unhideWhenUsed/>
    <w:rsid w:val="007939E8"/>
    <w:pPr>
      <w:pBdr>
        <w:top w:val="single" w:sz="6" w:space="1" w:color="auto"/>
      </w:pBdr>
      <w:jc w:val="center"/>
    </w:pPr>
    <w:rPr>
      <w:rFonts w:ascii="Arial" w:hAnsi="Arial" w:cs="Arial"/>
      <w:vanish/>
      <w:sz w:val="16"/>
      <w:szCs w:val="16"/>
      <w:lang w:val="nl-BE" w:eastAsia="nl-BE"/>
    </w:rPr>
  </w:style>
  <w:style w:type="character" w:customStyle="1" w:styleId="OnderkantformulierChar">
    <w:name w:val="Onderkant formulier Char"/>
    <w:basedOn w:val="Standaardalinea-lettertype"/>
    <w:link w:val="Onderkantformulier"/>
    <w:uiPriority w:val="99"/>
    <w:rsid w:val="007939E8"/>
    <w:rPr>
      <w:rFonts w:ascii="Arial" w:eastAsia="Times New Roman" w:hAnsi="Arial" w:cs="Arial"/>
      <w:vanish/>
      <w:kern w:val="0"/>
      <w:sz w:val="16"/>
      <w:szCs w:val="16"/>
      <w:lang w:val="nl-BE" w:eastAsia="nl-BE"/>
      <w14:ligatures w14:val="none"/>
    </w:rPr>
  </w:style>
  <w:style w:type="character" w:customStyle="1" w:styleId="trynow">
    <w:name w:val="try_now"/>
    <w:basedOn w:val="Standaardalinea-lettertype"/>
    <w:rsid w:val="007939E8"/>
  </w:style>
  <w:style w:type="character" w:customStyle="1" w:styleId="availspan">
    <w:name w:val="availspan"/>
    <w:basedOn w:val="Standaardalinea-lettertype"/>
    <w:rsid w:val="007939E8"/>
  </w:style>
  <w:style w:type="character" w:customStyle="1" w:styleId="first-before">
    <w:name w:val="first-before"/>
    <w:basedOn w:val="Standaardalinea-lettertype"/>
    <w:rsid w:val="007939E8"/>
  </w:style>
  <w:style w:type="character" w:customStyle="1" w:styleId="titopati">
    <w:name w:val="titopati"/>
    <w:basedOn w:val="Standaardalinea-lettertype"/>
    <w:rsid w:val="007939E8"/>
  </w:style>
  <w:style w:type="paragraph" w:customStyle="1" w:styleId="num0">
    <w:name w:val="num0"/>
    <w:basedOn w:val="Standaard"/>
    <w:rsid w:val="007939E8"/>
    <w:pPr>
      <w:spacing w:before="100" w:beforeAutospacing="1" w:after="100" w:afterAutospacing="1"/>
    </w:pPr>
    <w:rPr>
      <w:lang w:val="nl-BE" w:eastAsia="nl-BE"/>
    </w:rPr>
  </w:style>
  <w:style w:type="paragraph" w:customStyle="1" w:styleId="num1">
    <w:name w:val="num1"/>
    <w:basedOn w:val="Standaard"/>
    <w:rsid w:val="007939E8"/>
    <w:pPr>
      <w:spacing w:before="100" w:beforeAutospacing="1" w:after="100" w:afterAutospacing="1"/>
    </w:pPr>
    <w:rPr>
      <w:lang w:val="nl-BE" w:eastAsia="nl-BE"/>
    </w:rPr>
  </w:style>
  <w:style w:type="paragraph" w:customStyle="1" w:styleId="num2">
    <w:name w:val="num2"/>
    <w:basedOn w:val="Standaard"/>
    <w:rsid w:val="007939E8"/>
    <w:pPr>
      <w:spacing w:before="100" w:beforeAutospacing="1" w:after="100" w:afterAutospacing="1"/>
    </w:pPr>
    <w:rPr>
      <w:lang w:val="nl-BE" w:eastAsia="nl-BE"/>
    </w:rPr>
  </w:style>
  <w:style w:type="character" w:customStyle="1" w:styleId="cspoint">
    <w:name w:val="cs_point"/>
    <w:basedOn w:val="Standaardalinea-lettertype"/>
    <w:rsid w:val="007939E8"/>
  </w:style>
  <w:style w:type="character" w:customStyle="1" w:styleId="ads-pricing">
    <w:name w:val="ads-pricing"/>
    <w:basedOn w:val="Standaardalinea-lettertype"/>
    <w:rsid w:val="007939E8"/>
  </w:style>
  <w:style w:type="paragraph" w:customStyle="1" w:styleId="active">
    <w:name w:val="active"/>
    <w:basedOn w:val="Standaard"/>
    <w:rsid w:val="007939E8"/>
    <w:pPr>
      <w:spacing w:before="100" w:beforeAutospacing="1" w:after="100" w:afterAutospacing="1"/>
    </w:pPr>
    <w:rPr>
      <w:lang w:val="nl-BE" w:eastAsia="nl-BE"/>
    </w:rPr>
  </w:style>
  <w:style w:type="character" w:customStyle="1" w:styleId="dfdfdf">
    <w:name w:val="dfdfdf"/>
    <w:basedOn w:val="Standaardalinea-lettertype"/>
    <w:rsid w:val="007939E8"/>
  </w:style>
  <w:style w:type="paragraph" w:customStyle="1" w:styleId="borderbn">
    <w:name w:val="border_bn"/>
    <w:basedOn w:val="Standaard"/>
    <w:rsid w:val="007939E8"/>
    <w:pPr>
      <w:spacing w:before="100" w:beforeAutospacing="1" w:after="100" w:afterAutospacing="1"/>
    </w:pPr>
    <w:rPr>
      <w:lang w:val="nl-BE" w:eastAsia="nl-BE"/>
    </w:rPr>
  </w:style>
  <w:style w:type="character" w:customStyle="1" w:styleId="colorfff">
    <w:name w:val="color_fff"/>
    <w:basedOn w:val="Standaardalinea-lettertype"/>
    <w:rsid w:val="007939E8"/>
  </w:style>
  <w:style w:type="character" w:customStyle="1" w:styleId="d-flex">
    <w:name w:val="d-flex"/>
    <w:basedOn w:val="Standaardalinea-lettertype"/>
    <w:rsid w:val="007939E8"/>
  </w:style>
  <w:style w:type="character" w:customStyle="1" w:styleId="fs26">
    <w:name w:val="fs26"/>
    <w:basedOn w:val="Standaardalinea-lettertype"/>
    <w:rsid w:val="007939E8"/>
  </w:style>
  <w:style w:type="character" w:customStyle="1" w:styleId="lh45">
    <w:name w:val="lh45"/>
    <w:basedOn w:val="Standaardalinea-lettertype"/>
    <w:rsid w:val="007939E8"/>
  </w:style>
  <w:style w:type="paragraph" w:customStyle="1" w:styleId="lh30">
    <w:name w:val="lh30"/>
    <w:basedOn w:val="Standaard"/>
    <w:rsid w:val="007939E8"/>
    <w:pPr>
      <w:spacing w:before="100" w:beforeAutospacing="1" w:after="100" w:afterAutospacing="1"/>
    </w:pPr>
    <w:rPr>
      <w:lang w:val="nl-BE" w:eastAsia="nl-BE"/>
    </w:rPr>
  </w:style>
  <w:style w:type="paragraph" w:customStyle="1" w:styleId="color808080">
    <w:name w:val="color_808080"/>
    <w:basedOn w:val="Standaard"/>
    <w:rsid w:val="007939E8"/>
    <w:pPr>
      <w:spacing w:before="100" w:beforeAutospacing="1" w:after="100" w:afterAutospacing="1"/>
    </w:pPr>
    <w:rPr>
      <w:lang w:val="nl-BE" w:eastAsia="nl-BE"/>
    </w:rPr>
  </w:style>
  <w:style w:type="paragraph" w:customStyle="1" w:styleId="langtext">
    <w:name w:val="langtext"/>
    <w:basedOn w:val="Standaard"/>
    <w:rsid w:val="007939E8"/>
    <w:pPr>
      <w:spacing w:before="100" w:beforeAutospacing="1" w:after="100" w:afterAutospacing="1"/>
    </w:pPr>
    <w:rPr>
      <w:lang w:val="nl-BE" w:eastAsia="nl-BE"/>
    </w:rPr>
  </w:style>
  <w:style w:type="character" w:customStyle="1" w:styleId="textwhite">
    <w:name w:val="textwhite"/>
    <w:basedOn w:val="Standaardalinea-lettertype"/>
    <w:rsid w:val="007939E8"/>
  </w:style>
  <w:style w:type="character" w:customStyle="1" w:styleId="subscribe">
    <w:name w:val="subscribe"/>
    <w:basedOn w:val="Standaardalinea-lettertype"/>
    <w:rsid w:val="007939E8"/>
  </w:style>
  <w:style w:type="character" w:customStyle="1" w:styleId="input-group-btn">
    <w:name w:val="input-group-btn"/>
    <w:basedOn w:val="Standaardalinea-lettertype"/>
    <w:rsid w:val="007939E8"/>
  </w:style>
  <w:style w:type="paragraph" w:styleId="Inhopg4">
    <w:name w:val="toc 4"/>
    <w:basedOn w:val="Standaard"/>
    <w:next w:val="Standaard"/>
    <w:autoRedefine/>
    <w:uiPriority w:val="39"/>
    <w:unhideWhenUsed/>
    <w:rsid w:val="007939E8"/>
    <w:pPr>
      <w:spacing w:after="100" w:line="259" w:lineRule="auto"/>
      <w:ind w:left="660"/>
    </w:pPr>
    <w:rPr>
      <w:rFonts w:ascii="Calibri" w:hAnsi="Calibri"/>
      <w:sz w:val="22"/>
      <w:szCs w:val="22"/>
      <w:lang w:val="nl-BE" w:eastAsia="nl-BE"/>
    </w:rPr>
  </w:style>
  <w:style w:type="paragraph" w:styleId="Inhopg5">
    <w:name w:val="toc 5"/>
    <w:basedOn w:val="Standaard"/>
    <w:next w:val="Standaard"/>
    <w:autoRedefine/>
    <w:uiPriority w:val="39"/>
    <w:unhideWhenUsed/>
    <w:rsid w:val="007939E8"/>
    <w:pPr>
      <w:spacing w:after="100" w:line="259" w:lineRule="auto"/>
      <w:ind w:left="880"/>
    </w:pPr>
    <w:rPr>
      <w:rFonts w:ascii="Calibri" w:hAnsi="Calibri"/>
      <w:sz w:val="22"/>
      <w:szCs w:val="22"/>
      <w:lang w:val="nl-BE" w:eastAsia="nl-BE"/>
    </w:rPr>
  </w:style>
  <w:style w:type="paragraph" w:styleId="Inhopg6">
    <w:name w:val="toc 6"/>
    <w:basedOn w:val="Standaard"/>
    <w:next w:val="Standaard"/>
    <w:autoRedefine/>
    <w:uiPriority w:val="39"/>
    <w:unhideWhenUsed/>
    <w:rsid w:val="007939E8"/>
    <w:pPr>
      <w:spacing w:after="100" w:line="259" w:lineRule="auto"/>
      <w:ind w:left="1100"/>
    </w:pPr>
    <w:rPr>
      <w:rFonts w:ascii="Calibri" w:hAnsi="Calibri"/>
      <w:sz w:val="22"/>
      <w:szCs w:val="22"/>
      <w:lang w:val="nl-BE" w:eastAsia="nl-BE"/>
    </w:rPr>
  </w:style>
  <w:style w:type="paragraph" w:styleId="Inhopg7">
    <w:name w:val="toc 7"/>
    <w:basedOn w:val="Standaard"/>
    <w:next w:val="Standaard"/>
    <w:autoRedefine/>
    <w:uiPriority w:val="39"/>
    <w:unhideWhenUsed/>
    <w:rsid w:val="007939E8"/>
    <w:pPr>
      <w:spacing w:after="100" w:line="259" w:lineRule="auto"/>
      <w:ind w:left="1320"/>
    </w:pPr>
    <w:rPr>
      <w:rFonts w:ascii="Calibri" w:hAnsi="Calibri"/>
      <w:sz w:val="22"/>
      <w:szCs w:val="22"/>
      <w:lang w:val="nl-BE" w:eastAsia="nl-BE"/>
    </w:rPr>
  </w:style>
  <w:style w:type="paragraph" w:styleId="Inhopg8">
    <w:name w:val="toc 8"/>
    <w:basedOn w:val="Standaard"/>
    <w:next w:val="Standaard"/>
    <w:autoRedefine/>
    <w:uiPriority w:val="39"/>
    <w:unhideWhenUsed/>
    <w:rsid w:val="007939E8"/>
    <w:pPr>
      <w:spacing w:after="100" w:line="259" w:lineRule="auto"/>
      <w:ind w:left="1540"/>
    </w:pPr>
    <w:rPr>
      <w:rFonts w:ascii="Calibri" w:hAnsi="Calibri"/>
      <w:sz w:val="22"/>
      <w:szCs w:val="22"/>
      <w:lang w:val="nl-BE" w:eastAsia="nl-BE"/>
    </w:rPr>
  </w:style>
  <w:style w:type="paragraph" w:styleId="Inhopg9">
    <w:name w:val="toc 9"/>
    <w:basedOn w:val="Standaard"/>
    <w:next w:val="Standaard"/>
    <w:autoRedefine/>
    <w:uiPriority w:val="39"/>
    <w:unhideWhenUsed/>
    <w:rsid w:val="007939E8"/>
    <w:pPr>
      <w:spacing w:after="100" w:line="259" w:lineRule="auto"/>
      <w:ind w:left="1760"/>
    </w:pPr>
    <w:rPr>
      <w:rFonts w:ascii="Calibri" w:hAnsi="Calibri"/>
      <w:sz w:val="22"/>
      <w:szCs w:val="22"/>
      <w:lang w:val="nl-BE" w:eastAsia="nl-BE"/>
    </w:rPr>
  </w:style>
  <w:style w:type="character" w:customStyle="1" w:styleId="apple-tab-span">
    <w:name w:val="apple-tab-span"/>
    <w:basedOn w:val="Standaardalinea-lettertype"/>
    <w:rsid w:val="00E81E72"/>
  </w:style>
  <w:style w:type="table" w:customStyle="1" w:styleId="Tabelraster1">
    <w:name w:val="Tabelraster1"/>
    <w:basedOn w:val="Standaardtabel"/>
    <w:next w:val="Tabelraster"/>
    <w:uiPriority w:val="39"/>
    <w:rsid w:val="00800501"/>
    <w:pPr>
      <w:spacing w:after="0" w:line="240" w:lineRule="auto"/>
    </w:pPr>
    <w:rPr>
      <w:kern w:val="0"/>
      <w:sz w:val="24"/>
      <w:szCs w:val="24"/>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B829A3"/>
    <w:pPr>
      <w:spacing w:after="0" w:line="240" w:lineRule="auto"/>
    </w:pPr>
    <w:rPr>
      <w:rFonts w:ascii="Calibri" w:eastAsia="Calibri" w:hAnsi="Calibri" w:cs="Calibri"/>
      <w:kern w:val="0"/>
      <w:sz w:val="24"/>
      <w:szCs w:val="24"/>
      <w:lang w:val="es-ES" w:eastAsia="es-ES_trad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444759">
      <w:bodyDiv w:val="1"/>
      <w:marLeft w:val="0"/>
      <w:marRight w:val="0"/>
      <w:marTop w:val="0"/>
      <w:marBottom w:val="0"/>
      <w:divBdr>
        <w:top w:val="none" w:sz="0" w:space="0" w:color="auto"/>
        <w:left w:val="none" w:sz="0" w:space="0" w:color="auto"/>
        <w:bottom w:val="none" w:sz="0" w:space="0" w:color="auto"/>
        <w:right w:val="none" w:sz="0" w:space="0" w:color="auto"/>
      </w:divBdr>
    </w:div>
    <w:div w:id="311177506">
      <w:bodyDiv w:val="1"/>
      <w:marLeft w:val="0"/>
      <w:marRight w:val="0"/>
      <w:marTop w:val="0"/>
      <w:marBottom w:val="0"/>
      <w:divBdr>
        <w:top w:val="none" w:sz="0" w:space="0" w:color="auto"/>
        <w:left w:val="none" w:sz="0" w:space="0" w:color="auto"/>
        <w:bottom w:val="none" w:sz="0" w:space="0" w:color="auto"/>
        <w:right w:val="none" w:sz="0" w:space="0" w:color="auto"/>
      </w:divBdr>
    </w:div>
    <w:div w:id="340661818">
      <w:bodyDiv w:val="1"/>
      <w:marLeft w:val="0"/>
      <w:marRight w:val="0"/>
      <w:marTop w:val="0"/>
      <w:marBottom w:val="0"/>
      <w:divBdr>
        <w:top w:val="none" w:sz="0" w:space="0" w:color="auto"/>
        <w:left w:val="none" w:sz="0" w:space="0" w:color="auto"/>
        <w:bottom w:val="none" w:sz="0" w:space="0" w:color="auto"/>
        <w:right w:val="none" w:sz="0" w:space="0" w:color="auto"/>
      </w:divBdr>
    </w:div>
    <w:div w:id="710887620">
      <w:bodyDiv w:val="1"/>
      <w:marLeft w:val="0"/>
      <w:marRight w:val="0"/>
      <w:marTop w:val="0"/>
      <w:marBottom w:val="0"/>
      <w:divBdr>
        <w:top w:val="none" w:sz="0" w:space="0" w:color="auto"/>
        <w:left w:val="none" w:sz="0" w:space="0" w:color="auto"/>
        <w:bottom w:val="none" w:sz="0" w:space="0" w:color="auto"/>
        <w:right w:val="none" w:sz="0" w:space="0" w:color="auto"/>
      </w:divBdr>
    </w:div>
    <w:div w:id="862860142">
      <w:bodyDiv w:val="1"/>
      <w:marLeft w:val="0"/>
      <w:marRight w:val="0"/>
      <w:marTop w:val="0"/>
      <w:marBottom w:val="0"/>
      <w:divBdr>
        <w:top w:val="none" w:sz="0" w:space="0" w:color="auto"/>
        <w:left w:val="none" w:sz="0" w:space="0" w:color="auto"/>
        <w:bottom w:val="none" w:sz="0" w:space="0" w:color="auto"/>
        <w:right w:val="none" w:sz="0" w:space="0" w:color="auto"/>
      </w:divBdr>
    </w:div>
    <w:div w:id="1136873953">
      <w:bodyDiv w:val="1"/>
      <w:marLeft w:val="0"/>
      <w:marRight w:val="0"/>
      <w:marTop w:val="0"/>
      <w:marBottom w:val="0"/>
      <w:divBdr>
        <w:top w:val="none" w:sz="0" w:space="0" w:color="auto"/>
        <w:left w:val="none" w:sz="0" w:space="0" w:color="auto"/>
        <w:bottom w:val="none" w:sz="0" w:space="0" w:color="auto"/>
        <w:right w:val="none" w:sz="0" w:space="0" w:color="auto"/>
      </w:divBdr>
    </w:div>
    <w:div w:id="166404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zelfscan.eu/sustainable/" TargetMode="External"/><Relationship Id="rId21" Type="http://schemas.openxmlformats.org/officeDocument/2006/relationships/image" Target="media/image10.jpeg"/><Relationship Id="rId42" Type="http://schemas.openxmlformats.org/officeDocument/2006/relationships/hyperlink" Target="https://uk.practicallaw.thomsonreuters.com/1-503-2608?transitionType=Default&amp;contextData=(sc.Default)&amp;firstPage=true" TargetMode="External"/><Relationship Id="rId47" Type="http://schemas.openxmlformats.org/officeDocument/2006/relationships/image" Target="media/image20.png"/><Relationship Id="rId63" Type="http://schemas.openxmlformats.org/officeDocument/2006/relationships/image" Target="media/image32.png"/><Relationship Id="rId68" Type="http://schemas.openxmlformats.org/officeDocument/2006/relationships/hyperlink" Target="https://megalux.es/eficiencia-energetica-y-ahorro-en-la-iluminacion/" TargetMode="External"/><Relationship Id="rId84" Type="http://schemas.openxmlformats.org/officeDocument/2006/relationships/image" Target="media/image35.jpeg"/><Relationship Id="rId89" Type="http://schemas.openxmlformats.org/officeDocument/2006/relationships/hyperlink" Target="https://join-the-pipe.org/" TargetMode="External"/><Relationship Id="rId16" Type="http://schemas.openxmlformats.org/officeDocument/2006/relationships/image" Target="https://www.rocva.nl/assets/img/logo-rocva-small.png" TargetMode="External"/><Relationship Id="rId11" Type="http://schemas.openxmlformats.org/officeDocument/2006/relationships/image" Target="media/image2.jpeg"/><Relationship Id="rId32" Type="http://schemas.openxmlformats.org/officeDocument/2006/relationships/hyperlink" Target="https://rwsenvironment.eu/subjects/environmental-0/system-environmental/" TargetMode="External"/><Relationship Id="rId37" Type="http://schemas.openxmlformats.org/officeDocument/2006/relationships/image" Target="media/image16.png"/><Relationship Id="rId53" Type="http://schemas.openxmlformats.org/officeDocument/2006/relationships/image" Target="media/image25.png"/><Relationship Id="rId58" Type="http://schemas.openxmlformats.org/officeDocument/2006/relationships/image" Target="media/image29.jpeg"/><Relationship Id="rId74" Type="http://schemas.openxmlformats.org/officeDocument/2006/relationships/hyperlink" Target="https://www.naturgy.es/empresas/blog/elegir_proveedor_empresa" TargetMode="External"/><Relationship Id="rId79" Type="http://schemas.openxmlformats.org/officeDocument/2006/relationships/hyperlink" Target="https://www.idae.es/uploads/documentos/documentos_11187_domotica_en_su_vivienda_08_3d3614fe.pdf" TargetMode="External"/><Relationship Id="rId102" Type="http://schemas.openxmlformats.org/officeDocument/2006/relationships/footer" Target="footer1.xml"/><Relationship Id="rId5" Type="http://schemas.openxmlformats.org/officeDocument/2006/relationships/styles" Target="styles.xml"/><Relationship Id="rId90" Type="http://schemas.openxmlformats.org/officeDocument/2006/relationships/hyperlink" Target="https://www.cec-amsterdam.nl/opening-join-the-pipe-tappunt/" TargetMode="External"/><Relationship Id="rId95" Type="http://schemas.openxmlformats.org/officeDocument/2006/relationships/image" Target="media/image42.png"/><Relationship Id="rId22" Type="http://schemas.openxmlformats.org/officeDocument/2006/relationships/image" Target="media/image11.jpeg"/><Relationship Id="rId27" Type="http://schemas.openxmlformats.org/officeDocument/2006/relationships/hyperlink" Target="https://zelfscan.eu/awareness_salons/" TargetMode="External"/><Relationship Id="rId43" Type="http://schemas.openxmlformats.org/officeDocument/2006/relationships/hyperlink" Target="https://www.lamoncloa.gob.es/lang/en/espana/stpv/spaintoday2015/environment/Paginas/index.aspx" TargetMode="External"/><Relationship Id="rId48" Type="http://schemas.openxmlformats.org/officeDocument/2006/relationships/image" Target="media/image21.png"/><Relationship Id="rId64" Type="http://schemas.openxmlformats.org/officeDocument/2006/relationships/hyperlink" Target="https://www.idae.es/ayudas-y-financiacion/ayudas-en-materia-energ%C3%A9tica" TargetMode="External"/><Relationship Id="rId69" Type="http://schemas.openxmlformats.org/officeDocument/2006/relationships/hyperlink" Target="https://www.leroymerlin.es/ideas-y-consejos/consejos/ahorra-energia-en-climatizacion.html" TargetMode="External"/><Relationship Id="rId80" Type="http://schemas.openxmlformats.org/officeDocument/2006/relationships/hyperlink" Target="https://core.ac.uk/download/pdf/35291967.pdf" TargetMode="External"/><Relationship Id="rId85" Type="http://schemas.openxmlformats.org/officeDocument/2006/relationships/image" Target="media/image36.jpeg"/><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hyperlink" Target="https://uk.practicallaw.thomsonreuters.com/1-503-2608?transitionType=Default&amp;contextData=(sc.Default)&amp;firstPage=true" TargetMode="External"/><Relationship Id="rId38" Type="http://schemas.openxmlformats.org/officeDocument/2006/relationships/image" Target="media/image17.png"/><Relationship Id="rId46" Type="http://schemas.openxmlformats.org/officeDocument/2006/relationships/image" Target="media/image19.png"/><Relationship Id="rId59" Type="http://schemas.openxmlformats.org/officeDocument/2006/relationships/image" Target="media/image30.jpg"/><Relationship Id="rId67" Type="http://schemas.openxmlformats.org/officeDocument/2006/relationships/hyperlink" Target="https://www.compromisorse.com/rse/2014/10/24/10-maneras-de-ahorrar-energia-con-la-iluminacion/" TargetMode="External"/><Relationship Id="rId103"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yperlink" Target="https://rwsenvironment.eu/subjects/environmental-0/system-environmental/" TargetMode="External"/><Relationship Id="rId54" Type="http://schemas.openxmlformats.org/officeDocument/2006/relationships/image" Target="cid:image001.png@01D9414D.93B8A860" TargetMode="External"/><Relationship Id="rId62" Type="http://schemas.openxmlformats.org/officeDocument/2006/relationships/hyperlink" Target="https://eequest.eib.org/white" TargetMode="External"/><Relationship Id="rId70" Type="http://schemas.openxmlformats.org/officeDocument/2006/relationships/hyperlink" Target="https://www.lacasadelelectrodomestico.com/blog/como-ahorrar-en-climatizacion-con-el-aire-acondicionado-inverter/" TargetMode="External"/><Relationship Id="rId75" Type="http://schemas.openxmlformats.org/officeDocument/2006/relationships/hyperlink" Target="https://www.smartenergy.com/how-to-choose-an-electricity-provider/?lang=es" TargetMode="External"/><Relationship Id="rId83" Type="http://schemas.openxmlformats.org/officeDocument/2006/relationships/image" Target="media/image34.jpeg"/><Relationship Id="rId88" Type="http://schemas.openxmlformats.org/officeDocument/2006/relationships/hyperlink" Target="https://www.investopedia.com/terms/c/corp-social-responsibility.asp" TargetMode="External"/><Relationship Id="rId91" Type="http://schemas.openxmlformats.org/officeDocument/2006/relationships/image" Target="media/image38.jpeg"/><Relationship Id="rId96" Type="http://schemas.openxmlformats.org/officeDocument/2006/relationships/hyperlink" Target="https://www.gov.uk/government/organisations/companies-house"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mailto:info@stivako.nl" TargetMode="External"/><Relationship Id="rId28" Type="http://schemas.openxmlformats.org/officeDocument/2006/relationships/hyperlink" Target="https://zelfscan.eu/sustainable_salon/" TargetMode="External"/><Relationship Id="rId36" Type="http://schemas.openxmlformats.org/officeDocument/2006/relationships/image" Target="media/image15.png"/><Relationship Id="rId57" Type="http://schemas.openxmlformats.org/officeDocument/2006/relationships/image" Target="media/image28.jpg"/><Relationship Id="rId10" Type="http://schemas.openxmlformats.org/officeDocument/2006/relationships/image" Target="media/image1.jpg"/><Relationship Id="rId31" Type="http://schemas.openxmlformats.org/officeDocument/2006/relationships/image" Target="media/image13.gif"/><Relationship Id="rId44" Type="http://schemas.openxmlformats.org/officeDocument/2006/relationships/hyperlink" Target="https://marketoonist.com/2018/07/positioning.html" TargetMode="External"/><Relationship Id="rId52" Type="http://schemas.openxmlformats.org/officeDocument/2006/relationships/image" Target="media/image24.png"/><Relationship Id="rId60" Type="http://schemas.openxmlformats.org/officeDocument/2006/relationships/hyperlink" Target="https://eequest.eib.org/white" TargetMode="External"/><Relationship Id="rId65" Type="http://schemas.openxmlformats.org/officeDocument/2006/relationships/image" Target="media/image33.png"/><Relationship Id="rId73" Type="http://schemas.openxmlformats.org/officeDocument/2006/relationships/hyperlink" Target="https://www.iberdrola.es/blog/energia/nueva-clasificacion-energetica-electrodomesticos" TargetMode="External"/><Relationship Id="rId78" Type="http://schemas.openxmlformats.org/officeDocument/2006/relationships/hyperlink" Target="https://www.laminotech.com/laminas-aislantes-termicas/?gclid=EAIaIQobChMI0M_l7Z3K_AIVbhoGAB08AAvnEAAYASAAEgI-0PD_BwE" TargetMode="External"/><Relationship Id="rId81" Type="http://schemas.openxmlformats.org/officeDocument/2006/relationships/hyperlink" Target="https://estudiomaes.es/?gclid=EAIaIQobChMItfu1rJ7K_AIVArLVCh0zJgEbEAAYAiAAEgLT2vD_BwE" TargetMode="External"/><Relationship Id="rId86" Type="http://schemas.openxmlformats.org/officeDocument/2006/relationships/image" Target="media/image37.png"/><Relationship Id="rId94" Type="http://schemas.openxmlformats.org/officeDocument/2006/relationships/image" Target="media/image41.jpeg"/><Relationship Id="rId99" Type="http://schemas.openxmlformats.org/officeDocument/2006/relationships/image" Target="media/image45.jpeg"/><Relationship Id="rId10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jpeg"/><Relationship Id="rId39" Type="http://schemas.openxmlformats.org/officeDocument/2006/relationships/hyperlink" Target="https://startupsmagazine.co.uk/article-how-start-your-own-salon-business-using-sustainable-practices" TargetMode="External"/><Relationship Id="rId34" Type="http://schemas.openxmlformats.org/officeDocument/2006/relationships/hyperlink" Target="https://www.lamoncloa.gob.es/lang/en/espana/stpv/spaintoday2015/environment/Paginas/index.aspx" TargetMode="External"/><Relationship Id="rId50" Type="http://schemas.openxmlformats.org/officeDocument/2006/relationships/image" Target="media/image22.png"/><Relationship Id="rId55" Type="http://schemas.openxmlformats.org/officeDocument/2006/relationships/image" Target="media/image26.jpg"/><Relationship Id="rId76" Type="http://schemas.openxmlformats.org/officeDocument/2006/relationships/hyperlink" Target="https://solar-energia.com/dimarsa-instalaciones-de-aerotermia/?gclid=EAIaIQobChMIxLWV1Z3K_AIVF7TVCh0HJAITEAAYASAAEgIZUPD_BwE" TargetMode="External"/><Relationship Id="rId97" Type="http://schemas.openxmlformats.org/officeDocument/2006/relationships/image" Target="media/image43.jpeg"/><Relationship Id="rId104"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s://www.baxi.es/ayuda-y-consejos/ahorra-en-climatizacion" TargetMode="External"/><Relationship Id="rId92" Type="http://schemas.openxmlformats.org/officeDocument/2006/relationships/image" Target="media/image39.jpeg"/><Relationship Id="rId2" Type="http://schemas.openxmlformats.org/officeDocument/2006/relationships/customXml" Target="../customXml/item2.xml"/><Relationship Id="rId29" Type="http://schemas.openxmlformats.org/officeDocument/2006/relationships/hyperlink" Target="https://eur-lex.europa.eu/content/summaries/summary-20-expanded-content.html" TargetMode="External"/><Relationship Id="rId24" Type="http://schemas.openxmlformats.org/officeDocument/2006/relationships/hyperlink" Target="http://www.sustainable-salon.info" TargetMode="External"/><Relationship Id="rId40" Type="http://schemas.openxmlformats.org/officeDocument/2006/relationships/hyperlink" Target="https://eur-lex.europa.eu/content/summaries/summary-20-expanded-content.html" TargetMode="External"/><Relationship Id="rId45" Type="http://schemas.openxmlformats.org/officeDocument/2006/relationships/image" Target="media/image18.jpg"/><Relationship Id="rId66" Type="http://schemas.openxmlformats.org/officeDocument/2006/relationships/hyperlink" Target="https://www.idae.es/ayudas-y-financiacion/ayudas-en-materia-energ%C3%A9tica" TargetMode="External"/><Relationship Id="rId87" Type="http://schemas.openxmlformats.org/officeDocument/2006/relationships/hyperlink" Target="https://www.hydraloop.com/why-recycle" TargetMode="External"/><Relationship Id="rId61" Type="http://schemas.openxmlformats.org/officeDocument/2006/relationships/image" Target="media/image31.png"/><Relationship Id="rId82" Type="http://schemas.openxmlformats.org/officeDocument/2006/relationships/hyperlink" Target="https://www.hydraloop.nl/" TargetMode="External"/><Relationship Id="rId19" Type="http://schemas.openxmlformats.org/officeDocument/2006/relationships/image" Target="media/image8.jpeg"/><Relationship Id="rId14" Type="http://schemas.openxmlformats.org/officeDocument/2006/relationships/image" Target="http://www.ieselpalo.com/wp-content/uploads/2015/12/logo_centro-e1450037686146.png" TargetMode="External"/><Relationship Id="rId30" Type="http://schemas.openxmlformats.org/officeDocument/2006/relationships/hyperlink" Target="https://www.bebat.be/en/blog/legal-environmental-obligations-belgium" TargetMode="External"/><Relationship Id="rId35" Type="http://schemas.openxmlformats.org/officeDocument/2006/relationships/image" Target="media/image14.jpeg"/><Relationship Id="rId56" Type="http://schemas.openxmlformats.org/officeDocument/2006/relationships/image" Target="media/image27.jpg"/><Relationship Id="rId77" Type="http://schemas.openxmlformats.org/officeDocument/2006/relationships/hyperlink" Target="https://www.baxi.es/presupuesto-sustitucion-gasoleo-aerotermia?gclid=EAIaIQobChMIxLWV1Z3K_AIVF7TVCh0HJAITEAAYAiAAEgL-_vD_BwE" TargetMode="External"/><Relationship Id="rId100" Type="http://schemas.openxmlformats.org/officeDocument/2006/relationships/image" Target="media/image46.png"/><Relationship Id="rId8" Type="http://schemas.openxmlformats.org/officeDocument/2006/relationships/footnotes" Target="footnotes.xml"/><Relationship Id="rId51" Type="http://schemas.openxmlformats.org/officeDocument/2006/relationships/image" Target="media/image23.png"/><Relationship Id="rId72" Type="http://schemas.openxmlformats.org/officeDocument/2006/relationships/hyperlink" Target="https://www.ocu.org/vivienda-y-energia/equipamiento-hogar/noticias/cambio-certificacion-energetica" TargetMode="External"/><Relationship Id="rId93" Type="http://schemas.openxmlformats.org/officeDocument/2006/relationships/image" Target="media/image40.jpeg"/><Relationship Id="rId98" Type="http://schemas.openxmlformats.org/officeDocument/2006/relationships/image" Target="media/image44.jpe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48.png"/><Relationship Id="rId1" Type="http://schemas.openxmlformats.org/officeDocument/2006/relationships/image" Target="media/image47.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7AB4643959F046B187FDE66D3A5503" ma:contentTypeVersion="18" ma:contentTypeDescription="Een nieuw document maken." ma:contentTypeScope="" ma:versionID="51eef31eefa2fac4b185d3f98af94c55">
  <xsd:schema xmlns:xsd="http://www.w3.org/2001/XMLSchema" xmlns:xs="http://www.w3.org/2001/XMLSchema" xmlns:p="http://schemas.microsoft.com/office/2006/metadata/properties" xmlns:ns2="7361fed8-3208-422d-bd44-bd7f7a1c5909" xmlns:ns3="35091eb4-c0f2-4ddd-b3e8-132f52ac0f96" targetNamespace="http://schemas.microsoft.com/office/2006/metadata/properties" ma:root="true" ma:fieldsID="112a3aa3832af43938252bd30262a8af" ns2:_="" ns3:_="">
    <xsd:import namespace="7361fed8-3208-422d-bd44-bd7f7a1c5909"/>
    <xsd:import namespace="35091eb4-c0f2-4ddd-b3e8-132f52ac0f9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WiehebbenerRechte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61fed8-3208-422d-bd44-bd7f7a1c59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WiehebbenerRechten" ma:index="20" nillable="true" ma:displayName="Wie hebben er Rechten" ma:format="Dropdown" ma:internalName="WiehebbenerRechten">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93a47304-c374-4b83-8465-55f6e3cc4d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091eb4-c0f2-4ddd-b3e8-132f52ac0f96"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4" nillable="true" ma:displayName="Taxonomy Catch All Column" ma:hidden="true" ma:list="{daac2ac2-67f3-42a4-abe1-0a1312d8d7fc}" ma:internalName="TaxCatchAll" ma:showField="CatchAllData" ma:web="35091eb4-c0f2-4ddd-b3e8-132f52ac0f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361fed8-3208-422d-bd44-bd7f7a1c5909">
      <Terms xmlns="http://schemas.microsoft.com/office/infopath/2007/PartnerControls"/>
    </lcf76f155ced4ddcb4097134ff3c332f>
    <TaxCatchAll xmlns="35091eb4-c0f2-4ddd-b3e8-132f52ac0f96" xsi:nil="true"/>
    <WiehebbenerRechten xmlns="7361fed8-3208-422d-bd44-bd7f7a1c5909" xsi:nil="true"/>
  </documentManagement>
</p:properties>
</file>

<file path=customXml/itemProps1.xml><?xml version="1.0" encoding="utf-8"?>
<ds:datastoreItem xmlns:ds="http://schemas.openxmlformats.org/officeDocument/2006/customXml" ds:itemID="{8CDDBE18-BE5A-4614-910D-C688F82C872F}"/>
</file>

<file path=customXml/itemProps2.xml><?xml version="1.0" encoding="utf-8"?>
<ds:datastoreItem xmlns:ds="http://schemas.openxmlformats.org/officeDocument/2006/customXml" ds:itemID="{A1C8E572-7ABD-453A-A3BA-D01E0C7CB635}">
  <ds:schemaRefs>
    <ds:schemaRef ds:uri="http://schemas.microsoft.com/sharepoint/v3/contenttype/forms"/>
  </ds:schemaRefs>
</ds:datastoreItem>
</file>

<file path=customXml/itemProps3.xml><?xml version="1.0" encoding="utf-8"?>
<ds:datastoreItem xmlns:ds="http://schemas.openxmlformats.org/officeDocument/2006/customXml" ds:itemID="{7C390F81-C802-4CD7-8451-1B4BF663C53D}">
  <ds:schemaRefs>
    <ds:schemaRef ds:uri="http://schemas.microsoft.com/office/2006/metadata/properties"/>
    <ds:schemaRef ds:uri="http://schemas.microsoft.com/office/infopath/2007/PartnerControls"/>
    <ds:schemaRef ds:uri="7361fed8-3208-422d-bd44-bd7f7a1c5909"/>
    <ds:schemaRef ds:uri="35091eb4-c0f2-4ddd-b3e8-132f52ac0f9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15450</Words>
  <Characters>84978</Characters>
  <Application>Microsoft Office Word</Application>
  <DocSecurity>4</DocSecurity>
  <Lines>708</Lines>
  <Paragraphs>200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den Hartog (Stivako)</dc:creator>
  <cp:keywords>, docId:118F6F246BA9500C8CC785ED9C41E853</cp:keywords>
  <dc:description/>
  <cp:lastModifiedBy>Frank  den Hartog (Stivako)</cp:lastModifiedBy>
  <cp:revision>2</cp:revision>
  <dcterms:created xsi:type="dcterms:W3CDTF">2023-09-18T12:23:00Z</dcterms:created>
  <dcterms:modified xsi:type="dcterms:W3CDTF">2023-09-18T12:23:00Z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0x010100517AB4643959F046B187FDE66D3A5503</vt:lpwstr>
  </property>
  <property fmtid="{D5CDD505-2E9C-101B-9397-08002B2CF9AE}" pid="3" name="GrammarlyDocumentId">
    <vt:lpwstr>4ff0a2a97408030e34b546aacbb2d8abde2bfd6a43a384aa5e2b951de8a4ced6</vt:lpwstr>
  </property>
</Properties>
</file>